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89D" w:rsidRDefault="00DB589D" w:rsidP="00DB589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Акт</w:t>
      </w:r>
    </w:p>
    <w:p w:rsidR="00DB589D" w:rsidRDefault="00DB589D" w:rsidP="00DB589D">
      <w:pPr>
        <w:ind w:left="709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проверки выполнения работ по уборке и содержанию дорог, </w:t>
      </w:r>
    </w:p>
    <w:p w:rsidR="00DB589D" w:rsidRDefault="00DB589D" w:rsidP="00DB589D">
      <w:pPr>
        <w:ind w:left="709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расположенных в пределах границ муниципального образования</w:t>
      </w:r>
    </w:p>
    <w:p w:rsidR="00DB589D" w:rsidRDefault="00DB589D" w:rsidP="00DB589D">
      <w:pPr>
        <w:ind w:left="709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города Павловска по контракту МК-004 от 31 декабря 2014 года</w:t>
      </w:r>
    </w:p>
    <w:p w:rsidR="00DB589D" w:rsidRDefault="00DB589D" w:rsidP="00DB589D">
      <w:pPr>
        <w:jc w:val="center"/>
        <w:rPr>
          <w:b/>
          <w:sz w:val="20"/>
          <w:szCs w:val="20"/>
        </w:rPr>
      </w:pPr>
    </w:p>
    <w:p w:rsidR="00DB589D" w:rsidRDefault="00DB589D" w:rsidP="00DB589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от </w:t>
      </w:r>
      <w:r>
        <w:rPr>
          <w:b/>
          <w:sz w:val="20"/>
          <w:szCs w:val="20"/>
        </w:rPr>
        <w:t xml:space="preserve">28 </w:t>
      </w:r>
      <w:r>
        <w:rPr>
          <w:b/>
          <w:sz w:val="20"/>
          <w:szCs w:val="20"/>
        </w:rPr>
        <w:t>января 2015 года</w:t>
      </w:r>
    </w:p>
    <w:tbl>
      <w:tblPr>
        <w:tblStyle w:val="a3"/>
        <w:tblpPr w:leftFromText="180" w:rightFromText="180" w:vertAnchor="page" w:horzAnchor="margin" w:tblpXSpec="center" w:tblpY="2077"/>
        <w:tblW w:w="1066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60"/>
        <w:gridCol w:w="2059"/>
        <w:gridCol w:w="3329"/>
        <w:gridCol w:w="1134"/>
        <w:gridCol w:w="1134"/>
        <w:gridCol w:w="709"/>
        <w:gridCol w:w="1843"/>
      </w:tblGrid>
      <w:tr w:rsidR="00DB589D" w:rsidTr="00DB589D"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89D" w:rsidRDefault="00DB58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DB589D" w:rsidRDefault="00DB589D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89D" w:rsidRDefault="00DB58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дороги</w:t>
            </w:r>
          </w:p>
        </w:tc>
        <w:tc>
          <w:tcPr>
            <w:tcW w:w="3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89D" w:rsidRDefault="00DB58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Граница дороги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9D" w:rsidRDefault="00DB589D">
            <w:pPr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Протяженность  объекта,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9D" w:rsidRDefault="00DB589D">
            <w:pPr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Площадь, м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89D" w:rsidRDefault="00DB58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Замечания</w:t>
            </w:r>
          </w:p>
        </w:tc>
      </w:tr>
      <w:tr w:rsidR="00DB589D" w:rsidTr="00DB589D">
        <w:tc>
          <w:tcPr>
            <w:tcW w:w="5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89D" w:rsidRDefault="00DB589D">
            <w:pPr>
              <w:suppressAutoHyphens w:val="0"/>
              <w:jc w:val="left"/>
              <w:rPr>
                <w:sz w:val="20"/>
                <w:szCs w:val="20"/>
              </w:rPr>
            </w:pP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89D" w:rsidRDefault="00DB589D">
            <w:pPr>
              <w:suppressAutoHyphens w:val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89D" w:rsidRDefault="00DB589D">
            <w:pPr>
              <w:suppressAutoHyphens w:val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89D" w:rsidRDefault="00DB589D">
            <w:pPr>
              <w:suppressAutoHyphens w:val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9D" w:rsidRDefault="00DB589D">
            <w:pPr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Проезжая часть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9D" w:rsidRDefault="00DB589D">
            <w:pPr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Тротуар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89D" w:rsidRDefault="00DB589D">
            <w:pPr>
              <w:suppressAutoHyphens w:val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B589D" w:rsidTr="00DB589D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9D" w:rsidRDefault="00DB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9D" w:rsidRDefault="00DB589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Герцена ул.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9D" w:rsidRDefault="00DB589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ул. Нахимсона в направлении </w:t>
            </w:r>
            <w:proofErr w:type="gramStart"/>
            <w:r>
              <w:rPr>
                <w:sz w:val="20"/>
                <w:szCs w:val="20"/>
              </w:rPr>
              <w:t>Витебской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ж.д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89D" w:rsidRDefault="00DB58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89D" w:rsidRDefault="00DB58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89D" w:rsidRDefault="00DB58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D" w:rsidRDefault="00DB589D">
            <w:pPr>
              <w:jc w:val="right"/>
              <w:rPr>
                <w:sz w:val="20"/>
                <w:szCs w:val="20"/>
              </w:rPr>
            </w:pPr>
          </w:p>
        </w:tc>
      </w:tr>
      <w:tr w:rsidR="00DB589D" w:rsidTr="00DB589D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9D" w:rsidRDefault="00DB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9D" w:rsidRDefault="00DB589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Главная ул.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9D" w:rsidRDefault="00DB589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proofErr w:type="spellStart"/>
            <w:r>
              <w:rPr>
                <w:sz w:val="20"/>
                <w:szCs w:val="20"/>
              </w:rPr>
              <w:t>Звериницкой</w:t>
            </w:r>
            <w:proofErr w:type="spellEnd"/>
            <w:r>
              <w:rPr>
                <w:sz w:val="20"/>
                <w:szCs w:val="20"/>
              </w:rPr>
              <w:t xml:space="preserve"> ул. и </w:t>
            </w:r>
            <w:proofErr w:type="gramStart"/>
            <w:r>
              <w:rPr>
                <w:sz w:val="20"/>
                <w:szCs w:val="20"/>
              </w:rPr>
              <w:t>Пограничной</w:t>
            </w:r>
            <w:proofErr w:type="gramEnd"/>
            <w:r>
              <w:rPr>
                <w:sz w:val="20"/>
                <w:szCs w:val="20"/>
              </w:rPr>
              <w:t xml:space="preserve"> ул. на восток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89D" w:rsidRDefault="00DB58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89D" w:rsidRDefault="00DB58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89D" w:rsidRDefault="00DB58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D" w:rsidRDefault="00DB589D">
            <w:pPr>
              <w:jc w:val="right"/>
              <w:rPr>
                <w:sz w:val="20"/>
                <w:szCs w:val="20"/>
              </w:rPr>
            </w:pPr>
          </w:p>
        </w:tc>
      </w:tr>
      <w:tr w:rsidR="00DB589D" w:rsidTr="00DB589D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9D" w:rsidRDefault="00DB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9D" w:rsidRDefault="00DB589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Гоголя ул.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9D" w:rsidRDefault="00DB589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2-й </w:t>
            </w:r>
            <w:proofErr w:type="gramStart"/>
            <w:r>
              <w:rPr>
                <w:sz w:val="20"/>
                <w:szCs w:val="20"/>
              </w:rPr>
              <w:t>Краснофлотской</w:t>
            </w:r>
            <w:proofErr w:type="gramEnd"/>
            <w:r>
              <w:rPr>
                <w:sz w:val="20"/>
                <w:szCs w:val="20"/>
              </w:rPr>
              <w:t xml:space="preserve"> ул. до ул. Дзержинского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89D" w:rsidRDefault="00DB58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89D" w:rsidRDefault="00DB58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89D" w:rsidRDefault="00DB58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D" w:rsidRDefault="00DB589D">
            <w:pPr>
              <w:jc w:val="right"/>
              <w:rPr>
                <w:sz w:val="20"/>
                <w:szCs w:val="20"/>
              </w:rPr>
            </w:pPr>
          </w:p>
        </w:tc>
      </w:tr>
      <w:tr w:rsidR="00DB589D" w:rsidTr="00DB589D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9D" w:rsidRDefault="00DB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9D" w:rsidRDefault="00DB589D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Екатериниская</w:t>
            </w:r>
            <w:proofErr w:type="spellEnd"/>
            <w:r>
              <w:rPr>
                <w:sz w:val="20"/>
                <w:szCs w:val="20"/>
              </w:rPr>
              <w:t xml:space="preserve"> ул.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9D" w:rsidRDefault="00DB589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ул. Правды </w:t>
            </w:r>
            <w:proofErr w:type="gramStart"/>
            <w:r>
              <w:rPr>
                <w:sz w:val="20"/>
                <w:szCs w:val="20"/>
              </w:rPr>
              <w:t>до</w:t>
            </w:r>
            <w:proofErr w:type="gramEnd"/>
            <w:r>
              <w:rPr>
                <w:sz w:val="20"/>
                <w:szCs w:val="20"/>
              </w:rPr>
              <w:t xml:space="preserve"> Елизаветинской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89D" w:rsidRDefault="00DB58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89D" w:rsidRDefault="00DB58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89D" w:rsidRDefault="00DB58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D" w:rsidRDefault="00DB589D">
            <w:pPr>
              <w:jc w:val="right"/>
              <w:rPr>
                <w:sz w:val="20"/>
                <w:szCs w:val="20"/>
              </w:rPr>
            </w:pPr>
          </w:p>
        </w:tc>
      </w:tr>
      <w:tr w:rsidR="00DB589D" w:rsidTr="00DB589D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9D" w:rsidRDefault="00DB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9D" w:rsidRDefault="00DB589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Клубная площадь (Динамо)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9D" w:rsidRDefault="00DB589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между ул. </w:t>
            </w:r>
            <w:proofErr w:type="gramStart"/>
            <w:r>
              <w:rPr>
                <w:sz w:val="20"/>
                <w:szCs w:val="20"/>
              </w:rPr>
              <w:t>Новой</w:t>
            </w:r>
            <w:proofErr w:type="gramEnd"/>
            <w:r>
              <w:rPr>
                <w:sz w:val="20"/>
                <w:szCs w:val="20"/>
              </w:rPr>
              <w:t xml:space="preserve"> и Павловским шоссе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89D" w:rsidRDefault="00DB58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89D" w:rsidRDefault="00DB58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1379.0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89D" w:rsidRDefault="00DB58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D" w:rsidRDefault="00DB589D">
            <w:pPr>
              <w:jc w:val="right"/>
              <w:rPr>
                <w:sz w:val="20"/>
                <w:szCs w:val="20"/>
              </w:rPr>
            </w:pPr>
          </w:p>
        </w:tc>
      </w:tr>
      <w:tr w:rsidR="00DB589D" w:rsidTr="00DB589D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9D" w:rsidRDefault="00DB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9D" w:rsidRDefault="00DB589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Коллективная ул. (Пязелево)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9D" w:rsidRDefault="00DB589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ул. А. Матросова на 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89D" w:rsidRDefault="00DB58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89D" w:rsidRDefault="00DB58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89D" w:rsidRDefault="00DB58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D" w:rsidRDefault="00DB589D">
            <w:pPr>
              <w:jc w:val="right"/>
              <w:rPr>
                <w:sz w:val="20"/>
                <w:szCs w:val="20"/>
              </w:rPr>
            </w:pPr>
          </w:p>
        </w:tc>
      </w:tr>
      <w:tr w:rsidR="00DB589D" w:rsidTr="00DB589D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9D" w:rsidRDefault="00DB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9D" w:rsidRDefault="00DB589D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Лассаля</w:t>
            </w:r>
            <w:proofErr w:type="spellEnd"/>
            <w:r>
              <w:rPr>
                <w:sz w:val="20"/>
                <w:szCs w:val="20"/>
              </w:rPr>
              <w:t xml:space="preserve"> ул.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9D" w:rsidRDefault="00DB589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proofErr w:type="spellStart"/>
            <w:r>
              <w:rPr>
                <w:sz w:val="20"/>
                <w:szCs w:val="20"/>
              </w:rPr>
              <w:t>Гуммолосаровской</w:t>
            </w:r>
            <w:proofErr w:type="spellEnd"/>
            <w:r>
              <w:rPr>
                <w:sz w:val="20"/>
                <w:szCs w:val="20"/>
              </w:rPr>
              <w:t xml:space="preserve"> ул. в направлении на юг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89D" w:rsidRDefault="00DB58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89D" w:rsidRDefault="00DB58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89D" w:rsidRDefault="00DB58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D" w:rsidRDefault="00DB589D">
            <w:pPr>
              <w:jc w:val="right"/>
              <w:rPr>
                <w:sz w:val="20"/>
                <w:szCs w:val="20"/>
              </w:rPr>
            </w:pPr>
          </w:p>
        </w:tc>
      </w:tr>
      <w:tr w:rsidR="00DB589D" w:rsidTr="00DB589D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9D" w:rsidRDefault="00DB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9D" w:rsidRDefault="00DB589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7-я линия (Пязелево)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9D" w:rsidRDefault="00DB589D">
            <w:pPr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 xml:space="preserve"> Школьной ул. до Набережной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89D" w:rsidRDefault="00DB58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89D" w:rsidRDefault="00DB58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89D" w:rsidRDefault="00DB58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D" w:rsidRDefault="00DB589D">
            <w:pPr>
              <w:jc w:val="right"/>
              <w:rPr>
                <w:sz w:val="20"/>
                <w:szCs w:val="20"/>
              </w:rPr>
            </w:pPr>
          </w:p>
        </w:tc>
      </w:tr>
      <w:tr w:rsidR="00DB589D" w:rsidTr="00DB589D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9D" w:rsidRDefault="00DB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9D" w:rsidRDefault="00DB589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Льва Толстого ул.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9D" w:rsidRDefault="00DB589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proofErr w:type="spellStart"/>
            <w:r>
              <w:rPr>
                <w:sz w:val="20"/>
                <w:szCs w:val="20"/>
              </w:rPr>
              <w:t>Гуммолосаровской</w:t>
            </w:r>
            <w:proofErr w:type="spellEnd"/>
            <w:r>
              <w:rPr>
                <w:sz w:val="20"/>
                <w:szCs w:val="20"/>
              </w:rPr>
              <w:t xml:space="preserve"> ул. в направлении на юг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89D" w:rsidRDefault="00DB58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89D" w:rsidRDefault="00DB58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89D" w:rsidRDefault="00DB58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D" w:rsidRDefault="00DB589D">
            <w:pPr>
              <w:jc w:val="right"/>
              <w:rPr>
                <w:sz w:val="20"/>
                <w:szCs w:val="20"/>
              </w:rPr>
            </w:pPr>
          </w:p>
        </w:tc>
      </w:tr>
      <w:tr w:rsidR="00DB589D" w:rsidTr="00DB589D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9D" w:rsidRDefault="00DB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9D" w:rsidRDefault="00DB589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Набережная ул.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9D" w:rsidRDefault="00DB589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7-й линии за А. Матросова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89D" w:rsidRDefault="00DB58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89D" w:rsidRDefault="00DB58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89D" w:rsidRDefault="00DB58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D" w:rsidRDefault="00DB589D">
            <w:pPr>
              <w:jc w:val="right"/>
              <w:rPr>
                <w:sz w:val="20"/>
                <w:szCs w:val="20"/>
              </w:rPr>
            </w:pPr>
          </w:p>
        </w:tc>
      </w:tr>
      <w:tr w:rsidR="00DB589D" w:rsidTr="00DB589D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9D" w:rsidRDefault="00DB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9D" w:rsidRDefault="00DB589D">
            <w:pPr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Новая</w:t>
            </w:r>
            <w:proofErr w:type="gramEnd"/>
            <w:r>
              <w:rPr>
                <w:sz w:val="20"/>
                <w:szCs w:val="20"/>
              </w:rPr>
              <w:t xml:space="preserve"> ул. (Динамо)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9D" w:rsidRDefault="00DB589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фабрики "Динамо" </w:t>
            </w:r>
            <w:proofErr w:type="gramStart"/>
            <w:r>
              <w:rPr>
                <w:sz w:val="20"/>
                <w:szCs w:val="20"/>
              </w:rPr>
              <w:t>до</w:t>
            </w:r>
            <w:proofErr w:type="gramEnd"/>
            <w:r>
              <w:rPr>
                <w:sz w:val="20"/>
                <w:szCs w:val="20"/>
              </w:rPr>
              <w:t xml:space="preserve"> Спортивной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89D" w:rsidRDefault="00DB58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89D" w:rsidRDefault="00DB58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89D" w:rsidRDefault="00DB58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D" w:rsidRDefault="00DB589D">
            <w:pPr>
              <w:jc w:val="right"/>
              <w:rPr>
                <w:sz w:val="20"/>
                <w:szCs w:val="20"/>
              </w:rPr>
            </w:pPr>
          </w:p>
        </w:tc>
      </w:tr>
      <w:tr w:rsidR="00DB589D" w:rsidTr="00DB589D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9D" w:rsidRDefault="00DB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9D" w:rsidRDefault="00DB589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Общественная ул. (Пязелево)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9D" w:rsidRDefault="00DB589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ул. А. Матросова до ул. Свободы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89D" w:rsidRDefault="00DB58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89D" w:rsidRDefault="00DB58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89D" w:rsidRDefault="00DB58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D" w:rsidRDefault="00DB589D">
            <w:pPr>
              <w:jc w:val="right"/>
              <w:rPr>
                <w:sz w:val="20"/>
                <w:szCs w:val="20"/>
              </w:rPr>
            </w:pPr>
          </w:p>
        </w:tc>
      </w:tr>
      <w:tr w:rsidR="00DB589D" w:rsidTr="00DB589D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9D" w:rsidRDefault="00DB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9D" w:rsidRDefault="00DB589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Первомайская ул. (Пязелево)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9D" w:rsidRDefault="00DB589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ул. А. Матросова до ул. Полевой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89D" w:rsidRDefault="00DB58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89D" w:rsidRDefault="00DB58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89D" w:rsidRDefault="00DB58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D" w:rsidRDefault="00DB589D">
            <w:pPr>
              <w:jc w:val="right"/>
              <w:rPr>
                <w:sz w:val="20"/>
                <w:szCs w:val="20"/>
              </w:rPr>
            </w:pPr>
          </w:p>
        </w:tc>
      </w:tr>
      <w:tr w:rsidR="00DB589D" w:rsidTr="00DB589D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9D" w:rsidRDefault="00DB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9D" w:rsidRDefault="00DB589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Проезд без названия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9D" w:rsidRDefault="00DB589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 территории Гамболово)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89D" w:rsidRDefault="00DB58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89D" w:rsidRDefault="00DB58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89D" w:rsidRDefault="00DB58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D" w:rsidRDefault="00DB589D">
            <w:pPr>
              <w:jc w:val="right"/>
              <w:rPr>
                <w:sz w:val="20"/>
                <w:szCs w:val="20"/>
              </w:rPr>
            </w:pPr>
          </w:p>
        </w:tc>
      </w:tr>
      <w:tr w:rsidR="00DB589D" w:rsidTr="00DB589D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9D" w:rsidRDefault="00DB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9D" w:rsidRDefault="00DB589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Проезд без названия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9D" w:rsidRDefault="00DB589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proofErr w:type="gramStart"/>
            <w:r>
              <w:rPr>
                <w:sz w:val="20"/>
                <w:szCs w:val="20"/>
              </w:rPr>
              <w:t>Горной</w:t>
            </w:r>
            <w:proofErr w:type="gramEnd"/>
            <w:r>
              <w:rPr>
                <w:sz w:val="20"/>
                <w:szCs w:val="20"/>
              </w:rPr>
              <w:t xml:space="preserve"> ул. до моста через р. Поповку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89D" w:rsidRDefault="00DB58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89D" w:rsidRDefault="00DB58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89D" w:rsidRDefault="00DB58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D" w:rsidRDefault="00DB589D">
            <w:pPr>
              <w:jc w:val="right"/>
              <w:rPr>
                <w:sz w:val="20"/>
                <w:szCs w:val="20"/>
              </w:rPr>
            </w:pPr>
          </w:p>
        </w:tc>
      </w:tr>
      <w:tr w:rsidR="00DB589D" w:rsidTr="00DB589D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9D" w:rsidRDefault="00DB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9D" w:rsidRDefault="00DB589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Проезд без названия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9D" w:rsidRDefault="00DB589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территории </w:t>
            </w:r>
            <w:proofErr w:type="gramStart"/>
            <w:r>
              <w:rPr>
                <w:sz w:val="20"/>
                <w:szCs w:val="20"/>
              </w:rPr>
              <w:t>Попово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89D" w:rsidRDefault="00DB58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89D" w:rsidRDefault="00DB58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89D" w:rsidRDefault="00DB58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D" w:rsidRDefault="00DB589D">
            <w:pPr>
              <w:jc w:val="right"/>
              <w:rPr>
                <w:sz w:val="20"/>
                <w:szCs w:val="20"/>
              </w:rPr>
            </w:pPr>
          </w:p>
        </w:tc>
      </w:tr>
      <w:tr w:rsidR="00DB589D" w:rsidTr="00DB589D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9D" w:rsidRDefault="00DB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9D" w:rsidRDefault="00DB589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Свободы ул. (Пязелево)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9D" w:rsidRDefault="00DB589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Школьной ул. до Общественной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89D" w:rsidRDefault="00DB58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89D" w:rsidRDefault="00DB58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89D" w:rsidRDefault="00DB58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D" w:rsidRDefault="00DB589D">
            <w:pPr>
              <w:jc w:val="right"/>
              <w:rPr>
                <w:sz w:val="20"/>
                <w:szCs w:val="20"/>
              </w:rPr>
            </w:pPr>
          </w:p>
        </w:tc>
      </w:tr>
      <w:tr w:rsidR="00DB589D" w:rsidTr="00DB589D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9D" w:rsidRDefault="00DB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9D" w:rsidRDefault="00DB589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Социалистическая ул.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9D" w:rsidRDefault="00DB589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2-й Краснофлотской ул. до ул. </w:t>
            </w:r>
            <w:proofErr w:type="spellStart"/>
            <w:r>
              <w:rPr>
                <w:sz w:val="20"/>
                <w:szCs w:val="20"/>
              </w:rPr>
              <w:t>Кучумова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89D" w:rsidRDefault="00DB58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89D" w:rsidRDefault="00DB58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89D" w:rsidRDefault="00DB58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D" w:rsidRDefault="00DB589D">
            <w:pPr>
              <w:jc w:val="right"/>
              <w:rPr>
                <w:sz w:val="20"/>
                <w:szCs w:val="20"/>
              </w:rPr>
            </w:pPr>
          </w:p>
        </w:tc>
      </w:tr>
      <w:tr w:rsidR="00DB589D" w:rsidTr="00DB589D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9D" w:rsidRDefault="00DB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9D" w:rsidRDefault="00DB589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Школьная ул. (Пязелево)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9D" w:rsidRDefault="00DB589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7-й линии за А. Матросова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89D" w:rsidRDefault="00DB58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89D" w:rsidRDefault="00DB58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89D" w:rsidRDefault="00DB58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D" w:rsidRDefault="00DB589D">
            <w:pPr>
              <w:jc w:val="right"/>
              <w:rPr>
                <w:sz w:val="20"/>
                <w:szCs w:val="20"/>
              </w:rPr>
            </w:pPr>
          </w:p>
        </w:tc>
      </w:tr>
      <w:tr w:rsidR="00DB589D" w:rsidTr="00DB589D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9D" w:rsidRDefault="00DB5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9D" w:rsidRDefault="00DB589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Цветочная ул. (Пязелево)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9D" w:rsidRDefault="00DB589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ул. А. Матросова в направлении на 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89D" w:rsidRDefault="00DB58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89D" w:rsidRDefault="00DB58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89D" w:rsidRDefault="00DB58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D" w:rsidRDefault="00DB589D">
            <w:pPr>
              <w:jc w:val="right"/>
              <w:rPr>
                <w:sz w:val="20"/>
                <w:szCs w:val="20"/>
              </w:rPr>
            </w:pPr>
          </w:p>
        </w:tc>
      </w:tr>
      <w:tr w:rsidR="00DB589D" w:rsidTr="00DB589D">
        <w:tc>
          <w:tcPr>
            <w:tcW w:w="5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9D" w:rsidRDefault="00DB589D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9D" w:rsidRDefault="00DB589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4718.0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9D" w:rsidRDefault="00DB589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21240.0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9D" w:rsidRDefault="00DB589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9D" w:rsidRDefault="00DB589D">
            <w:pPr>
              <w:jc w:val="right"/>
              <w:rPr>
                <w:b/>
                <w:sz w:val="20"/>
                <w:szCs w:val="20"/>
              </w:rPr>
            </w:pPr>
          </w:p>
        </w:tc>
      </w:tr>
    </w:tbl>
    <w:p w:rsidR="00DB589D" w:rsidRDefault="00DB589D" w:rsidP="00DB589D">
      <w:pPr>
        <w:rPr>
          <w:b/>
          <w:sz w:val="20"/>
          <w:szCs w:val="20"/>
        </w:rPr>
      </w:pPr>
    </w:p>
    <w:p w:rsidR="00DB589D" w:rsidRDefault="00DB589D" w:rsidP="00DB589D">
      <w:pPr>
        <w:ind w:left="709"/>
        <w:jc w:val="center"/>
        <w:rPr>
          <w:b/>
        </w:rPr>
      </w:pPr>
    </w:p>
    <w:p w:rsidR="00DB589D" w:rsidRDefault="00DB589D" w:rsidP="00DB589D">
      <w:pPr>
        <w:rPr>
          <w:sz w:val="20"/>
          <w:szCs w:val="20"/>
        </w:rPr>
      </w:pPr>
      <w:r>
        <w:rPr>
          <w:sz w:val="20"/>
          <w:szCs w:val="20"/>
        </w:rPr>
        <w:t xml:space="preserve">Все замечания устранить </w:t>
      </w:r>
      <w:proofErr w:type="gramStart"/>
      <w:r>
        <w:rPr>
          <w:sz w:val="20"/>
          <w:szCs w:val="20"/>
        </w:rPr>
        <w:t>до</w:t>
      </w:r>
      <w:proofErr w:type="gramEnd"/>
      <w:r>
        <w:rPr>
          <w:sz w:val="20"/>
          <w:szCs w:val="20"/>
        </w:rPr>
        <w:t xml:space="preserve">        </w:t>
      </w:r>
      <w:proofErr w:type="gramStart"/>
      <w:r w:rsidRPr="00DB589D">
        <w:rPr>
          <w:b/>
          <w:sz w:val="20"/>
          <w:szCs w:val="20"/>
        </w:rPr>
        <w:t>по</w:t>
      </w:r>
      <w:proofErr w:type="gramEnd"/>
      <w:r w:rsidRPr="00DB589D">
        <w:rPr>
          <w:b/>
          <w:sz w:val="20"/>
          <w:szCs w:val="20"/>
        </w:rPr>
        <w:t xml:space="preserve"> данному акту замечаний нет</w:t>
      </w:r>
    </w:p>
    <w:p w:rsidR="00DB589D" w:rsidRDefault="00DB589D" w:rsidP="00DB589D">
      <w:pPr>
        <w:rPr>
          <w:sz w:val="20"/>
          <w:szCs w:val="20"/>
        </w:rPr>
      </w:pPr>
      <w:bookmarkStart w:id="0" w:name="_GoBack"/>
      <w:bookmarkEnd w:id="0"/>
    </w:p>
    <w:p w:rsidR="00DB589D" w:rsidRDefault="00DB589D" w:rsidP="00DB589D">
      <w:pPr>
        <w:rPr>
          <w:sz w:val="20"/>
          <w:szCs w:val="20"/>
        </w:rPr>
      </w:pPr>
    </w:p>
    <w:p w:rsidR="00DB589D" w:rsidRDefault="00DB589D" w:rsidP="00DB589D">
      <w:pPr>
        <w:tabs>
          <w:tab w:val="left" w:pos="7051"/>
        </w:tabs>
        <w:suppressAutoHyphens w:val="0"/>
        <w:spacing w:line="276" w:lineRule="auto"/>
        <w:jc w:val="lef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Ведущий специалист</w:t>
      </w:r>
    </w:p>
    <w:p w:rsidR="00DB589D" w:rsidRDefault="00DB589D" w:rsidP="00DB589D">
      <w:pPr>
        <w:tabs>
          <w:tab w:val="left" w:pos="7051"/>
        </w:tabs>
        <w:suppressAutoHyphens w:val="0"/>
        <w:spacing w:line="276" w:lineRule="auto"/>
        <w:jc w:val="lef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Местной администрации</w:t>
      </w:r>
    </w:p>
    <w:p w:rsidR="00DB589D" w:rsidRDefault="00DB589D" w:rsidP="00DB589D">
      <w:pPr>
        <w:tabs>
          <w:tab w:val="left" w:pos="7051"/>
        </w:tabs>
        <w:suppressAutoHyphens w:val="0"/>
        <w:spacing w:line="276" w:lineRule="auto"/>
        <w:jc w:val="lef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города Павловска </w:t>
      </w:r>
      <w:r>
        <w:rPr>
          <w:rFonts w:eastAsia="Calibri"/>
          <w:sz w:val="20"/>
          <w:szCs w:val="20"/>
          <w:lang w:eastAsia="en-US"/>
        </w:rPr>
        <w:tab/>
        <w:t xml:space="preserve">  В.Г. Горшков</w:t>
      </w:r>
    </w:p>
    <w:p w:rsidR="00DB589D" w:rsidRDefault="00DB589D" w:rsidP="00DB589D">
      <w:pPr>
        <w:tabs>
          <w:tab w:val="left" w:pos="7051"/>
        </w:tabs>
        <w:suppressAutoHyphens w:val="0"/>
        <w:spacing w:line="276" w:lineRule="auto"/>
        <w:jc w:val="left"/>
        <w:rPr>
          <w:rFonts w:eastAsia="Calibri"/>
          <w:sz w:val="20"/>
          <w:szCs w:val="20"/>
          <w:lang w:eastAsia="en-US"/>
        </w:rPr>
      </w:pPr>
    </w:p>
    <w:p w:rsidR="00DB589D" w:rsidRDefault="00DB589D" w:rsidP="00DB589D">
      <w:pPr>
        <w:tabs>
          <w:tab w:val="left" w:pos="7051"/>
        </w:tabs>
        <w:suppressAutoHyphens w:val="0"/>
        <w:spacing w:line="276" w:lineRule="auto"/>
        <w:jc w:val="lef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Мастер отдела </w:t>
      </w:r>
    </w:p>
    <w:p w:rsidR="00DB589D" w:rsidRDefault="00DB589D" w:rsidP="00DB589D">
      <w:pPr>
        <w:tabs>
          <w:tab w:val="left" w:pos="7051"/>
        </w:tabs>
        <w:suppressAutoHyphens w:val="0"/>
        <w:spacing w:line="276" w:lineRule="auto"/>
        <w:jc w:val="lef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механизированной уборки </w:t>
      </w:r>
    </w:p>
    <w:p w:rsidR="00DB589D" w:rsidRDefault="00DB589D" w:rsidP="00DB589D">
      <w:pPr>
        <w:tabs>
          <w:tab w:val="left" w:pos="7051"/>
        </w:tabs>
        <w:suppressAutoHyphens w:val="0"/>
        <w:spacing w:line="276" w:lineRule="auto"/>
        <w:jc w:val="left"/>
        <w:rPr>
          <w:rFonts w:eastAsia="Calibri"/>
          <w:lang w:eastAsia="en-US"/>
        </w:rPr>
      </w:pPr>
      <w:r>
        <w:rPr>
          <w:rFonts w:eastAsia="Calibri"/>
          <w:sz w:val="20"/>
          <w:szCs w:val="20"/>
          <w:lang w:eastAsia="en-US"/>
        </w:rPr>
        <w:t>ОАО «Автодор СПб»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ab/>
        <w:t xml:space="preserve">  </w:t>
      </w:r>
      <w:r>
        <w:rPr>
          <w:rFonts w:eastAsia="Calibri"/>
          <w:sz w:val="20"/>
          <w:szCs w:val="20"/>
          <w:lang w:eastAsia="en-US"/>
        </w:rPr>
        <w:t>И.А.</w:t>
      </w:r>
      <w:r>
        <w:rPr>
          <w:rFonts w:eastAsia="Calibri"/>
          <w:sz w:val="20"/>
          <w:szCs w:val="20"/>
          <w:lang w:eastAsia="en-US"/>
        </w:rPr>
        <w:t xml:space="preserve"> </w:t>
      </w:r>
      <w:r>
        <w:rPr>
          <w:rFonts w:eastAsia="Calibri"/>
          <w:sz w:val="20"/>
          <w:szCs w:val="20"/>
          <w:lang w:eastAsia="en-US"/>
        </w:rPr>
        <w:t>Гришаев</w:t>
      </w:r>
    </w:p>
    <w:p w:rsidR="00DB589D" w:rsidRDefault="00DB589D" w:rsidP="00DB589D"/>
    <w:p w:rsidR="008A0F5F" w:rsidRPr="00DB589D" w:rsidRDefault="008A0F5F">
      <w:pPr>
        <w:rPr>
          <w:sz w:val="20"/>
          <w:szCs w:val="20"/>
        </w:rPr>
      </w:pPr>
    </w:p>
    <w:sectPr w:rsidR="008A0F5F" w:rsidRPr="00DB589D" w:rsidSect="00DB589D">
      <w:pgSz w:w="11906" w:h="16838"/>
      <w:pgMar w:top="567" w:right="1474" w:bottom="1134" w:left="147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2E1"/>
    <w:rsid w:val="005072E1"/>
    <w:rsid w:val="008A0F5F"/>
    <w:rsid w:val="00DB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89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589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89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589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9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318</Words>
  <Characters>1816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2015-02-03T09:25:00Z</dcterms:created>
  <dcterms:modified xsi:type="dcterms:W3CDTF">2015-02-03T09:31:00Z</dcterms:modified>
</cp:coreProperties>
</file>