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center"/>
      </w:pPr>
    </w:p>
    <w:p w:rsidR="004922D9" w:rsidRPr="002B7F02" w:rsidRDefault="004922D9" w:rsidP="004922D9">
      <w:pPr>
        <w:widowControl w:val="0"/>
      </w:pPr>
      <w:r w:rsidRPr="002B7F02">
        <w:rPr>
          <w:noProof/>
        </w:rPr>
        <w:drawing>
          <wp:anchor distT="0" distB="0" distL="114300" distR="114300" simplePos="0" relativeHeight="251659264" behindDoc="0" locked="0" layoutInCell="1" allowOverlap="1" wp14:anchorId="743632CC" wp14:editId="5E47ACE0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F02">
        <w:br w:type="textWrapping" w:clear="all"/>
      </w:r>
    </w:p>
    <w:p w:rsidR="004922D9" w:rsidRPr="002B7F02" w:rsidRDefault="004922D9" w:rsidP="004922D9">
      <w:pPr>
        <w:widowControl w:val="0"/>
        <w:jc w:val="center"/>
        <w:rPr>
          <w:sz w:val="16"/>
        </w:rPr>
      </w:pPr>
    </w:p>
    <w:p w:rsidR="004922D9" w:rsidRPr="002B7F02" w:rsidRDefault="004922D9" w:rsidP="004922D9">
      <w:pPr>
        <w:widowControl w:val="0"/>
        <w:jc w:val="center"/>
        <w:rPr>
          <w:b/>
          <w:sz w:val="36"/>
        </w:rPr>
      </w:pPr>
      <w:r w:rsidRPr="002B7F02">
        <w:rPr>
          <w:b/>
          <w:sz w:val="36"/>
        </w:rPr>
        <w:t>Муниципальный Совет</w:t>
      </w:r>
    </w:p>
    <w:p w:rsidR="004922D9" w:rsidRPr="002B7F02" w:rsidRDefault="004922D9" w:rsidP="004922D9">
      <w:pPr>
        <w:widowControl w:val="0"/>
        <w:jc w:val="center"/>
        <w:rPr>
          <w:b/>
          <w:sz w:val="36"/>
        </w:rPr>
      </w:pPr>
      <w:r w:rsidRPr="002B7F02">
        <w:rPr>
          <w:b/>
          <w:sz w:val="36"/>
        </w:rPr>
        <w:t>города Павловска</w:t>
      </w:r>
    </w:p>
    <w:p w:rsidR="004922D9" w:rsidRPr="002B7F02" w:rsidRDefault="004922D9" w:rsidP="004922D9">
      <w:pPr>
        <w:widowControl w:val="0"/>
        <w:jc w:val="center"/>
        <w:rPr>
          <w:b/>
          <w:sz w:val="36"/>
        </w:rPr>
      </w:pPr>
    </w:p>
    <w:p w:rsidR="004922D9" w:rsidRPr="002B7F02" w:rsidRDefault="004922D9" w:rsidP="004922D9">
      <w:pPr>
        <w:widowControl w:val="0"/>
        <w:jc w:val="center"/>
        <w:rPr>
          <w:b/>
          <w:sz w:val="36"/>
        </w:rPr>
      </w:pPr>
      <w:r w:rsidRPr="002B7F02">
        <w:rPr>
          <w:b/>
          <w:sz w:val="36"/>
        </w:rPr>
        <w:t>РЕШЕНИЕ</w:t>
      </w:r>
    </w:p>
    <w:p w:rsidR="004922D9" w:rsidRPr="002B7F02" w:rsidRDefault="004922D9" w:rsidP="004922D9">
      <w:pPr>
        <w:widowControl w:val="0"/>
        <w:jc w:val="center"/>
        <w:rPr>
          <w:sz w:val="36"/>
        </w:rPr>
      </w:pPr>
    </w:p>
    <w:p w:rsidR="004922D9" w:rsidRPr="002B7F02" w:rsidRDefault="004922D9" w:rsidP="004922D9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4922D9" w:rsidRPr="002B7F02" w:rsidTr="00393E59">
        <w:tc>
          <w:tcPr>
            <w:tcW w:w="4746" w:type="dxa"/>
            <w:hideMark/>
          </w:tcPr>
          <w:p w:rsidR="004922D9" w:rsidRPr="002B7F02" w:rsidRDefault="004922D9" w:rsidP="00393E5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B7F02">
              <w:rPr>
                <w:color w:val="000000"/>
              </w:rPr>
              <w:t>от 17 июня 2015 г.</w:t>
            </w:r>
          </w:p>
        </w:tc>
        <w:tc>
          <w:tcPr>
            <w:tcW w:w="4854" w:type="dxa"/>
            <w:hideMark/>
          </w:tcPr>
          <w:p w:rsidR="004922D9" w:rsidRPr="002B7F02" w:rsidRDefault="004922D9" w:rsidP="00393E59">
            <w:pPr>
              <w:suppressAutoHyphens/>
              <w:jc w:val="right"/>
            </w:pPr>
            <w:r w:rsidRPr="002B7F02">
              <w:t>№ 8/</w:t>
            </w:r>
            <w:r>
              <w:t>5</w:t>
            </w:r>
            <w:r w:rsidRPr="002B7F02">
              <w:t>.1</w:t>
            </w:r>
          </w:p>
          <w:p w:rsidR="004922D9" w:rsidRPr="002B7F02" w:rsidRDefault="004922D9" w:rsidP="00393E59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922D9" w:rsidRPr="002B7F02" w:rsidRDefault="004922D9" w:rsidP="004922D9">
      <w:pPr>
        <w:ind w:right="5244"/>
        <w:jc w:val="both"/>
        <w:rPr>
          <w:rFonts w:eastAsia="Calibri"/>
          <w:b/>
          <w:lang w:eastAsia="en-US"/>
        </w:rPr>
      </w:pPr>
      <w:r w:rsidRPr="002B7F02">
        <w:rPr>
          <w:b/>
          <w:sz w:val="22"/>
          <w:szCs w:val="22"/>
        </w:rPr>
        <w:t>О принятии Положения  о порядке решения органами местного самоуправления города  Павловска вопроса местного значения «</w:t>
      </w:r>
      <w:r w:rsidRPr="002B7F02">
        <w:rPr>
          <w:rFonts w:eastAsiaTheme="minorHAnsi"/>
          <w:b/>
          <w:lang w:eastAsia="en-US"/>
        </w:rPr>
        <w:t>Участие в деятельности по профилактике правонарушений на территории муниципального образования города Павловска в формах и порядке, установленных законодательством Санкт-Петербурга»</w:t>
      </w:r>
    </w:p>
    <w:p w:rsidR="004922D9" w:rsidRPr="002B7F02" w:rsidRDefault="004922D9" w:rsidP="004922D9">
      <w:pPr>
        <w:autoSpaceDE w:val="0"/>
        <w:autoSpaceDN w:val="0"/>
        <w:adjustRightInd w:val="0"/>
        <w:ind w:firstLine="567"/>
        <w:jc w:val="both"/>
      </w:pPr>
    </w:p>
    <w:p w:rsidR="004922D9" w:rsidRPr="002B7F02" w:rsidRDefault="004922D9" w:rsidP="004922D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2B7F02">
        <w:t>В</w:t>
      </w:r>
      <w:r w:rsidRPr="002B7F02">
        <w:rPr>
          <w:spacing w:val="-2"/>
        </w:rPr>
        <w:t xml:space="preserve"> соответствии со ст. 10 Закона Санкт-Петербурга от 23.09.2009 № 420-79 «Об организации местного самоуправления в Санкт-Петербурге», Уставом муниципального образования города Павловска  Муниципальный Совет города Павловска </w:t>
      </w:r>
    </w:p>
    <w:p w:rsidR="004922D9" w:rsidRPr="002B7F02" w:rsidRDefault="004922D9" w:rsidP="004922D9">
      <w:pPr>
        <w:shd w:val="clear" w:color="auto" w:fill="FFFFFF"/>
        <w:ind w:firstLine="709"/>
        <w:jc w:val="both"/>
        <w:rPr>
          <w:spacing w:val="-2"/>
        </w:rPr>
      </w:pPr>
    </w:p>
    <w:p w:rsidR="004922D9" w:rsidRPr="002B7F02" w:rsidRDefault="004922D9" w:rsidP="004922D9">
      <w:pPr>
        <w:shd w:val="clear" w:color="auto" w:fill="FFFFFF"/>
        <w:rPr>
          <w:b/>
          <w:spacing w:val="-2"/>
        </w:rPr>
      </w:pPr>
      <w:r w:rsidRPr="002B7F02">
        <w:rPr>
          <w:b/>
          <w:spacing w:val="-2"/>
        </w:rPr>
        <w:t>РЕШИЛ:</w:t>
      </w:r>
    </w:p>
    <w:p w:rsidR="004922D9" w:rsidRPr="002B7F02" w:rsidRDefault="004922D9" w:rsidP="004922D9">
      <w:pPr>
        <w:shd w:val="clear" w:color="auto" w:fill="FFFFFF"/>
        <w:rPr>
          <w:b/>
          <w:spacing w:val="-2"/>
        </w:rPr>
      </w:pPr>
    </w:p>
    <w:p w:rsidR="004922D9" w:rsidRPr="002B7F02" w:rsidRDefault="004922D9" w:rsidP="004922D9">
      <w:pPr>
        <w:shd w:val="clear" w:color="auto" w:fill="FFFFFF"/>
        <w:jc w:val="both"/>
        <w:rPr>
          <w:spacing w:val="-2"/>
        </w:rPr>
      </w:pPr>
      <w:r w:rsidRPr="002B7F02">
        <w:rPr>
          <w:spacing w:val="-2"/>
        </w:rPr>
        <w:t>1.</w:t>
      </w:r>
      <w:r>
        <w:rPr>
          <w:spacing w:val="-2"/>
        </w:rPr>
        <w:t xml:space="preserve"> </w:t>
      </w:r>
      <w:r w:rsidRPr="002B7F02">
        <w:rPr>
          <w:spacing w:val="-2"/>
        </w:rPr>
        <w:t>Принять во втором и третьем чтениях (в целом) прилагаемое Положение о порядке решения органами местного самоуправления города  Павловска вопроса местного значения «</w:t>
      </w:r>
      <w:r w:rsidRPr="002B7F02">
        <w:rPr>
          <w:rFonts w:eastAsiaTheme="minorHAnsi"/>
          <w:lang w:eastAsia="en-US"/>
        </w:rPr>
        <w:t>Участие в деятельности по профилактике правонарушений на территории муниципального образования города Павловска</w:t>
      </w:r>
      <w:r w:rsidRPr="002B7F02">
        <w:rPr>
          <w:rFonts w:eastAsiaTheme="minorHAnsi"/>
          <w:color w:val="FF0000"/>
          <w:lang w:eastAsia="en-US"/>
        </w:rPr>
        <w:t xml:space="preserve"> </w:t>
      </w:r>
      <w:r w:rsidRPr="002B7F02">
        <w:rPr>
          <w:rFonts w:eastAsiaTheme="minorHAnsi"/>
          <w:lang w:eastAsia="en-US"/>
        </w:rPr>
        <w:t>в формах и порядке, установленных законодательством Санкт-Петербурга</w:t>
      </w:r>
      <w:r w:rsidRPr="002B7F02">
        <w:rPr>
          <w:spacing w:val="-2"/>
        </w:rPr>
        <w:t>»  в соответствии с приложением 1.</w:t>
      </w:r>
    </w:p>
    <w:p w:rsidR="004922D9" w:rsidRPr="002B7F02" w:rsidRDefault="004922D9" w:rsidP="004922D9">
      <w:pPr>
        <w:shd w:val="clear" w:color="auto" w:fill="FFFFFF"/>
        <w:jc w:val="both"/>
        <w:rPr>
          <w:spacing w:val="-2"/>
        </w:rPr>
      </w:pPr>
      <w:r w:rsidRPr="002B7F02">
        <w:rPr>
          <w:spacing w:val="-2"/>
        </w:rPr>
        <w:t>2.</w:t>
      </w:r>
      <w:r>
        <w:rPr>
          <w:spacing w:val="-2"/>
        </w:rPr>
        <w:t xml:space="preserve"> </w:t>
      </w:r>
      <w:r w:rsidRPr="002B7F02">
        <w:rPr>
          <w:spacing w:val="-2"/>
        </w:rPr>
        <w:t xml:space="preserve">Настоящее решение вступает в силу </w:t>
      </w:r>
      <w:r w:rsidRPr="002B7F02">
        <w:rPr>
          <w:rFonts w:eastAsiaTheme="minorHAnsi"/>
          <w:spacing w:val="-2"/>
          <w:lang w:eastAsia="en-US"/>
        </w:rPr>
        <w:t>со дня его официального опубликования.</w:t>
      </w:r>
    </w:p>
    <w:p w:rsidR="004922D9" w:rsidRPr="002B7F02" w:rsidRDefault="004922D9" w:rsidP="004922D9">
      <w:pPr>
        <w:shd w:val="clear" w:color="auto" w:fill="FFFFFF"/>
        <w:jc w:val="both"/>
        <w:rPr>
          <w:rFonts w:eastAsiaTheme="minorHAnsi"/>
          <w:spacing w:val="-2"/>
          <w:lang w:eastAsia="en-US"/>
        </w:rPr>
      </w:pPr>
      <w:r w:rsidRPr="002B7F02">
        <w:rPr>
          <w:rFonts w:eastAsiaTheme="minorHAnsi"/>
          <w:spacing w:val="-2"/>
          <w:lang w:eastAsia="en-US"/>
        </w:rPr>
        <w:t>3.</w:t>
      </w:r>
      <w:r>
        <w:rPr>
          <w:rFonts w:eastAsiaTheme="minorHAnsi"/>
          <w:spacing w:val="-2"/>
          <w:lang w:eastAsia="en-US"/>
        </w:rPr>
        <w:t xml:space="preserve"> </w:t>
      </w:r>
      <w:proofErr w:type="gramStart"/>
      <w:r w:rsidRPr="002B7F02">
        <w:rPr>
          <w:rFonts w:eastAsiaTheme="minorHAnsi"/>
          <w:spacing w:val="-2"/>
          <w:lang w:eastAsia="en-US"/>
        </w:rPr>
        <w:t>Контроль  за</w:t>
      </w:r>
      <w:proofErr w:type="gramEnd"/>
      <w:r w:rsidRPr="002B7F02">
        <w:rPr>
          <w:rFonts w:eastAsiaTheme="minorHAnsi"/>
          <w:spacing w:val="-2"/>
          <w:lang w:eastAsia="en-US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4922D9" w:rsidRPr="002B7F02" w:rsidRDefault="004922D9" w:rsidP="004922D9">
      <w:pPr>
        <w:rPr>
          <w:rFonts w:eastAsia="Calibri"/>
          <w:spacing w:val="-2"/>
          <w:lang w:eastAsia="en-US"/>
        </w:rPr>
      </w:pPr>
    </w:p>
    <w:p w:rsidR="004922D9" w:rsidRPr="002B7F02" w:rsidRDefault="004922D9" w:rsidP="004922D9">
      <w:pPr>
        <w:rPr>
          <w:rFonts w:eastAsia="Calibri"/>
          <w:spacing w:val="-2"/>
          <w:lang w:eastAsia="en-US"/>
        </w:rPr>
      </w:pPr>
    </w:p>
    <w:p w:rsidR="004922D9" w:rsidRPr="002B7F02" w:rsidRDefault="004922D9" w:rsidP="004922D9">
      <w:pPr>
        <w:rPr>
          <w:rFonts w:eastAsia="Calibri"/>
          <w:spacing w:val="-2"/>
          <w:lang w:eastAsia="en-US"/>
        </w:rPr>
      </w:pPr>
    </w:p>
    <w:p w:rsidR="004922D9" w:rsidRDefault="004922D9" w:rsidP="004922D9">
      <w:pPr>
        <w:rPr>
          <w:color w:val="000000"/>
        </w:rPr>
      </w:pPr>
      <w:r w:rsidRPr="002B7F02">
        <w:rPr>
          <w:color w:val="000000"/>
        </w:rPr>
        <w:t xml:space="preserve">Глава муниципального образования </w:t>
      </w:r>
      <w:r>
        <w:rPr>
          <w:color w:val="000000"/>
        </w:rPr>
        <w:t xml:space="preserve">  </w:t>
      </w:r>
    </w:p>
    <w:p w:rsidR="004922D9" w:rsidRPr="002B7F02" w:rsidRDefault="004922D9" w:rsidP="004922D9">
      <w:pPr>
        <w:rPr>
          <w:color w:val="000000"/>
        </w:rPr>
      </w:pPr>
      <w:r w:rsidRPr="002B7F02">
        <w:rPr>
          <w:color w:val="000000"/>
        </w:rPr>
        <w:t xml:space="preserve"> города  Павловска:</w:t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  <w:t xml:space="preserve">В.В. </w:t>
      </w:r>
      <w:proofErr w:type="spellStart"/>
      <w:r w:rsidRPr="002B7F02">
        <w:rPr>
          <w:color w:val="000000"/>
        </w:rPr>
        <w:t>Зибарев</w:t>
      </w:r>
      <w:proofErr w:type="spellEnd"/>
    </w:p>
    <w:p w:rsidR="004922D9" w:rsidRPr="002B7F02" w:rsidRDefault="004922D9" w:rsidP="004922D9">
      <w:pPr>
        <w:rPr>
          <w:color w:val="000000"/>
        </w:rPr>
      </w:pPr>
    </w:p>
    <w:p w:rsidR="004922D9" w:rsidRPr="002B7F02" w:rsidRDefault="004922D9" w:rsidP="004922D9">
      <w:pPr>
        <w:rPr>
          <w:color w:val="00000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4922D9" w:rsidRPr="002B7F02" w:rsidTr="00393E59">
        <w:tc>
          <w:tcPr>
            <w:tcW w:w="4748" w:type="dxa"/>
          </w:tcPr>
          <w:p w:rsidR="004922D9" w:rsidRPr="002B7F02" w:rsidRDefault="004922D9" w:rsidP="00393E59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4922D9" w:rsidRPr="002B7F02" w:rsidRDefault="004922D9" w:rsidP="00393E59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</w:p>
    <w:p w:rsidR="004922D9" w:rsidRPr="002B7F02" w:rsidRDefault="004922D9" w:rsidP="004922D9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</w:rPr>
        <w:t>Приложение</w:t>
      </w:r>
      <w:r w:rsidRPr="002B7F02">
        <w:rPr>
          <w:color w:val="000000"/>
        </w:rPr>
        <w:t xml:space="preserve"> </w:t>
      </w: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  <w:r w:rsidRPr="002B7F02">
        <w:rPr>
          <w:color w:val="000000"/>
        </w:rPr>
        <w:t>к решению Муниципального Совета</w:t>
      </w: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  <w:r w:rsidRPr="002B7F02">
        <w:rPr>
          <w:color w:val="000000"/>
        </w:rPr>
        <w:t xml:space="preserve">                                                              </w:t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  <w:t>города Павловска</w:t>
      </w: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  <w:r w:rsidRPr="002B7F02">
        <w:rPr>
          <w:color w:val="000000"/>
        </w:rPr>
        <w:t xml:space="preserve">                                                                        </w:t>
      </w:r>
      <w:r w:rsidRPr="002B7F02">
        <w:rPr>
          <w:color w:val="000000"/>
        </w:rPr>
        <w:tab/>
      </w:r>
      <w:r w:rsidRPr="002B7F02">
        <w:rPr>
          <w:color w:val="000000"/>
        </w:rPr>
        <w:tab/>
      </w:r>
      <w:r w:rsidRPr="002B7F02">
        <w:rPr>
          <w:color w:val="000000"/>
        </w:rPr>
        <w:tab/>
        <w:t>от 17.06.2015 г. № 8/</w:t>
      </w:r>
      <w:r>
        <w:rPr>
          <w:color w:val="000000"/>
        </w:rPr>
        <w:t>5</w:t>
      </w:r>
      <w:r w:rsidRPr="002B7F02">
        <w:rPr>
          <w:color w:val="000000"/>
        </w:rPr>
        <w:t>.1</w:t>
      </w: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</w:p>
    <w:p w:rsidR="004922D9" w:rsidRPr="002B7F02" w:rsidRDefault="004922D9" w:rsidP="004922D9">
      <w:pPr>
        <w:shd w:val="clear" w:color="auto" w:fill="FFFFFF"/>
        <w:jc w:val="right"/>
        <w:rPr>
          <w:color w:val="000000"/>
        </w:rPr>
      </w:pPr>
    </w:p>
    <w:p w:rsidR="004922D9" w:rsidRPr="002B7F02" w:rsidRDefault="004922D9" w:rsidP="004922D9">
      <w:pPr>
        <w:shd w:val="clear" w:color="auto" w:fill="FFFFFF"/>
        <w:jc w:val="center"/>
        <w:rPr>
          <w:b/>
          <w:color w:val="000000"/>
        </w:rPr>
      </w:pPr>
      <w:r w:rsidRPr="002B7F02">
        <w:rPr>
          <w:b/>
          <w:color w:val="000000"/>
        </w:rPr>
        <w:t xml:space="preserve">Положение </w:t>
      </w:r>
    </w:p>
    <w:p w:rsidR="004922D9" w:rsidRPr="002B7F02" w:rsidRDefault="004922D9" w:rsidP="004922D9">
      <w:pPr>
        <w:shd w:val="clear" w:color="auto" w:fill="FFFFFF"/>
        <w:jc w:val="center"/>
        <w:rPr>
          <w:b/>
        </w:rPr>
      </w:pPr>
      <w:r w:rsidRPr="002B7F02">
        <w:rPr>
          <w:b/>
        </w:rPr>
        <w:t xml:space="preserve">о порядке решения органами местного самоуправления </w:t>
      </w:r>
    </w:p>
    <w:p w:rsidR="004922D9" w:rsidRPr="002B7F02" w:rsidRDefault="004922D9" w:rsidP="004922D9">
      <w:pPr>
        <w:shd w:val="clear" w:color="auto" w:fill="FFFFFF"/>
        <w:jc w:val="center"/>
        <w:rPr>
          <w:b/>
        </w:rPr>
      </w:pPr>
      <w:r w:rsidRPr="002B7F02">
        <w:rPr>
          <w:b/>
        </w:rPr>
        <w:t xml:space="preserve">города Павловска вопроса местного значения </w:t>
      </w:r>
    </w:p>
    <w:p w:rsidR="004922D9" w:rsidRPr="002B7F02" w:rsidRDefault="004922D9" w:rsidP="004922D9">
      <w:pPr>
        <w:shd w:val="clear" w:color="auto" w:fill="FFFFFF"/>
        <w:spacing w:after="225"/>
        <w:ind w:firstLine="709"/>
        <w:jc w:val="center"/>
        <w:rPr>
          <w:rFonts w:eastAsiaTheme="minorHAnsi"/>
          <w:b/>
          <w:lang w:eastAsia="en-US"/>
        </w:rPr>
      </w:pPr>
      <w:r w:rsidRPr="002B7F02">
        <w:rPr>
          <w:rFonts w:eastAsiaTheme="minorHAnsi"/>
          <w:b/>
          <w:lang w:eastAsia="en-US"/>
        </w:rPr>
        <w:t>«Участие в деятельности по профилактике правонарушений на территории муниципального образования города Павловска</w:t>
      </w:r>
      <w:r w:rsidRPr="002B7F02">
        <w:rPr>
          <w:rFonts w:eastAsiaTheme="minorHAnsi"/>
          <w:b/>
          <w:color w:val="FF0000"/>
          <w:lang w:eastAsia="en-US"/>
        </w:rPr>
        <w:t xml:space="preserve"> </w:t>
      </w:r>
      <w:r w:rsidRPr="002B7F02">
        <w:rPr>
          <w:rFonts w:eastAsiaTheme="minorHAnsi"/>
          <w:b/>
          <w:lang w:eastAsia="en-US"/>
        </w:rPr>
        <w:t>в формах и порядке, установленных законодательством Санкт-Петербурга»</w:t>
      </w:r>
    </w:p>
    <w:p w:rsidR="004922D9" w:rsidRPr="002B7F02" w:rsidRDefault="004922D9" w:rsidP="004922D9">
      <w:pPr>
        <w:shd w:val="clear" w:color="auto" w:fill="FFFFFF"/>
        <w:spacing w:after="225"/>
        <w:ind w:firstLine="709"/>
        <w:jc w:val="both"/>
      </w:pPr>
      <w:r w:rsidRPr="002B7F02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2B7F02">
        <w:t xml:space="preserve">на территории внутригородского </w:t>
      </w:r>
      <w:r w:rsidRPr="002B7F02">
        <w:rPr>
          <w:color w:val="000000"/>
        </w:rPr>
        <w:t xml:space="preserve">муниципального образования Санкт-Петербурга города Павловска (далее – территория муниципального образования города Павловска) вопроса местного значения – </w:t>
      </w:r>
      <w:r w:rsidRPr="002B7F02">
        <w:rPr>
          <w:rFonts w:eastAsiaTheme="minorHAnsi"/>
          <w:lang w:eastAsia="en-US"/>
        </w:rPr>
        <w:t>участие в деятельности по профилактике правонарушений на территории муниципального образования</w:t>
      </w:r>
      <w:r w:rsidRPr="002B7F02">
        <w:rPr>
          <w:rFonts w:eastAsiaTheme="minorHAnsi"/>
          <w:color w:val="FF0000"/>
          <w:lang w:eastAsia="en-US"/>
        </w:rPr>
        <w:t xml:space="preserve"> </w:t>
      </w:r>
      <w:r w:rsidRPr="002B7F02">
        <w:rPr>
          <w:rFonts w:eastAsiaTheme="minorHAnsi"/>
          <w:lang w:eastAsia="en-US"/>
        </w:rPr>
        <w:t xml:space="preserve">в формах и порядке, установленных законодательством Санкт-Петербурга </w:t>
      </w:r>
      <w:r w:rsidRPr="002B7F02">
        <w:t>(далее по тексту</w:t>
      </w:r>
      <w:r>
        <w:t xml:space="preserve"> </w:t>
      </w:r>
      <w:r w:rsidRPr="002B7F02">
        <w:t xml:space="preserve">- мероприятия 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t>).</w:t>
      </w:r>
    </w:p>
    <w:p w:rsidR="004922D9" w:rsidRPr="002B7F02" w:rsidRDefault="004922D9" w:rsidP="004922D9">
      <w:pPr>
        <w:shd w:val="clear" w:color="auto" w:fill="FFFFFF"/>
        <w:spacing w:after="225"/>
        <w:ind w:firstLine="709"/>
        <w:jc w:val="center"/>
        <w:rPr>
          <w:color w:val="000000"/>
        </w:rPr>
      </w:pPr>
      <w:r w:rsidRPr="002B7F02">
        <w:rPr>
          <w:b/>
          <w:color w:val="000000"/>
        </w:rPr>
        <w:t>1. Общие положения</w:t>
      </w:r>
    </w:p>
    <w:p w:rsidR="004922D9" w:rsidRPr="002B7F02" w:rsidRDefault="004922D9" w:rsidP="004922D9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2B7F02">
        <w:rPr>
          <w:color w:val="000000"/>
        </w:rPr>
        <w:t xml:space="preserve">1.1. </w:t>
      </w:r>
      <w:r w:rsidRPr="002B7F02">
        <w:rPr>
          <w:color w:val="000000"/>
          <w:spacing w:val="-3"/>
        </w:rPr>
        <w:t xml:space="preserve">Осуществление мероприятий </w:t>
      </w:r>
      <w:r w:rsidRPr="002B7F02">
        <w:t xml:space="preserve">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rPr>
          <w:color w:val="000000"/>
        </w:rPr>
        <w:t xml:space="preserve"> находится в ведении Местной администрации </w:t>
      </w:r>
      <w:r w:rsidRPr="002B7F02">
        <w:rPr>
          <w:color w:val="000000"/>
          <w:spacing w:val="-4"/>
        </w:rPr>
        <w:t>города Павловска (далее - Местная администрация).</w:t>
      </w:r>
    </w:p>
    <w:p w:rsidR="004922D9" w:rsidRPr="002B7F02" w:rsidRDefault="004922D9" w:rsidP="004922D9">
      <w:pPr>
        <w:shd w:val="clear" w:color="auto" w:fill="FFFFFF"/>
        <w:spacing w:after="225"/>
        <w:ind w:right="14" w:firstLine="528"/>
        <w:jc w:val="both"/>
        <w:rPr>
          <w:color w:val="000000"/>
        </w:rPr>
      </w:pPr>
      <w:r w:rsidRPr="002B7F02">
        <w:rPr>
          <w:color w:val="000000"/>
          <w:spacing w:val="-3"/>
        </w:rPr>
        <w:t xml:space="preserve">1.2. Финансирование мероприятий 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rPr>
          <w:color w:val="000000"/>
        </w:rPr>
        <w:t xml:space="preserve"> осуществляется Местной администрацией за счет средств бюджета </w:t>
      </w:r>
      <w:r w:rsidRPr="002B7F02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4922D9" w:rsidRPr="002B7F02" w:rsidRDefault="004922D9" w:rsidP="004922D9">
      <w:pPr>
        <w:shd w:val="clear" w:color="auto" w:fill="FFFFFF"/>
        <w:spacing w:after="225"/>
        <w:ind w:firstLine="548"/>
        <w:jc w:val="both"/>
        <w:rPr>
          <w:color w:val="000000"/>
          <w:spacing w:val="-5"/>
        </w:rPr>
      </w:pPr>
      <w:r w:rsidRPr="002B7F02">
        <w:rPr>
          <w:color w:val="000000"/>
          <w:spacing w:val="-5"/>
        </w:rPr>
        <w:t>1.3.</w:t>
      </w:r>
      <w:r>
        <w:rPr>
          <w:color w:val="000000"/>
          <w:spacing w:val="-5"/>
        </w:rPr>
        <w:t xml:space="preserve"> </w:t>
      </w:r>
      <w:r w:rsidRPr="002B7F02">
        <w:rPr>
          <w:color w:val="000000"/>
          <w:spacing w:val="-5"/>
        </w:rPr>
        <w:t xml:space="preserve">Функции 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rPr>
          <w:color w:val="000000"/>
          <w:spacing w:val="-5"/>
        </w:rPr>
        <w:t xml:space="preserve"> возлагаются на Местную администрацию. </w:t>
      </w:r>
      <w:r w:rsidRPr="002B7F02"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организации и проведении мероприятий 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t>.</w:t>
      </w:r>
    </w:p>
    <w:p w:rsidR="004922D9" w:rsidRPr="002B7F02" w:rsidRDefault="004922D9" w:rsidP="004922D9">
      <w:pPr>
        <w:shd w:val="clear" w:color="auto" w:fill="FFFFFF"/>
        <w:spacing w:after="225"/>
        <w:ind w:firstLine="548"/>
        <w:jc w:val="both"/>
        <w:rPr>
          <w:color w:val="000000"/>
          <w:spacing w:val="-5"/>
        </w:rPr>
      </w:pPr>
      <w:r w:rsidRPr="002B7F02">
        <w:rPr>
          <w:color w:val="000000"/>
        </w:rPr>
        <w:t xml:space="preserve"> </w:t>
      </w:r>
      <w:r w:rsidRPr="002B7F02">
        <w:rPr>
          <w:color w:val="000000"/>
          <w:spacing w:val="-5"/>
        </w:rPr>
        <w:t xml:space="preserve">Функции по </w:t>
      </w:r>
      <w:proofErr w:type="gramStart"/>
      <w:r w:rsidRPr="002B7F02">
        <w:rPr>
          <w:color w:val="000000"/>
          <w:spacing w:val="-5"/>
        </w:rPr>
        <w:t>контролю за</w:t>
      </w:r>
      <w:proofErr w:type="gramEnd"/>
      <w:r w:rsidRPr="002B7F02">
        <w:rPr>
          <w:color w:val="000000"/>
          <w:spacing w:val="-5"/>
        </w:rPr>
        <w:t xml:space="preserve"> организацией и проведением мероприятий </w:t>
      </w:r>
      <w:r w:rsidRPr="002B7F02">
        <w:t xml:space="preserve">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t xml:space="preserve"> </w:t>
      </w:r>
      <w:r w:rsidRPr="002B7F02">
        <w:rPr>
          <w:color w:val="000000"/>
          <w:spacing w:val="-5"/>
        </w:rPr>
        <w:t>возлагаются на Муниципальный Совет города Павловска (далее – Муниципальный Совет).</w:t>
      </w:r>
    </w:p>
    <w:p w:rsidR="004922D9" w:rsidRPr="002B7F02" w:rsidRDefault="004922D9" w:rsidP="004922D9">
      <w:pPr>
        <w:ind w:firstLine="548"/>
        <w:jc w:val="both"/>
      </w:pPr>
      <w:r w:rsidRPr="002B7F02">
        <w:t xml:space="preserve">1.4. При осуществлении на территории муниципального образования города Павловска мероприятий 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t xml:space="preserve"> органы местного самоуправления города Павловска взаимодействуют с органами исполнительной власти Санкт-Петербурга, правоохранительными органами, прокуратурой, учреждениями образования, культуры, с общественными организациями.</w:t>
      </w:r>
    </w:p>
    <w:p w:rsidR="004922D9" w:rsidRPr="002B7F02" w:rsidRDefault="004922D9" w:rsidP="004922D9">
      <w:pPr>
        <w:ind w:firstLine="548"/>
        <w:jc w:val="both"/>
      </w:pPr>
    </w:p>
    <w:p w:rsidR="004922D9" w:rsidRPr="002B7F02" w:rsidRDefault="004922D9" w:rsidP="004922D9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2B7F02">
        <w:rPr>
          <w:rFonts w:eastAsiaTheme="minorHAnsi"/>
          <w:lang w:eastAsia="en-US"/>
        </w:rPr>
        <w:t>1.5. Население муниципального образования может привлекаться к участию в деятельности по профилактике правонарушений в границах муниципального образования города Павловска, в порядке и формах, установленных законодательством Санкт-Петербурга.</w:t>
      </w:r>
    </w:p>
    <w:p w:rsidR="004922D9" w:rsidRPr="002B7F02" w:rsidRDefault="004922D9" w:rsidP="004922D9">
      <w:pPr>
        <w:shd w:val="clear" w:color="auto" w:fill="FFFFFF"/>
        <w:spacing w:after="225"/>
        <w:jc w:val="center"/>
        <w:rPr>
          <w:b/>
          <w:color w:val="000000"/>
        </w:rPr>
      </w:pPr>
    </w:p>
    <w:p w:rsidR="004922D9" w:rsidRPr="002B7F02" w:rsidRDefault="004922D9" w:rsidP="004922D9">
      <w:pPr>
        <w:shd w:val="clear" w:color="auto" w:fill="FFFFFF"/>
        <w:spacing w:after="225"/>
        <w:jc w:val="center"/>
        <w:rPr>
          <w:color w:val="000000"/>
        </w:rPr>
      </w:pPr>
      <w:r w:rsidRPr="002B7F02">
        <w:rPr>
          <w:b/>
          <w:color w:val="000000"/>
        </w:rPr>
        <w:lastRenderedPageBreak/>
        <w:t>2. Основные задачи</w:t>
      </w:r>
    </w:p>
    <w:p w:rsidR="004922D9" w:rsidRPr="002B7F02" w:rsidRDefault="004922D9" w:rsidP="004922D9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2B7F02">
        <w:rPr>
          <w:color w:val="000000"/>
        </w:rPr>
        <w:t xml:space="preserve"> Деятельность Местной администрации при организации и проведении мероприятий </w:t>
      </w:r>
      <w:r w:rsidRPr="002B7F02">
        <w:t xml:space="preserve">по </w:t>
      </w:r>
      <w:r w:rsidRPr="002B7F02">
        <w:rPr>
          <w:rFonts w:eastAsiaTheme="minorHAnsi"/>
          <w:lang w:eastAsia="en-US"/>
        </w:rPr>
        <w:t>профилактике правонарушений</w:t>
      </w:r>
      <w:r w:rsidRPr="002B7F02">
        <w:rPr>
          <w:color w:val="000000"/>
        </w:rPr>
        <w:t xml:space="preserve"> направлена на решение следующих задач: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Pr="002B7F02">
        <w:rPr>
          <w:rFonts w:eastAsiaTheme="minorHAnsi"/>
          <w:lang w:eastAsia="en-US"/>
        </w:rPr>
        <w:t xml:space="preserve"> Уменьшение числа правонарушений на территории муниципального образования города Павловска.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Pr="002B7F02">
        <w:rPr>
          <w:rFonts w:eastAsia="Symbol"/>
        </w:rPr>
        <w:t>Формирование у жителей муниципального образования внутренней потребности соблюдения законодательства</w:t>
      </w:r>
      <w:r w:rsidRPr="002B7F02">
        <w:rPr>
          <w:rFonts w:eastAsiaTheme="minorHAnsi"/>
          <w:lang w:eastAsia="en-US"/>
        </w:rPr>
        <w:t xml:space="preserve">; 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Pr="002B7F02">
        <w:rPr>
          <w:rFonts w:eastAsiaTheme="minorHAnsi"/>
          <w:lang w:eastAsia="en-US"/>
        </w:rPr>
        <w:t xml:space="preserve">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образования; 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Pr="002B7F02">
        <w:rPr>
          <w:rFonts w:ascii="Symbol" w:eastAsia="Symbol" w:hAnsi="Symbol" w:cs="Symbol"/>
        </w:rPr>
        <w:t></w:t>
      </w:r>
      <w:r w:rsidRPr="002B7F02">
        <w:rPr>
          <w:rFonts w:eastAsiaTheme="minorHAnsi"/>
          <w:lang w:eastAsia="en-US"/>
        </w:rPr>
        <w:t xml:space="preserve">Принятие профилактических мер, направленных на предупреждение правонарушений; 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Pr="002B7F02">
        <w:rPr>
          <w:rFonts w:eastAsiaTheme="minorHAnsi"/>
          <w:lang w:eastAsia="en-US"/>
        </w:rPr>
        <w:t>Вовлечение в процесс предупреждения правонарушений предприятий, учреждений и общественных организаций, осуществляющих деятельность на территории муниципального образования;</w:t>
      </w:r>
    </w:p>
    <w:p w:rsidR="004922D9" w:rsidRPr="002B7F02" w:rsidRDefault="004922D9" w:rsidP="004922D9">
      <w:pPr>
        <w:jc w:val="both"/>
        <w:rPr>
          <w:rFonts w:eastAsiaTheme="minorHAnsi"/>
          <w:lang w:eastAsia="en-US"/>
        </w:rPr>
      </w:pPr>
    </w:p>
    <w:p w:rsidR="004922D9" w:rsidRPr="002B7F02" w:rsidRDefault="004922D9" w:rsidP="004922D9">
      <w:pPr>
        <w:spacing w:after="200" w:line="276" w:lineRule="auto"/>
        <w:ind w:left="720"/>
        <w:rPr>
          <w:b/>
        </w:rPr>
      </w:pPr>
      <w:r>
        <w:rPr>
          <w:b/>
        </w:rPr>
        <w:t xml:space="preserve">3. </w:t>
      </w:r>
      <w:r w:rsidRPr="002B7F02">
        <w:rPr>
          <w:b/>
        </w:rPr>
        <w:t>Основные виды и формы деятельности по профилактике правонарушений</w:t>
      </w:r>
    </w:p>
    <w:p w:rsidR="004922D9" w:rsidRPr="002B7F02" w:rsidRDefault="004922D9" w:rsidP="004922D9">
      <w:pPr>
        <w:ind w:left="720"/>
        <w:jc w:val="center"/>
        <w:rPr>
          <w:b/>
        </w:rPr>
      </w:pPr>
    </w:p>
    <w:p w:rsidR="004922D9" w:rsidRPr="002B7F02" w:rsidRDefault="004922D9" w:rsidP="004922D9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t xml:space="preserve"> </w:t>
      </w:r>
      <w:r w:rsidRPr="002B7F02">
        <w:t>Основными видами и формами деятельности по профилактике правонарушений</w:t>
      </w:r>
      <w:r w:rsidRPr="002B7F02">
        <w:rPr>
          <w:color w:val="000000"/>
        </w:rPr>
        <w:t xml:space="preserve"> </w:t>
      </w:r>
      <w:r w:rsidRPr="002B7F02">
        <w:t>являются: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 w:rsidRPr="002B7F02">
        <w:rPr>
          <w:rFonts w:eastAsiaTheme="minorHAnsi"/>
          <w:lang w:eastAsia="en-US"/>
        </w:rPr>
        <w:t xml:space="preserve"> Разработка и принятие планов и программ по участию в деятельности по профилактике правонарушений на территории муниципального образования и организация их выполнения; 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 w:rsidRPr="002B7F02">
        <w:rPr>
          <w:rFonts w:eastAsiaTheme="minorHAnsi"/>
          <w:lang w:eastAsia="en-US"/>
        </w:rPr>
        <w:t xml:space="preserve"> Информирование и консультирование жителей муниципального образования по вопросам профилактики правонарушений на территории муниципального образования; 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 w:rsidRPr="002B7F02">
        <w:rPr>
          <w:rFonts w:eastAsiaTheme="minorHAnsi"/>
          <w:lang w:eastAsia="en-US"/>
        </w:rPr>
        <w:t xml:space="preserve"> Проведение воспитательных мероприятий в целях пропаганды среди молодежи национальной и религиозной терпимости;</w:t>
      </w:r>
    </w:p>
    <w:p w:rsidR="004922D9" w:rsidRPr="002B7F02" w:rsidRDefault="004922D9" w:rsidP="004922D9">
      <w:pPr>
        <w:ind w:firstLine="567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Symbol" w:eastAsia="Symbol" w:hAnsi="Symbol" w:cs="Symbol"/>
        </w:rPr>
        <w:t></w:t>
      </w:r>
      <w:r w:rsidRPr="002B7F02">
        <w:rPr>
          <w:rFonts w:eastAsiaTheme="minorHAnsi"/>
          <w:lang w:eastAsia="en-US"/>
        </w:rPr>
        <w:t xml:space="preserve"> Проведение с</w:t>
      </w:r>
      <w:r w:rsidRPr="002B7F02">
        <w:rPr>
          <w:rFonts w:eastAsiaTheme="minorHAnsi"/>
          <w:color w:val="000000"/>
          <w:shd w:val="clear" w:color="auto" w:fill="FFFFFF"/>
          <w:lang w:eastAsia="en-US"/>
        </w:rPr>
        <w:t>овместных с Управлением Федеральной миграционной службы по Санкт-Петербургу и иными территориальными органами федеральных структур оперативно-профилактических мероприятий, направленных на  профилактику правонарушений в сфере миграционного законодательства;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Pr="002B7F02">
        <w:rPr>
          <w:rFonts w:eastAsiaTheme="minorHAnsi"/>
          <w:lang w:eastAsia="en-US"/>
        </w:rPr>
        <w:t>Поддержка самостоятельной активности граждан по противодействию правонарушений.</w:t>
      </w:r>
    </w:p>
    <w:p w:rsidR="004922D9" w:rsidRPr="002B7F02" w:rsidRDefault="004922D9" w:rsidP="004922D9">
      <w:pPr>
        <w:ind w:firstLine="567"/>
        <w:jc w:val="both"/>
        <w:rPr>
          <w:rFonts w:eastAsiaTheme="minorHAnsi"/>
          <w:lang w:eastAsia="en-US"/>
        </w:rPr>
      </w:pPr>
      <w:r>
        <w:rPr>
          <w:rFonts w:ascii="Symbol" w:eastAsia="Symbol" w:hAnsi="Symbol" w:cs="Symbol"/>
        </w:rPr>
        <w:t></w:t>
      </w:r>
      <w:r w:rsidRPr="002B7F02">
        <w:rPr>
          <w:rFonts w:eastAsiaTheme="minorHAnsi"/>
          <w:lang w:eastAsia="en-US"/>
        </w:rPr>
        <w:t xml:space="preserve"> Участие в деятельности по профилактике правонарушений в иных формах, предусмотренных законами Санкт-Петербурга; </w:t>
      </w:r>
    </w:p>
    <w:p w:rsidR="004922D9" w:rsidRPr="002B7F02" w:rsidRDefault="004922D9" w:rsidP="004922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3"/>
          <w:szCs w:val="23"/>
          <w:lang w:eastAsia="en-US"/>
        </w:rPr>
      </w:pPr>
    </w:p>
    <w:p w:rsidR="004922D9" w:rsidRPr="002B7F02" w:rsidRDefault="004922D9" w:rsidP="004922D9">
      <w:pPr>
        <w:spacing w:after="200" w:line="276" w:lineRule="auto"/>
        <w:ind w:left="360"/>
        <w:contextualSpacing/>
        <w:jc w:val="center"/>
        <w:rPr>
          <w:b/>
        </w:rPr>
      </w:pPr>
      <w:r>
        <w:rPr>
          <w:b/>
        </w:rPr>
        <w:t xml:space="preserve">4. </w:t>
      </w:r>
      <w:r w:rsidRPr="002B7F02">
        <w:rPr>
          <w:b/>
        </w:rPr>
        <w:t>Обеспечение условий для участия в деятельности по профилактике правонарушений</w:t>
      </w:r>
    </w:p>
    <w:p w:rsidR="004922D9" w:rsidRPr="002B7F02" w:rsidRDefault="004922D9" w:rsidP="004922D9">
      <w:pPr>
        <w:ind w:left="720"/>
        <w:contextualSpacing/>
        <w:rPr>
          <w:b/>
        </w:rPr>
      </w:pPr>
    </w:p>
    <w:p w:rsidR="004922D9" w:rsidRPr="002B7F02" w:rsidRDefault="004922D9" w:rsidP="004922D9">
      <w:pPr>
        <w:spacing w:line="240" w:lineRule="atLeast"/>
        <w:ind w:firstLine="708"/>
        <w:jc w:val="both"/>
      </w:pPr>
      <w:r w:rsidRPr="002B7F02">
        <w:t xml:space="preserve">4.1. Местная администрация разрабатывает и утверждает муниципальную программу по профилактике правонарушений (далее по тексту - программа). </w:t>
      </w:r>
      <w:r w:rsidRPr="002B7F02">
        <w:rPr>
          <w:bCs/>
          <w:color w:val="000000"/>
        </w:rPr>
        <w:t>Программа содержит план мероприятий, определяет сроки их проведения, расходы на проведение и подлежит обнародованию.</w:t>
      </w:r>
    </w:p>
    <w:p w:rsidR="004922D9" w:rsidRPr="002B7F02" w:rsidRDefault="004922D9" w:rsidP="004922D9">
      <w:pPr>
        <w:spacing w:line="240" w:lineRule="atLeast"/>
        <w:ind w:firstLine="708"/>
        <w:jc w:val="both"/>
      </w:pPr>
      <w:r w:rsidRPr="002B7F02">
        <w:t>4.2.</w:t>
      </w:r>
      <w:r>
        <w:t xml:space="preserve"> </w:t>
      </w:r>
      <w:r w:rsidRPr="002B7F02">
        <w:t>Муниципальный Совет города Павловска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4922D9" w:rsidRPr="002B7F02" w:rsidRDefault="004922D9" w:rsidP="004922D9">
      <w:pPr>
        <w:spacing w:line="240" w:lineRule="atLeast"/>
        <w:jc w:val="both"/>
      </w:pPr>
    </w:p>
    <w:p w:rsidR="004922D9" w:rsidRPr="002B7F02" w:rsidRDefault="004922D9" w:rsidP="004922D9">
      <w:pPr>
        <w:spacing w:line="240" w:lineRule="atLeast"/>
        <w:ind w:firstLine="708"/>
        <w:jc w:val="both"/>
      </w:pPr>
      <w:r w:rsidRPr="002B7F02">
        <w:lastRenderedPageBreak/>
        <w:t>4.3.</w:t>
      </w:r>
      <w:r>
        <w:t xml:space="preserve"> </w:t>
      </w:r>
      <w:r w:rsidRPr="002B7F02">
        <w:t>Организация и проведение конкретного мероприятия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4922D9" w:rsidRPr="002B7F02" w:rsidRDefault="004922D9" w:rsidP="004922D9">
      <w:pPr>
        <w:spacing w:line="240" w:lineRule="atLeast"/>
        <w:ind w:firstLine="708"/>
        <w:jc w:val="both"/>
      </w:pPr>
    </w:p>
    <w:p w:rsidR="004922D9" w:rsidRPr="002B7F02" w:rsidRDefault="004922D9" w:rsidP="004922D9">
      <w:pPr>
        <w:spacing w:line="240" w:lineRule="atLeast"/>
        <w:ind w:firstLine="708"/>
        <w:jc w:val="both"/>
      </w:pPr>
      <w:r w:rsidRPr="002B7F02">
        <w:t>4.4.</w:t>
      </w:r>
      <w:r>
        <w:t xml:space="preserve"> </w:t>
      </w:r>
      <w:r w:rsidRPr="002B7F02">
        <w:t>Проведение работ по организации мероприятий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мероприятиях осуществляется по согласованию с Главой муниципального образования.</w:t>
      </w:r>
    </w:p>
    <w:p w:rsidR="004922D9" w:rsidRPr="002B7F02" w:rsidRDefault="004922D9" w:rsidP="004922D9">
      <w:pPr>
        <w:spacing w:line="240" w:lineRule="atLeast"/>
        <w:jc w:val="both"/>
      </w:pPr>
    </w:p>
    <w:p w:rsidR="004922D9" w:rsidRPr="002B7F02" w:rsidRDefault="004922D9" w:rsidP="004922D9">
      <w:pPr>
        <w:spacing w:line="240" w:lineRule="atLeast"/>
        <w:ind w:firstLine="708"/>
        <w:jc w:val="both"/>
      </w:pPr>
      <w:r w:rsidRPr="002B7F02">
        <w:t>4.5.</w:t>
      </w:r>
      <w:r>
        <w:t xml:space="preserve"> </w:t>
      </w:r>
      <w:r w:rsidRPr="002B7F02">
        <w:t>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программой.</w:t>
      </w:r>
    </w:p>
    <w:p w:rsidR="004922D9" w:rsidRPr="002B7F02" w:rsidRDefault="004922D9" w:rsidP="004922D9">
      <w:pPr>
        <w:ind w:firstLine="708"/>
        <w:jc w:val="both"/>
      </w:pPr>
    </w:p>
    <w:p w:rsidR="004922D9" w:rsidRPr="002B7F02" w:rsidRDefault="004922D9" w:rsidP="004922D9">
      <w:pPr>
        <w:ind w:firstLine="708"/>
        <w:jc w:val="both"/>
      </w:pPr>
      <w:r w:rsidRPr="002B7F02">
        <w:t>4.6.</w:t>
      </w:r>
      <w:r>
        <w:t xml:space="preserve"> </w:t>
      </w:r>
      <w:r w:rsidRPr="002B7F02">
        <w:rPr>
          <w:bCs/>
          <w:color w:val="000000"/>
        </w:rPr>
        <w:t>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4922D9" w:rsidRPr="002B7F02" w:rsidRDefault="004922D9" w:rsidP="004922D9">
      <w:pPr>
        <w:shd w:val="clear" w:color="auto" w:fill="FFFFFF"/>
        <w:tabs>
          <w:tab w:val="left" w:pos="6405"/>
        </w:tabs>
        <w:spacing w:after="225"/>
        <w:jc w:val="both"/>
        <w:rPr>
          <w:b/>
          <w:color w:val="000000"/>
        </w:rPr>
      </w:pPr>
    </w:p>
    <w:p w:rsidR="004922D9" w:rsidRPr="002B7F02" w:rsidRDefault="004922D9" w:rsidP="004922D9">
      <w:pPr>
        <w:shd w:val="clear" w:color="auto" w:fill="FFFFFF"/>
        <w:tabs>
          <w:tab w:val="left" w:pos="6405"/>
        </w:tabs>
        <w:spacing w:after="200" w:line="276" w:lineRule="auto"/>
        <w:ind w:left="36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2B7F02">
        <w:rPr>
          <w:b/>
          <w:color w:val="000000"/>
        </w:rPr>
        <w:t xml:space="preserve">Порядок расходования денежных средств на организацию и проведение мероприятий </w:t>
      </w:r>
      <w:r w:rsidRPr="002B7F02">
        <w:rPr>
          <w:b/>
        </w:rPr>
        <w:t>по профилактике правонарушений</w:t>
      </w:r>
    </w:p>
    <w:p w:rsidR="004922D9" w:rsidRPr="002B7F02" w:rsidRDefault="004922D9" w:rsidP="004922D9">
      <w:pPr>
        <w:shd w:val="clear" w:color="auto" w:fill="FFFFFF"/>
        <w:tabs>
          <w:tab w:val="left" w:pos="6405"/>
        </w:tabs>
        <w:ind w:left="720"/>
        <w:contextualSpacing/>
        <w:jc w:val="center"/>
        <w:rPr>
          <w:b/>
          <w:color w:val="000000"/>
        </w:rPr>
      </w:pPr>
    </w:p>
    <w:p w:rsidR="004922D9" w:rsidRPr="002B7F02" w:rsidRDefault="004922D9" w:rsidP="004922D9">
      <w:pPr>
        <w:shd w:val="clear" w:color="auto" w:fill="FFFFFF"/>
        <w:tabs>
          <w:tab w:val="left" w:pos="3075"/>
        </w:tabs>
        <w:spacing w:after="225"/>
        <w:jc w:val="both"/>
        <w:rPr>
          <w:color w:val="000000"/>
        </w:rPr>
      </w:pPr>
      <w:r w:rsidRPr="002B7F02">
        <w:rPr>
          <w:color w:val="000000"/>
        </w:rPr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соответствующий финансовый год, а также в соответствии с положениями о проведении отдельных мероприятий.</w:t>
      </w:r>
    </w:p>
    <w:p w:rsidR="004922D9" w:rsidRPr="002B7F02" w:rsidRDefault="004922D9" w:rsidP="004922D9">
      <w:pPr>
        <w:shd w:val="clear" w:color="auto" w:fill="FFFFFF"/>
        <w:spacing w:after="225"/>
        <w:jc w:val="both"/>
      </w:pPr>
      <w:r w:rsidRPr="002B7F02">
        <w:t xml:space="preserve">        5.2.Под расходами на организацию и проведение мероприятий, участие в организации и проведении мероприятий  понимаются следующие виды расходов:</w:t>
      </w:r>
    </w:p>
    <w:p w:rsidR="004922D9" w:rsidRPr="002B7F02" w:rsidRDefault="004922D9" w:rsidP="004922D9">
      <w:pPr>
        <w:shd w:val="clear" w:color="auto" w:fill="FFFFFF"/>
        <w:tabs>
          <w:tab w:val="left" w:pos="6405"/>
        </w:tabs>
        <w:jc w:val="both"/>
        <w:rPr>
          <w:color w:val="000000"/>
        </w:rPr>
      </w:pPr>
      <w:r w:rsidRPr="002B7F02">
        <w:t>- перечисление денежных средств исполнителям, получившим в результате процедур по размещению муниципального заказа в соответствии с действующим законодательством право на оказание услуг проведению на территории муниципального образования мероприятий по профилактике правонарушений, в том числе культурно-массовых и досуговых;</w:t>
      </w:r>
    </w:p>
    <w:p w:rsidR="004922D9" w:rsidRPr="002B7F02" w:rsidRDefault="004922D9" w:rsidP="004922D9">
      <w:pPr>
        <w:shd w:val="clear" w:color="auto" w:fill="FFFFFF"/>
        <w:jc w:val="both"/>
      </w:pPr>
      <w:r w:rsidRPr="002B7F02">
        <w:t>- затраты на оформление места проведения мероприятий;</w:t>
      </w:r>
    </w:p>
    <w:p w:rsidR="004922D9" w:rsidRPr="002B7F02" w:rsidRDefault="004922D9" w:rsidP="004922D9">
      <w:pPr>
        <w:shd w:val="clear" w:color="auto" w:fill="FFFFFF"/>
        <w:jc w:val="both"/>
      </w:pPr>
      <w:r w:rsidRPr="002B7F02">
        <w:t>- затраты на расходные материалы для оформления пространства мероприятий;</w:t>
      </w:r>
    </w:p>
    <w:p w:rsidR="004922D9" w:rsidRPr="002B7F02" w:rsidRDefault="004922D9" w:rsidP="004922D9">
      <w:pPr>
        <w:shd w:val="clear" w:color="auto" w:fill="FFFFFF"/>
        <w:jc w:val="both"/>
      </w:pPr>
      <w:r w:rsidRPr="002B7F02"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4922D9" w:rsidRPr="002B7F02" w:rsidRDefault="004922D9" w:rsidP="004922D9">
      <w:pPr>
        <w:shd w:val="clear" w:color="auto" w:fill="FFFFFF"/>
        <w:jc w:val="both"/>
        <w:rPr>
          <w:rFonts w:eastAsiaTheme="minorHAnsi"/>
          <w:lang w:eastAsia="en-US"/>
        </w:rPr>
      </w:pPr>
      <w:r w:rsidRPr="002B7F02">
        <w:rPr>
          <w:rFonts w:eastAsiaTheme="minorHAnsi"/>
          <w:lang w:eastAsia="en-US"/>
        </w:rPr>
        <w:t>- затраты на приобретение наградной атрибутики для участников мероприятий (благодарственные письма, грамоты, дипломы, медали, памятные подарки и сувениры);</w:t>
      </w:r>
    </w:p>
    <w:p w:rsidR="004922D9" w:rsidRPr="002B7F02" w:rsidRDefault="004922D9" w:rsidP="004922D9">
      <w:pPr>
        <w:shd w:val="clear" w:color="auto" w:fill="FFFFFF"/>
        <w:jc w:val="both"/>
        <w:rPr>
          <w:rFonts w:eastAsiaTheme="minorHAnsi"/>
          <w:lang w:eastAsia="en-US"/>
        </w:rPr>
      </w:pPr>
      <w:r w:rsidRPr="002B7F02">
        <w:rPr>
          <w:rFonts w:eastAsiaTheme="minorHAnsi"/>
          <w:lang w:eastAsia="en-US"/>
        </w:rPr>
        <w:t xml:space="preserve">- затраты на издание информационных, агитационных материалов и иной полиграфической продукции для информирования населения по вопросам профилактики правонарушений на территории муниципального образования; </w:t>
      </w:r>
    </w:p>
    <w:p w:rsidR="004922D9" w:rsidRPr="002B7F02" w:rsidRDefault="004922D9" w:rsidP="004922D9">
      <w:pPr>
        <w:shd w:val="clear" w:color="auto" w:fill="FFFFFF"/>
        <w:jc w:val="both"/>
        <w:rPr>
          <w:rFonts w:eastAsiaTheme="minorHAnsi"/>
          <w:lang w:eastAsia="en-US"/>
        </w:rPr>
      </w:pPr>
      <w:r w:rsidRPr="002B7F02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2B7F02">
        <w:rPr>
          <w:rFonts w:eastAsiaTheme="minorHAnsi"/>
          <w:lang w:eastAsia="en-US"/>
        </w:rPr>
        <w:t xml:space="preserve">затраты на изготовление и установку информационных щитов </w:t>
      </w:r>
      <w:proofErr w:type="gramStart"/>
      <w:r w:rsidRPr="002B7F02">
        <w:rPr>
          <w:rFonts w:eastAsiaTheme="minorHAnsi"/>
          <w:lang w:eastAsia="en-US"/>
        </w:rPr>
        <w:t xml:space="preserve">( </w:t>
      </w:r>
      <w:proofErr w:type="gramEnd"/>
      <w:r w:rsidRPr="002B7F02">
        <w:rPr>
          <w:rFonts w:eastAsiaTheme="minorHAnsi"/>
          <w:lang w:eastAsia="en-US"/>
        </w:rPr>
        <w:t>аншлагов с социальной рекламой профилактической направленности, содержащей в том числе информацию о запрете на территории муниципального образования тех или иных противоправных действий);</w:t>
      </w:r>
    </w:p>
    <w:p w:rsidR="004922D9" w:rsidRPr="002B7F02" w:rsidRDefault="004922D9" w:rsidP="004922D9">
      <w:pPr>
        <w:shd w:val="clear" w:color="auto" w:fill="FFFFFF"/>
        <w:jc w:val="both"/>
      </w:pPr>
      <w:r w:rsidRPr="002B7F02">
        <w:t>- прочие необходимые для организации и проведения мероприятий расходы.</w:t>
      </w:r>
    </w:p>
    <w:p w:rsidR="004922D9" w:rsidRPr="002B7F02" w:rsidRDefault="004922D9" w:rsidP="004922D9">
      <w:pPr>
        <w:shd w:val="clear" w:color="auto" w:fill="FFFFFF"/>
        <w:spacing w:after="225"/>
        <w:jc w:val="both"/>
      </w:pPr>
    </w:p>
    <w:p w:rsidR="004922D9" w:rsidRPr="002B7F02" w:rsidRDefault="004922D9" w:rsidP="004922D9">
      <w:pPr>
        <w:ind w:left="360"/>
        <w:jc w:val="center"/>
        <w:rPr>
          <w:b/>
          <w:bCs/>
          <w:color w:val="000000"/>
        </w:rPr>
      </w:pPr>
    </w:p>
    <w:p w:rsidR="004922D9" w:rsidRPr="002B7F02" w:rsidRDefault="004922D9" w:rsidP="004922D9">
      <w:pPr>
        <w:ind w:left="360"/>
        <w:jc w:val="center"/>
        <w:rPr>
          <w:b/>
          <w:bCs/>
          <w:color w:val="000000"/>
        </w:rPr>
      </w:pPr>
    </w:p>
    <w:p w:rsidR="004922D9" w:rsidRPr="002B7F02" w:rsidRDefault="004922D9" w:rsidP="004922D9">
      <w:pPr>
        <w:ind w:left="360"/>
        <w:jc w:val="center"/>
        <w:rPr>
          <w:b/>
          <w:bCs/>
          <w:color w:val="000000"/>
        </w:rPr>
      </w:pPr>
      <w:r w:rsidRPr="002B7F02">
        <w:rPr>
          <w:b/>
          <w:bCs/>
          <w:color w:val="000000"/>
        </w:rPr>
        <w:t>6. Организация работы</w:t>
      </w:r>
    </w:p>
    <w:p w:rsidR="004922D9" w:rsidRPr="002B7F02" w:rsidRDefault="004922D9" w:rsidP="004922D9">
      <w:pPr>
        <w:ind w:left="360"/>
        <w:jc w:val="both"/>
        <w:rPr>
          <w:b/>
          <w:bCs/>
          <w:color w:val="000000"/>
        </w:rPr>
      </w:pPr>
    </w:p>
    <w:p w:rsidR="004922D9" w:rsidRPr="002B7F02" w:rsidRDefault="004922D9" w:rsidP="004922D9">
      <w:pPr>
        <w:spacing w:after="120"/>
        <w:ind w:left="283"/>
        <w:jc w:val="both"/>
      </w:pPr>
      <w:r w:rsidRPr="002B7F02">
        <w:tab/>
        <w:t>6.1. Мероприятия могут проводиться на разных площадках муниципального образования города Павловска в зависимости от вида, цели проводимого мероприятия и аудитории.</w:t>
      </w:r>
    </w:p>
    <w:p w:rsidR="004922D9" w:rsidRPr="002B7F02" w:rsidRDefault="004922D9" w:rsidP="004922D9">
      <w:pPr>
        <w:ind w:left="360"/>
        <w:jc w:val="both"/>
        <w:rPr>
          <w:color w:val="000000"/>
        </w:rPr>
      </w:pPr>
      <w:r w:rsidRPr="002B7F02">
        <w:rPr>
          <w:color w:val="000000"/>
        </w:rPr>
        <w:tab/>
        <w:t xml:space="preserve"> 6.2. Участие жителей муниципального образования в мероприятиях муниципального образования, финансирование которых предусмотрено из бюджетных источников, является бесплатным.</w:t>
      </w:r>
    </w:p>
    <w:p w:rsidR="004922D9" w:rsidRPr="002B7F02" w:rsidRDefault="004922D9" w:rsidP="004922D9">
      <w:pPr>
        <w:keepNext/>
        <w:spacing w:before="240" w:after="60"/>
        <w:jc w:val="center"/>
        <w:outlineLvl w:val="0"/>
        <w:rPr>
          <w:b/>
          <w:bCs/>
          <w:kern w:val="32"/>
        </w:rPr>
      </w:pPr>
    </w:p>
    <w:p w:rsidR="004922D9" w:rsidRPr="002B7F02" w:rsidRDefault="004922D9" w:rsidP="004922D9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2B7F02">
        <w:rPr>
          <w:b/>
          <w:bCs/>
          <w:kern w:val="32"/>
        </w:rPr>
        <w:t>7. Заключительные положения</w:t>
      </w:r>
    </w:p>
    <w:p w:rsidR="004922D9" w:rsidRPr="002B7F02" w:rsidRDefault="004922D9" w:rsidP="004922D9">
      <w:pPr>
        <w:jc w:val="both"/>
      </w:pPr>
    </w:p>
    <w:p w:rsidR="004922D9" w:rsidRPr="002B7F02" w:rsidRDefault="004922D9" w:rsidP="004922D9">
      <w:pPr>
        <w:shd w:val="clear" w:color="auto" w:fill="FFFFFF"/>
        <w:spacing w:after="225"/>
        <w:jc w:val="both"/>
        <w:rPr>
          <w:color w:val="000000"/>
        </w:rPr>
      </w:pPr>
      <w:r w:rsidRPr="002B7F02">
        <w:tab/>
      </w:r>
      <w:r w:rsidRPr="002B7F02">
        <w:rPr>
          <w:color w:val="000000"/>
        </w:rPr>
        <w:t>7.1.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4922D9" w:rsidRPr="002B7F02" w:rsidRDefault="004922D9" w:rsidP="004922D9">
      <w:pPr>
        <w:ind w:firstLine="708"/>
        <w:jc w:val="both"/>
      </w:pPr>
      <w:r w:rsidRPr="002B7F02">
        <w:t xml:space="preserve">7.2. </w:t>
      </w:r>
      <w:proofErr w:type="gramStart"/>
      <w:r w:rsidRPr="002B7F02">
        <w:t>Контроль за</w:t>
      </w:r>
      <w:proofErr w:type="gramEnd"/>
      <w:r w:rsidRPr="002B7F02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города Павловска.</w:t>
      </w:r>
    </w:p>
    <w:p w:rsidR="004922D9" w:rsidRPr="002B7F02" w:rsidRDefault="004922D9" w:rsidP="004922D9">
      <w:pPr>
        <w:ind w:firstLine="708"/>
        <w:jc w:val="both"/>
      </w:pPr>
    </w:p>
    <w:p w:rsidR="004922D9" w:rsidRPr="002B7F02" w:rsidRDefault="004922D9" w:rsidP="004922D9">
      <w:pPr>
        <w:jc w:val="both"/>
      </w:pPr>
      <w:r w:rsidRPr="002B7F02">
        <w:tab/>
        <w:t>7.3. Настоящее Положение вступает в силу со дня его официального опубликования.</w:t>
      </w:r>
    </w:p>
    <w:p w:rsidR="004922D9" w:rsidRPr="002B7F02" w:rsidRDefault="004922D9" w:rsidP="004922D9">
      <w:pPr>
        <w:widowControl w:val="0"/>
        <w:jc w:val="both"/>
      </w:pPr>
    </w:p>
    <w:p w:rsidR="004922D9" w:rsidRPr="002B7F02" w:rsidRDefault="004922D9" w:rsidP="004922D9">
      <w:pPr>
        <w:spacing w:after="200" w:line="276" w:lineRule="auto"/>
        <w:rPr>
          <w:rFonts w:eastAsiaTheme="minorHAnsi"/>
          <w:lang w:eastAsia="en-US"/>
        </w:rPr>
      </w:pPr>
    </w:p>
    <w:p w:rsidR="004922D9" w:rsidRPr="002B7F02" w:rsidRDefault="004922D9" w:rsidP="004922D9">
      <w:pPr>
        <w:shd w:val="clear" w:color="auto" w:fill="FFFFFF"/>
        <w:jc w:val="center"/>
        <w:rPr>
          <w:rFonts w:eastAsiaTheme="minorHAnsi"/>
          <w:lang w:eastAsia="en-US"/>
        </w:rPr>
      </w:pPr>
    </w:p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4922D9" w:rsidRPr="00F20335" w:rsidRDefault="004922D9" w:rsidP="004922D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4922D9" w:rsidRDefault="004922D9" w:rsidP="004922D9">
      <w:pPr>
        <w:jc w:val="center"/>
        <w:rPr>
          <w:color w:val="000000"/>
          <w:sz w:val="22"/>
          <w:szCs w:val="22"/>
        </w:rPr>
      </w:pPr>
    </w:p>
    <w:p w:rsidR="007D11FD" w:rsidRDefault="007D11FD"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DB"/>
    <w:rsid w:val="004922D9"/>
    <w:rsid w:val="007C7BDB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2015-06-18T13:42:00Z</dcterms:created>
  <dcterms:modified xsi:type="dcterms:W3CDTF">2015-06-18T13:42:00Z</dcterms:modified>
</cp:coreProperties>
</file>