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B2" w:rsidRPr="00354FB2" w:rsidRDefault="00354FB2" w:rsidP="00354FB2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354FB2">
        <w:rPr>
          <w:rFonts w:eastAsia="Times New Roman"/>
          <w:sz w:val="32"/>
          <w:szCs w:val="32"/>
          <w:lang w:eastAsia="ru-RU"/>
        </w:rPr>
        <w:object w:dxaOrig="806" w:dyaOrig="993">
          <v:rect id="rectole0000000000" o:spid="_x0000_i1025" style="width:39.75pt;height:49.5pt" o:ole="" o:preferrelative="t" stroked="f">
            <v:imagedata r:id="rId6" o:title=""/>
          </v:rect>
          <o:OLEObject Type="Embed" ProgID="StaticMetafile" ShapeID="rectole0000000000" DrawAspect="Content" ObjectID="_1511873237" r:id="rId7"/>
        </w:object>
      </w:r>
    </w:p>
    <w:p w:rsidR="00354FB2" w:rsidRPr="00354FB2" w:rsidRDefault="00354FB2" w:rsidP="00354FB2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354FB2" w:rsidRPr="00354FB2" w:rsidRDefault="00354FB2" w:rsidP="00354FB2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354FB2">
        <w:rPr>
          <w:rFonts w:eastAsia="Times New Roman"/>
          <w:b/>
          <w:sz w:val="32"/>
          <w:szCs w:val="32"/>
          <w:lang w:eastAsia="ru-RU"/>
        </w:rPr>
        <w:t>Муниципальный Совет</w:t>
      </w:r>
    </w:p>
    <w:p w:rsidR="00354FB2" w:rsidRPr="00354FB2" w:rsidRDefault="00354FB2" w:rsidP="00354FB2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354FB2">
        <w:rPr>
          <w:rFonts w:eastAsia="Times New Roman"/>
          <w:b/>
          <w:sz w:val="32"/>
          <w:szCs w:val="32"/>
          <w:lang w:eastAsia="ru-RU"/>
        </w:rPr>
        <w:t>города Павловска</w:t>
      </w:r>
    </w:p>
    <w:p w:rsidR="00354FB2" w:rsidRPr="00354FB2" w:rsidRDefault="00354FB2" w:rsidP="00354FB2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354FB2" w:rsidRPr="00354FB2" w:rsidRDefault="00354FB2" w:rsidP="00354FB2">
      <w:pPr>
        <w:suppressAutoHyphens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354FB2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354FB2" w:rsidRPr="00354FB2" w:rsidRDefault="00354FB2" w:rsidP="00354FB2">
      <w:pPr>
        <w:suppressAutoHyphens/>
        <w:spacing w:after="0" w:line="240" w:lineRule="auto"/>
        <w:jc w:val="center"/>
        <w:rPr>
          <w:rFonts w:eastAsia="Times New Roman"/>
          <w:lang w:eastAsia="ru-RU"/>
        </w:rPr>
      </w:pPr>
    </w:p>
    <w:p w:rsidR="00354FB2" w:rsidRPr="00354FB2" w:rsidRDefault="00354FB2" w:rsidP="00354FB2">
      <w:pPr>
        <w:suppressAutoHyphens/>
        <w:spacing w:after="0" w:line="240" w:lineRule="auto"/>
        <w:rPr>
          <w:rFonts w:eastAsia="Times New Roman"/>
          <w:lang w:eastAsia="ru-RU"/>
        </w:rPr>
      </w:pPr>
      <w:r w:rsidRPr="00354FB2">
        <w:rPr>
          <w:rFonts w:eastAsia="Times New Roman"/>
          <w:lang w:eastAsia="ru-RU"/>
        </w:rPr>
        <w:t>от 16 декабря 2015 года</w:t>
      </w:r>
      <w:r w:rsidRPr="00354FB2">
        <w:rPr>
          <w:rFonts w:eastAsia="Times New Roman"/>
          <w:lang w:eastAsia="ru-RU"/>
        </w:rPr>
        <w:tab/>
      </w:r>
      <w:r w:rsidRPr="00354FB2">
        <w:rPr>
          <w:rFonts w:eastAsia="Times New Roman"/>
          <w:lang w:eastAsia="ru-RU"/>
        </w:rPr>
        <w:tab/>
      </w:r>
      <w:r w:rsidRPr="00354FB2">
        <w:rPr>
          <w:rFonts w:eastAsia="Times New Roman"/>
          <w:lang w:eastAsia="ru-RU"/>
        </w:rPr>
        <w:tab/>
      </w:r>
      <w:r w:rsidRPr="00354FB2">
        <w:rPr>
          <w:rFonts w:eastAsia="Times New Roman"/>
          <w:lang w:eastAsia="ru-RU"/>
        </w:rPr>
        <w:tab/>
      </w:r>
      <w:r w:rsidRPr="00354FB2">
        <w:rPr>
          <w:rFonts w:eastAsia="Times New Roman"/>
          <w:lang w:eastAsia="ru-RU"/>
        </w:rPr>
        <w:tab/>
      </w:r>
      <w:r w:rsidRPr="00354FB2">
        <w:rPr>
          <w:rFonts w:eastAsia="Times New Roman"/>
          <w:lang w:eastAsia="ru-RU"/>
        </w:rPr>
        <w:tab/>
      </w:r>
      <w:r w:rsidRPr="00354FB2">
        <w:rPr>
          <w:rFonts w:eastAsia="Times New Roman"/>
          <w:lang w:eastAsia="ru-RU"/>
        </w:rPr>
        <w:tab/>
      </w:r>
      <w:r w:rsidRPr="00354FB2">
        <w:rPr>
          <w:rFonts w:eastAsia="Times New Roman"/>
          <w:lang w:eastAsia="ru-RU"/>
        </w:rPr>
        <w:tab/>
        <w:t>№ 13/2.1</w:t>
      </w:r>
    </w:p>
    <w:p w:rsidR="00354FB2" w:rsidRPr="00354FB2" w:rsidRDefault="00354FB2" w:rsidP="00354FB2">
      <w:pPr>
        <w:spacing w:after="0" w:line="240" w:lineRule="auto"/>
        <w:rPr>
          <w:rFonts w:eastAsia="Times New Roman"/>
          <w:color w:val="000000"/>
          <w:bdr w:val="none" w:sz="0" w:space="0" w:color="auto" w:frame="1"/>
          <w:lang w:eastAsia="ru-RU"/>
        </w:rPr>
      </w:pPr>
    </w:p>
    <w:p w:rsidR="00354FB2" w:rsidRPr="00354FB2" w:rsidRDefault="00354FB2" w:rsidP="00354FB2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354FB2">
        <w:rPr>
          <w:rFonts w:eastAsia="Times New Roman"/>
          <w:b/>
          <w:color w:val="000000"/>
          <w:bdr w:val="none" w:sz="0" w:space="0" w:color="auto" w:frame="1"/>
          <w:lang w:eastAsia="ru-RU"/>
        </w:rPr>
        <w:t xml:space="preserve">О принятии  Положения </w:t>
      </w:r>
    </w:p>
    <w:p w:rsidR="00354FB2" w:rsidRPr="00354FB2" w:rsidRDefault="00354FB2" w:rsidP="00354FB2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354FB2">
        <w:rPr>
          <w:rFonts w:eastAsia="Times New Roman"/>
          <w:b/>
          <w:color w:val="000000"/>
          <w:bdr w:val="none" w:sz="0" w:space="0" w:color="auto" w:frame="1"/>
          <w:lang w:eastAsia="ru-RU"/>
        </w:rPr>
        <w:t xml:space="preserve">о порядке применения взысканий </w:t>
      </w:r>
    </w:p>
    <w:p w:rsidR="00354FB2" w:rsidRPr="00354FB2" w:rsidRDefault="00354FB2" w:rsidP="00354FB2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354FB2">
        <w:rPr>
          <w:rFonts w:eastAsia="Times New Roman"/>
          <w:b/>
          <w:color w:val="000000"/>
          <w:bdr w:val="none" w:sz="0" w:space="0" w:color="auto" w:frame="1"/>
          <w:lang w:eastAsia="ru-RU"/>
        </w:rPr>
        <w:t xml:space="preserve">за несоблюдение ограничений и запретов, </w:t>
      </w:r>
    </w:p>
    <w:p w:rsidR="00354FB2" w:rsidRPr="00354FB2" w:rsidRDefault="00354FB2" w:rsidP="00354FB2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354FB2">
        <w:rPr>
          <w:rFonts w:eastAsia="Times New Roman"/>
          <w:b/>
          <w:color w:val="000000"/>
          <w:bdr w:val="none" w:sz="0" w:space="0" w:color="auto" w:frame="1"/>
          <w:lang w:eastAsia="ru-RU"/>
        </w:rPr>
        <w:t xml:space="preserve">требований о предотвращении или </w:t>
      </w:r>
    </w:p>
    <w:p w:rsidR="00354FB2" w:rsidRPr="00354FB2" w:rsidRDefault="00354FB2" w:rsidP="00354FB2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354FB2">
        <w:rPr>
          <w:rFonts w:eastAsia="Times New Roman"/>
          <w:b/>
          <w:color w:val="000000"/>
          <w:bdr w:val="none" w:sz="0" w:space="0" w:color="auto" w:frame="1"/>
          <w:lang w:eastAsia="ru-RU"/>
        </w:rPr>
        <w:t xml:space="preserve">об урегулировании конфликта интересов </w:t>
      </w:r>
    </w:p>
    <w:p w:rsidR="00354FB2" w:rsidRPr="00354FB2" w:rsidRDefault="00354FB2" w:rsidP="00354FB2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354FB2">
        <w:rPr>
          <w:rFonts w:eastAsia="Times New Roman"/>
          <w:b/>
          <w:color w:val="000000"/>
          <w:bdr w:val="none" w:sz="0" w:space="0" w:color="auto" w:frame="1"/>
          <w:lang w:eastAsia="ru-RU"/>
        </w:rPr>
        <w:t xml:space="preserve">и неисполнение обязанностей, установленных </w:t>
      </w:r>
    </w:p>
    <w:p w:rsidR="00354FB2" w:rsidRPr="00354FB2" w:rsidRDefault="00354FB2" w:rsidP="00354FB2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354FB2">
        <w:rPr>
          <w:rFonts w:eastAsia="Times New Roman"/>
          <w:b/>
          <w:color w:val="000000"/>
          <w:bdr w:val="none" w:sz="0" w:space="0" w:color="auto" w:frame="1"/>
          <w:lang w:eastAsia="ru-RU"/>
        </w:rPr>
        <w:t xml:space="preserve">в целях противодействия коррупции </w:t>
      </w:r>
    </w:p>
    <w:p w:rsidR="00354FB2" w:rsidRPr="00354FB2" w:rsidRDefault="00354FB2" w:rsidP="00354FB2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354FB2">
        <w:rPr>
          <w:rFonts w:eastAsia="Times New Roman"/>
          <w:b/>
          <w:color w:val="000000"/>
          <w:bdr w:val="none" w:sz="0" w:space="0" w:color="auto" w:frame="1"/>
          <w:lang w:eastAsia="ru-RU"/>
        </w:rPr>
        <w:t>в органах местного самоуправления</w:t>
      </w:r>
    </w:p>
    <w:p w:rsidR="00354FB2" w:rsidRPr="00354FB2" w:rsidRDefault="00354FB2" w:rsidP="00354FB2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354FB2">
        <w:rPr>
          <w:rFonts w:eastAsia="Times New Roman"/>
          <w:b/>
          <w:color w:val="000000"/>
          <w:bdr w:val="none" w:sz="0" w:space="0" w:color="auto" w:frame="1"/>
          <w:lang w:eastAsia="ru-RU"/>
        </w:rPr>
        <w:t>города Павловска</w:t>
      </w:r>
    </w:p>
    <w:p w:rsidR="00354FB2" w:rsidRPr="00354FB2" w:rsidRDefault="00354FB2" w:rsidP="00354FB2">
      <w:pPr>
        <w:spacing w:after="0" w:line="240" w:lineRule="auto"/>
        <w:ind w:firstLine="708"/>
        <w:jc w:val="both"/>
        <w:rPr>
          <w:rFonts w:eastAsia="Times New Roman"/>
          <w:color w:val="000000"/>
          <w:bdr w:val="none" w:sz="0" w:space="0" w:color="auto" w:frame="1"/>
          <w:lang w:eastAsia="ru-RU"/>
        </w:rPr>
      </w:pPr>
    </w:p>
    <w:p w:rsidR="00354FB2" w:rsidRPr="00354FB2" w:rsidRDefault="00354FB2" w:rsidP="00354FB2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54FB2">
        <w:rPr>
          <w:rFonts w:eastAsia="Times New Roman"/>
          <w:color w:val="000000"/>
          <w:bdr w:val="none" w:sz="0" w:space="0" w:color="auto" w:frame="1"/>
          <w:lang w:eastAsia="ru-RU"/>
        </w:rPr>
        <w:t xml:space="preserve">В целях реализации статьи 27.1 Федерального закона от 02.03.2007 № 25-ФЗ                                      «О муниципальной службе в Российской Федерации» </w:t>
      </w:r>
      <w:r w:rsidRPr="00354FB2">
        <w:rPr>
          <w:rFonts w:eastAsia="Times New Roman"/>
          <w:color w:val="000000"/>
          <w:lang w:eastAsia="ru-RU"/>
        </w:rPr>
        <w:t>Муниципальный Совет города Павловска</w:t>
      </w:r>
    </w:p>
    <w:p w:rsidR="00354FB2" w:rsidRPr="00354FB2" w:rsidRDefault="00354FB2" w:rsidP="00354FB2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354FB2">
        <w:rPr>
          <w:rFonts w:eastAsia="Times New Roman"/>
          <w:b/>
          <w:bCs/>
          <w:lang w:eastAsia="ru-RU"/>
        </w:rPr>
        <w:t>РЕШИЛ:</w:t>
      </w:r>
      <w:r w:rsidRPr="00354FB2">
        <w:rPr>
          <w:rFonts w:eastAsia="Times New Roman"/>
          <w:color w:val="000000"/>
          <w:lang w:eastAsia="ru-RU"/>
        </w:rPr>
        <w:t xml:space="preserve"> </w:t>
      </w:r>
    </w:p>
    <w:p w:rsidR="00354FB2" w:rsidRPr="00354FB2" w:rsidRDefault="00354FB2" w:rsidP="00354FB2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354FB2">
        <w:rPr>
          <w:rFonts w:eastAsia="Times New Roman"/>
          <w:color w:val="000000"/>
          <w:lang w:eastAsia="ru-RU"/>
        </w:rPr>
        <w:tab/>
        <w:t xml:space="preserve">1. </w:t>
      </w:r>
      <w:r w:rsidRPr="00354FB2">
        <w:rPr>
          <w:rFonts w:eastAsia="Times New Roman"/>
          <w:color w:val="000000"/>
          <w:bdr w:val="none" w:sz="0" w:space="0" w:color="auto" w:frame="1"/>
          <w:lang w:eastAsia="ru-RU"/>
        </w:rPr>
        <w:t>Принять во втором и третьем чтениях (в целом)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города Павловска согласно приложению № 1.</w:t>
      </w:r>
    </w:p>
    <w:p w:rsidR="00354FB2" w:rsidRPr="00354FB2" w:rsidRDefault="00354FB2" w:rsidP="00354FB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54FB2">
        <w:rPr>
          <w:rFonts w:eastAsia="Times New Roman"/>
          <w:lang w:eastAsia="ru-RU"/>
        </w:rPr>
        <w:tab/>
        <w:t>2.  Настоящее решение вступает в силу со дня его официального опубликования.</w:t>
      </w:r>
    </w:p>
    <w:p w:rsidR="00354FB2" w:rsidRPr="00354FB2" w:rsidRDefault="00354FB2" w:rsidP="00354FB2">
      <w:pPr>
        <w:shd w:val="clear" w:color="auto" w:fill="FFFFFF"/>
        <w:spacing w:afterLines="60" w:after="144" w:line="240" w:lineRule="auto"/>
        <w:rPr>
          <w:rFonts w:eastAsia="Times New Roman"/>
          <w:spacing w:val="-2"/>
          <w:lang w:eastAsia="ru-RU"/>
        </w:rPr>
      </w:pPr>
      <w:r w:rsidRPr="00354FB2">
        <w:rPr>
          <w:rFonts w:eastAsia="Times New Roman"/>
          <w:lang w:eastAsia="ru-RU"/>
        </w:rPr>
        <w:tab/>
        <w:t>3.</w:t>
      </w:r>
      <w:r w:rsidRPr="00354FB2">
        <w:rPr>
          <w:rFonts w:ascii="Calibri" w:eastAsia="Times New Roman" w:hAnsi="Calibri"/>
          <w:spacing w:val="-2"/>
          <w:sz w:val="22"/>
          <w:szCs w:val="22"/>
          <w:lang w:eastAsia="ru-RU"/>
        </w:rPr>
        <w:t xml:space="preserve">  </w:t>
      </w:r>
      <w:proofErr w:type="gramStart"/>
      <w:r w:rsidRPr="00354FB2">
        <w:rPr>
          <w:rFonts w:eastAsia="Times New Roman"/>
          <w:spacing w:val="-2"/>
          <w:lang w:eastAsia="ru-RU"/>
        </w:rPr>
        <w:t>Контроль за</w:t>
      </w:r>
      <w:proofErr w:type="gramEnd"/>
      <w:r w:rsidRPr="00354FB2">
        <w:rPr>
          <w:rFonts w:eastAsia="Times New Roman"/>
          <w:spacing w:val="-2"/>
          <w:lang w:eastAsia="ru-RU"/>
        </w:rPr>
        <w:t xml:space="preserve"> исполнением  настоящего решения возложить на Главу муниципального образования города Павловска.</w:t>
      </w:r>
    </w:p>
    <w:p w:rsidR="00354FB2" w:rsidRPr="00354FB2" w:rsidRDefault="00354FB2" w:rsidP="00354FB2">
      <w:pPr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:rsidR="00354FB2" w:rsidRPr="00354FB2" w:rsidRDefault="00354FB2" w:rsidP="00354FB2">
      <w:pPr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:rsidR="00354FB2" w:rsidRPr="00354FB2" w:rsidRDefault="00354FB2" w:rsidP="00354FB2">
      <w:pPr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:rsidR="00354FB2" w:rsidRPr="00354FB2" w:rsidRDefault="00354FB2" w:rsidP="00354FB2">
      <w:pPr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:rsidR="00354FB2" w:rsidRPr="00354FB2" w:rsidRDefault="00354FB2" w:rsidP="00354FB2">
      <w:pPr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:rsidR="00354FB2" w:rsidRPr="00354FB2" w:rsidRDefault="00354FB2" w:rsidP="00354FB2">
      <w:pPr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  <w:r w:rsidRPr="00354FB2">
        <w:rPr>
          <w:rFonts w:eastAsia="Times New Roman"/>
          <w:szCs w:val="22"/>
          <w:lang w:eastAsia="ru-RU"/>
        </w:rPr>
        <w:t>Глава муниципального образования</w:t>
      </w:r>
    </w:p>
    <w:p w:rsidR="00354FB2" w:rsidRPr="00354FB2" w:rsidRDefault="00354FB2" w:rsidP="00354FB2">
      <w:pPr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  <w:r w:rsidRPr="00354FB2">
        <w:rPr>
          <w:rFonts w:eastAsia="Times New Roman"/>
          <w:szCs w:val="22"/>
          <w:lang w:eastAsia="ru-RU"/>
        </w:rPr>
        <w:t>города Павловска</w:t>
      </w:r>
      <w:r w:rsidRPr="00354FB2">
        <w:rPr>
          <w:rFonts w:eastAsia="Times New Roman"/>
          <w:szCs w:val="22"/>
          <w:lang w:eastAsia="ru-RU"/>
        </w:rPr>
        <w:tab/>
      </w:r>
      <w:r w:rsidRPr="00354FB2">
        <w:rPr>
          <w:rFonts w:eastAsia="Times New Roman"/>
          <w:szCs w:val="22"/>
          <w:lang w:eastAsia="ru-RU"/>
        </w:rPr>
        <w:tab/>
      </w:r>
      <w:r w:rsidRPr="00354FB2">
        <w:rPr>
          <w:rFonts w:eastAsia="Times New Roman"/>
          <w:szCs w:val="22"/>
          <w:lang w:eastAsia="ru-RU"/>
        </w:rPr>
        <w:tab/>
      </w:r>
      <w:r w:rsidRPr="00354FB2">
        <w:rPr>
          <w:rFonts w:eastAsia="Times New Roman"/>
          <w:szCs w:val="22"/>
          <w:lang w:eastAsia="ru-RU"/>
        </w:rPr>
        <w:tab/>
      </w:r>
      <w:r w:rsidRPr="00354FB2">
        <w:rPr>
          <w:rFonts w:eastAsia="Times New Roman"/>
          <w:szCs w:val="22"/>
          <w:lang w:eastAsia="ru-RU"/>
        </w:rPr>
        <w:tab/>
      </w:r>
      <w:r w:rsidRPr="00354FB2">
        <w:rPr>
          <w:rFonts w:eastAsia="Times New Roman"/>
          <w:szCs w:val="22"/>
          <w:lang w:eastAsia="ru-RU"/>
        </w:rPr>
        <w:tab/>
      </w:r>
      <w:r w:rsidRPr="00354FB2">
        <w:rPr>
          <w:rFonts w:eastAsia="Times New Roman"/>
          <w:szCs w:val="22"/>
          <w:lang w:eastAsia="ru-RU"/>
        </w:rPr>
        <w:tab/>
      </w:r>
      <w:r w:rsidRPr="00354FB2">
        <w:rPr>
          <w:rFonts w:eastAsia="Times New Roman"/>
          <w:szCs w:val="22"/>
          <w:lang w:eastAsia="ru-RU"/>
        </w:rPr>
        <w:tab/>
      </w:r>
      <w:r w:rsidRPr="00354FB2">
        <w:rPr>
          <w:rFonts w:eastAsia="Times New Roman"/>
          <w:szCs w:val="22"/>
          <w:lang w:eastAsia="ru-RU"/>
        </w:rPr>
        <w:tab/>
        <w:t xml:space="preserve">В.В. </w:t>
      </w:r>
      <w:proofErr w:type="spellStart"/>
      <w:r w:rsidRPr="00354FB2">
        <w:rPr>
          <w:rFonts w:eastAsia="Times New Roman"/>
          <w:szCs w:val="22"/>
          <w:lang w:eastAsia="ru-RU"/>
        </w:rPr>
        <w:t>Зибарев</w:t>
      </w:r>
      <w:proofErr w:type="spellEnd"/>
    </w:p>
    <w:p w:rsidR="00354FB2" w:rsidRPr="00354FB2" w:rsidRDefault="00354FB2" w:rsidP="00354FB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354FB2" w:rsidRPr="00354FB2" w:rsidRDefault="00354FB2" w:rsidP="00354FB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tbl>
      <w:tblPr>
        <w:tblW w:w="5060" w:type="pct"/>
        <w:tblInd w:w="-127" w:type="dxa"/>
        <w:tblLook w:val="04A0" w:firstRow="1" w:lastRow="0" w:firstColumn="1" w:lastColumn="0" w:noHBand="0" w:noVBand="1"/>
      </w:tblPr>
      <w:tblGrid>
        <w:gridCol w:w="9498"/>
      </w:tblGrid>
      <w:tr w:rsidR="00354FB2" w:rsidRPr="00354FB2" w:rsidTr="0077248A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FB2" w:rsidRPr="00354FB2" w:rsidRDefault="00354FB2" w:rsidP="00354FB2">
            <w:pPr>
              <w:suppressAutoHyphens/>
              <w:spacing w:after="0"/>
              <w:ind w:left="4956"/>
              <w:jc w:val="right"/>
              <w:rPr>
                <w:rFonts w:eastAsia="Times New Roman"/>
                <w:lang w:eastAsia="ru-RU"/>
              </w:rPr>
            </w:pPr>
            <w:r w:rsidRPr="00354FB2">
              <w:rPr>
                <w:rFonts w:eastAsia="Times New Roman"/>
                <w:lang w:eastAsia="ru-RU"/>
              </w:rPr>
              <w:lastRenderedPageBreak/>
              <w:t>Приложение 1</w:t>
            </w:r>
          </w:p>
          <w:p w:rsidR="00354FB2" w:rsidRPr="00354FB2" w:rsidRDefault="00354FB2" w:rsidP="00354FB2">
            <w:pPr>
              <w:suppressAutoHyphens/>
              <w:spacing w:after="0"/>
              <w:ind w:left="4956"/>
              <w:jc w:val="right"/>
              <w:rPr>
                <w:rFonts w:eastAsia="Times New Roman"/>
                <w:lang w:eastAsia="ru-RU"/>
              </w:rPr>
            </w:pPr>
            <w:r w:rsidRPr="00354FB2">
              <w:rPr>
                <w:rFonts w:eastAsia="Times New Roman"/>
                <w:lang w:eastAsia="ru-RU"/>
              </w:rPr>
              <w:t>к решению Муниципального Совета</w:t>
            </w:r>
          </w:p>
          <w:p w:rsidR="00354FB2" w:rsidRPr="00354FB2" w:rsidRDefault="00354FB2" w:rsidP="00354FB2">
            <w:pPr>
              <w:suppressAutoHyphens/>
              <w:spacing w:after="0"/>
              <w:ind w:left="4956"/>
              <w:jc w:val="right"/>
              <w:rPr>
                <w:rFonts w:eastAsia="Times New Roman"/>
                <w:lang w:eastAsia="ru-RU"/>
              </w:rPr>
            </w:pPr>
            <w:r w:rsidRPr="00354FB2">
              <w:rPr>
                <w:rFonts w:eastAsia="Times New Roman"/>
                <w:lang w:eastAsia="ru-RU"/>
              </w:rPr>
              <w:t>города Павловска</w:t>
            </w:r>
          </w:p>
          <w:p w:rsidR="00354FB2" w:rsidRPr="00354FB2" w:rsidRDefault="00354FB2" w:rsidP="00354FB2">
            <w:pPr>
              <w:suppressAutoHyphens/>
              <w:spacing w:after="0"/>
              <w:ind w:left="4956"/>
              <w:jc w:val="right"/>
              <w:rPr>
                <w:rFonts w:eastAsia="Times New Roman"/>
                <w:lang w:eastAsia="ru-RU"/>
              </w:rPr>
            </w:pPr>
            <w:r w:rsidRPr="00354FB2">
              <w:rPr>
                <w:rFonts w:eastAsia="Times New Roman"/>
                <w:lang w:eastAsia="ru-RU"/>
              </w:rPr>
              <w:t>от 16.12.2015 № 13/2.1</w:t>
            </w:r>
          </w:p>
          <w:p w:rsidR="00354FB2" w:rsidRPr="00354FB2" w:rsidRDefault="00354FB2" w:rsidP="0035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354FB2" w:rsidRPr="00354FB2" w:rsidRDefault="00354FB2" w:rsidP="00354F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4FB2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Положение</w:t>
            </w:r>
          </w:p>
          <w:p w:rsidR="00354FB2" w:rsidRPr="00354FB2" w:rsidRDefault="00354FB2" w:rsidP="0035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354FB2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о порядке применения взысканий за несоблюдение ограничений и запретов, </w:t>
            </w:r>
          </w:p>
          <w:p w:rsidR="00354FB2" w:rsidRPr="00354FB2" w:rsidRDefault="00354FB2" w:rsidP="0035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354FB2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      </w:r>
          </w:p>
          <w:p w:rsidR="00354FB2" w:rsidRPr="00354FB2" w:rsidRDefault="00354FB2" w:rsidP="00354FB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54FB2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 органах местного самоуправления города Павловска</w:t>
            </w:r>
          </w:p>
          <w:p w:rsidR="00354FB2" w:rsidRPr="00354FB2" w:rsidRDefault="00354FB2" w:rsidP="00354FB2">
            <w:pPr>
              <w:spacing w:after="0" w:line="240" w:lineRule="auto"/>
              <w:jc w:val="center"/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354FB2" w:rsidRPr="00354FB2" w:rsidRDefault="00354FB2" w:rsidP="0035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354FB2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1. Общие положения</w:t>
            </w:r>
          </w:p>
          <w:p w:rsidR="00354FB2" w:rsidRPr="00354FB2" w:rsidRDefault="00354FB2" w:rsidP="00354F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1.1. Настоящим Положением определяется порядок и сроки применения дисциплинарных взысканий, предусмотренных статьей 27.1. Федерального закона от 02.03.2007 № 25-ФЗ «О муниципальной службе в Российской Федерации» (далее – Федеральный закон            № 25-ФЗ), в отношении муниципальных служащих органов местного самоуправления </w:t>
            </w:r>
            <w:r w:rsidRPr="00354FB2">
              <w:rPr>
                <w:rFonts w:eastAsia="Times New Roman"/>
                <w:color w:val="000000"/>
                <w:lang w:eastAsia="ru-RU"/>
              </w:rPr>
              <w:t xml:space="preserve">города Павловска </w:t>
            </w: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(далее – муниципальные служащие).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1.2.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1.3. Взыскания, предусмотренные статьями 14.1, 15 и 27 Федерального закона № 25-ФЗ, (далее – дисциплинарные взыскания) применяются </w:t>
            </w:r>
            <w:r w:rsidRPr="00354FB2">
              <w:rPr>
                <w:rFonts w:eastAsia="Times New Roman"/>
                <w:bdr w:val="none" w:sz="0" w:space="0" w:color="auto" w:frame="1"/>
                <w:lang w:eastAsia="ru-RU"/>
              </w:rPr>
              <w:t>руководителями  органов местного самоуправления муниципального образования города Павловска (далее – МО г. Павловска) на основании: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а) доклада о результатах проверки, проведенной специалистом, ответственным за ведение кадровой работы в органах местного самоуправления;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б) рекомендации </w:t>
            </w:r>
            <w:proofErr w:type="gramStart"/>
            <w:r w:rsidRPr="00354FB2">
              <w:rPr>
                <w:rFonts w:eastAsia="Times New Roman"/>
                <w:szCs w:val="22"/>
                <w:lang w:eastAsia="ru-RU"/>
              </w:rPr>
              <w:t>комиссии органов местного самоуправления города Павловска</w:t>
            </w:r>
            <w:proofErr w:type="gramEnd"/>
            <w:r w:rsidRPr="00354FB2">
              <w:rPr>
                <w:rFonts w:eastAsia="Times New Roman"/>
                <w:szCs w:val="22"/>
                <w:lang w:eastAsia="ru-RU"/>
              </w:rPr>
      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</w:t>
            </w: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, если доклад о результатах проверки направлялся в комиссию;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в) объяснений муниципального служащего;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г) иных материалов с учетом требований, запретов и ограничений, установленных законодательством о муниципальной службе.</w:t>
            </w:r>
          </w:p>
          <w:p w:rsidR="00354FB2" w:rsidRPr="00354FB2" w:rsidRDefault="00354FB2" w:rsidP="0035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354FB2" w:rsidRDefault="00354FB2" w:rsidP="0035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2. Порядок применения и снятия дисциплинарного взыскания</w:t>
            </w:r>
          </w:p>
          <w:p w:rsidR="00354FB2" w:rsidRPr="00354FB2" w:rsidRDefault="00354FB2" w:rsidP="00354FB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2.1. До применения дисциплинарного взыскания руководитель органа местного самоуправления МО г. Павловска (далее – руководитель) должен затребовать от муниципального служащего дать объяснение в письменной форме в двухдневный срок.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szCs w:val="22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2.2. Перед применением дисциплинарного взыскания проводится служебная проверка, материалы которой представляются в </w:t>
            </w:r>
            <w:r w:rsidRPr="00354FB2">
              <w:rPr>
                <w:rFonts w:eastAsia="Times New Roman"/>
                <w:szCs w:val="22"/>
                <w:lang w:eastAsia="ru-RU"/>
              </w:rPr>
              <w:t>комиссию органов местного самоуправления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службе.</w:t>
            </w:r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354FB2">
              <w:rPr>
                <w:rFonts w:eastAsia="Times New Roman"/>
                <w:lang w:eastAsia="ru-RU"/>
              </w:rPr>
              <w:t>К</w:t>
            </w:r>
            <w:r w:rsidRPr="00354FB2">
              <w:rPr>
                <w:rFonts w:eastAsia="Times New Roman"/>
                <w:lang w:eastAsia="ru-RU" w:bidi="he-IL"/>
              </w:rPr>
              <w:t xml:space="preserve">омиссия </w:t>
            </w:r>
            <w:r w:rsidRPr="00354FB2">
              <w:rPr>
                <w:rFonts w:eastAsia="Times New Roman"/>
                <w:lang w:eastAsia="ru-RU"/>
              </w:rPr>
              <w:t xml:space="preserve">рассматривает поступившие материалы и принимает решение в соответствии с </w:t>
            </w:r>
            <w:r w:rsidRPr="00354FB2">
              <w:rPr>
                <w:rFonts w:eastAsia="Times New Roman"/>
                <w:lang w:eastAsia="ru-RU" w:bidi="he-IL"/>
              </w:rPr>
              <w:lastRenderedPageBreak/>
              <w:t xml:space="preserve">Положением </w:t>
            </w:r>
            <w:r w:rsidRPr="00354FB2">
              <w:rPr>
                <w:rFonts w:eastAsia="Times New Roman"/>
                <w:bCs/>
                <w:lang w:eastAsia="ru-RU"/>
              </w:rPr>
              <w:t xml:space="preserve">о комиссии </w:t>
            </w:r>
            <w:proofErr w:type="gramStart"/>
            <w:r w:rsidRPr="00354FB2">
              <w:rPr>
                <w:rFonts w:eastAsia="Times New Roman"/>
                <w:bCs/>
                <w:lang w:eastAsia="ru-RU"/>
              </w:rPr>
              <w:t>органов местного самоуправления муниципального образования города Павловска</w:t>
            </w:r>
            <w:proofErr w:type="gramEnd"/>
            <w:r w:rsidRPr="00354FB2">
              <w:rPr>
                <w:rFonts w:eastAsia="Times New Roman"/>
                <w:bCs/>
                <w:lang w:eastAsia="ru-RU"/>
              </w:rPr>
              <w:t xml:space="preserve">  по соблюдению требований к служебному поведению муниципальных служащих и урегулированию конфликта интересов на муниципальной службе,</w:t>
            </w:r>
            <w:r w:rsidRPr="00354FB2">
              <w:rPr>
                <w:rFonts w:eastAsia="Times New Roman"/>
                <w:lang w:eastAsia="ru-RU"/>
              </w:rPr>
              <w:t xml:space="preserve"> утвержденным решением Муниципального Совета города П</w:t>
            </w:r>
            <w:r>
              <w:rPr>
                <w:rFonts w:eastAsia="Times New Roman"/>
                <w:lang w:eastAsia="ru-RU"/>
              </w:rPr>
              <w:t>авловска от  28.10.2015</w:t>
            </w:r>
            <w:r w:rsidRPr="00354FB2">
              <w:rPr>
                <w:rFonts w:eastAsia="Times New Roman"/>
                <w:lang w:eastAsia="ru-RU"/>
              </w:rPr>
              <w:t xml:space="preserve"> </w:t>
            </w:r>
            <w:r w:rsidRPr="00354FB2">
              <w:rPr>
                <w:rFonts w:eastAsia="Times New Roman"/>
                <w:lang w:eastAsia="ru-RU"/>
              </w:rPr>
              <w:t>№ 11/4.1.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bCs/>
                <w:lang w:val="en-US" w:eastAsia="ru-RU"/>
              </w:rPr>
            </w:pP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2.3. </w:t>
            </w:r>
            <w:proofErr w:type="gramStart"/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При применении дисциплинарного взыскания учитываются </w:t>
            </w:r>
            <w:r w:rsidRPr="00354FB2">
              <w:rPr>
                <w:rFonts w:eastAsia="Times New Roman"/>
                <w:color w:val="000000"/>
                <w:lang w:eastAsia="ru-RU"/>
              </w:rPr>
              <w:t>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      </w:r>
            <w:proofErr w:type="gramEnd"/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отпуске.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2.5. Дисциплинарное взыскание не может быть применено позднее шести месяцев со дня совершения дисциплинарного проступка, а по результатам ревизии,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2.6. Взыскания, предусмотренные статьей 27.1 Федерального закона № 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пребывания его в отпуске.</w:t>
            </w:r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При этом взыскание должно быть применено не позднее шести месяцев со дня совершения коррупционного правонарушения.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val="en-US" w:eastAsia="ru-RU"/>
              </w:rPr>
            </w:pPr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2.7.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взыскания  указывается часть 1 или 2 статьи 27.1 Федерального закона № 25-ФЗ.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354FB2">
              <w:rPr>
                <w:rFonts w:eastAsia="Times New Roman"/>
                <w:bdr w:val="none" w:sz="0" w:space="0" w:color="auto" w:frame="1"/>
                <w:lang w:eastAsia="ru-RU"/>
              </w:rPr>
              <w:t xml:space="preserve">2.8.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рабочих дней со дня издания соответствующего акта. </w:t>
            </w:r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bdr w:val="none" w:sz="0" w:space="0" w:color="auto" w:frame="1"/>
                <w:lang w:eastAsia="ru-RU"/>
              </w:rPr>
              <w:t>В случае отказа муниципального служащего ознакомиться с указанным распоряжением  под роспись составляется соответствующий акт.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2.9. За каждый дисциплинарный проступок может быть применено только одно дисциплинарное взыскание.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2.1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ru-RU"/>
              </w:rPr>
              <w:t>0</w:t>
            </w: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</w:t>
            </w:r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Руководитель органа местного самоуправления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</w:t>
            </w:r>
            <w:r w:rsidRPr="00354FB2">
              <w:rPr>
                <w:rFonts w:eastAsia="Times New Roman"/>
                <w:bdr w:val="none" w:sz="0" w:space="0" w:color="auto" w:frame="1"/>
                <w:lang w:eastAsia="ru-RU"/>
              </w:rPr>
              <w:t>или по ходатайству его непосредственного руководителя.</w:t>
            </w:r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lastRenderedPageBreak/>
              <w:t>2.1</w:t>
            </w: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. Решение о наложении взыскания может быть обжаловано муниципальным служащим в государственную инспекцию труда Санкт-Петербурга или в суд.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val="en-US" w:eastAsia="ru-RU"/>
              </w:rPr>
            </w:pPr>
          </w:p>
          <w:p w:rsidR="00354FB2" w:rsidRDefault="00354FB2" w:rsidP="0035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3. Порядок проведения служебной проверки</w:t>
            </w:r>
          </w:p>
          <w:p w:rsidR="00354FB2" w:rsidRPr="00354FB2" w:rsidRDefault="00354FB2" w:rsidP="00354FB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3.1. Служебная проверка проводится на основании распоряжения руководителя органа  местного самоуправления или на основании письменного заявления муниципального служащего.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3.2. При проведении служебной проверки должны быть полностью, объективно и всесторонне установлены: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1) факт совершения муниципальным служащим дисциплинарного проступка;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2) вина муниципального служащего;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3) причины и условия, способствовавшие совершению муниципальным служащим дисциплинарного проступка;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4) характер и размер вреда, причиненного муниципальным служащим в результате дисциплинарного проступка;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5) обстоятельства, послужившие основанием для письменного заявления муниципального служащего о проведении служебной проверки.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3.3. Руководитель органа местного самоуправления, назначивший служебную проверку, обязан контролировать своевременность и правильность ее проведения.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3</w:t>
            </w:r>
            <w:r w:rsidRPr="00354FB2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.</w:t>
            </w:r>
            <w:r w:rsidRPr="00354FB2">
              <w:rPr>
                <w:rFonts w:eastAsia="Times New Roman"/>
                <w:bdr w:val="none" w:sz="0" w:space="0" w:color="auto" w:frame="1"/>
                <w:lang w:eastAsia="ru-RU"/>
              </w:rPr>
              <w:t xml:space="preserve">4. Проведение служебной проверки поручается специалисту, ответственному за ведение кадровой работы в органах местного самоуправления МО г. Павловска. 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</w:t>
            </w:r>
            <w:r w:rsidRPr="00354FB2">
              <w:rPr>
                <w:rFonts w:eastAsia="Times New Roman"/>
                <w:bdr w:val="none" w:sz="0" w:space="0" w:color="auto" w:frame="1"/>
                <w:lang w:eastAsia="ru-RU"/>
              </w:rPr>
              <w:t>руководителю органа местного самоуправления</w:t>
            </w: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3.6. Служебная проверка должна быть проведена в течение 10 дней со дня принятия решения о ее проведении. Результаты служебной проверки сообщаются руководителю органа местного самоуправления, назначившему служебную проверку, в форме письменного заключения.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распоряжением руководителем органа местного самоуправления.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  <w:bookmarkStart w:id="0" w:name="_GoBack"/>
            <w:bookmarkEnd w:id="0"/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3.8. Муниципальный служащий, в отношении которого проводится служебная проверка, имеет право: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1) давать устные или письменные объяснения, представлять заявления, ходатайства и иные документы;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2) обжаловать решения и действия (бездействие) муниципального служащего, проводящего служебную проверку, руководителю органа местного самоуправления, назначившему служебную проверку;</w:t>
            </w:r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lastRenderedPageBreak/>
      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3.9. В письменном заключении по результатам служебной проверки указываются: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1) факты и обстоятельства, установленные по результатам служебной проверки;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2) предложение о применении к муниципальному служащему дисциплинарного взыскания или о неприменении к нему дисциплинарного взыскания.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3.10. Письменное заключение по результатам служебной проверки подписывается специалистом, ответственным за ведение кадровой работы в органах местного самоуправления, </w:t>
            </w:r>
            <w:r w:rsidRPr="00354FB2">
              <w:rPr>
                <w:rFonts w:eastAsia="Times New Roman"/>
                <w:bdr w:val="none" w:sz="0" w:space="0" w:color="auto" w:frame="1"/>
                <w:lang w:eastAsia="ru-RU"/>
              </w:rPr>
              <w:t>и приобщается к личному делу муниципального служащего</w:t>
            </w: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, в отношении которого проводилась служебная проверка.</w:t>
            </w:r>
          </w:p>
          <w:p w:rsidR="00354FB2" w:rsidRPr="00354FB2" w:rsidRDefault="00354FB2" w:rsidP="0035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354FB2" w:rsidRDefault="00354FB2" w:rsidP="0035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4. Увольнение в связи с утратой доверия</w:t>
            </w:r>
          </w:p>
          <w:p w:rsidR="00354FB2" w:rsidRPr="00354FB2" w:rsidRDefault="00354FB2" w:rsidP="00354FB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4.1. Муниципальный служащий подлежит увольнению в связи с утратой доверия в случае: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1) непринятия муниципальным служащим мер по предотвращению или урегулированию конфликта интересов, стороной которого он является;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либо представления заведомо недостоверных или неполных сведений;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4) осуществления муниципальным служащим предпринимательской деятельности;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</w:pPr>
            <w:r w:rsidRPr="00354FB2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      </w:r>
          </w:p>
          <w:p w:rsidR="00354FB2" w:rsidRP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bdr w:val="none" w:sz="0" w:space="0" w:color="auto" w:frame="1"/>
                <w:lang w:val="en-US" w:eastAsia="ru-RU"/>
              </w:rPr>
            </w:pPr>
            <w:r w:rsidRPr="00354FB2">
              <w:rPr>
                <w:rFonts w:eastAsia="Times New Roman"/>
                <w:bdr w:val="none" w:sz="0" w:space="0" w:color="auto" w:frame="1"/>
                <w:lang w:eastAsia="ru-RU"/>
              </w:rPr>
              <w:t xml:space="preserve">4.2. </w:t>
            </w:r>
            <w:proofErr w:type="gramStart"/>
            <w:r w:rsidRPr="00354FB2">
              <w:rPr>
                <w:rFonts w:eastAsia="Times New Roman"/>
                <w:bdr w:val="none" w:sz="0" w:space="0" w:color="auto" w:frame="1"/>
                <w:lang w:eastAsia="ru-RU"/>
              </w:rPr>
              <w:t>Руководитель органа местного самоуправления,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руководителем органа местного самоуправления  мер по предотвращению и (или)  урегулированию конфликта интересов, стороной которого является подчиненное ему лицо.</w:t>
            </w:r>
            <w:proofErr w:type="gramEnd"/>
          </w:p>
          <w:p w:rsidR="00354FB2" w:rsidRDefault="00354FB2" w:rsidP="00354FB2">
            <w:pPr>
              <w:spacing w:after="0" w:line="240" w:lineRule="auto"/>
              <w:jc w:val="both"/>
              <w:rPr>
                <w:rFonts w:eastAsia="Times New Roman"/>
                <w:bdr w:val="none" w:sz="0" w:space="0" w:color="auto" w:frame="1"/>
                <w:lang w:val="en-US" w:eastAsia="ru-RU"/>
              </w:rPr>
            </w:pPr>
          </w:p>
          <w:p w:rsidR="00354FB2" w:rsidRPr="00354FB2" w:rsidRDefault="00354FB2" w:rsidP="00354FB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54FB2" w:rsidRPr="00354FB2" w:rsidRDefault="00354FB2" w:rsidP="00354FB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7D11FD" w:rsidRDefault="007D11FD" w:rsidP="00354FB2">
      <w:pPr>
        <w:jc w:val="center"/>
      </w:pPr>
    </w:p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9"/>
  </w:num>
  <w:num w:numId="10">
    <w:abstractNumId w:val="16"/>
  </w:num>
  <w:num w:numId="11">
    <w:abstractNumId w:val="11"/>
  </w:num>
  <w:num w:numId="12">
    <w:abstractNumId w:val="22"/>
  </w:num>
  <w:num w:numId="13">
    <w:abstractNumId w:val="23"/>
  </w:num>
  <w:num w:numId="14">
    <w:abstractNumId w:val="2"/>
  </w:num>
  <w:num w:numId="15">
    <w:abstractNumId w:val="18"/>
  </w:num>
  <w:num w:numId="16">
    <w:abstractNumId w:val="17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10"/>
  </w:num>
  <w:num w:numId="22">
    <w:abstractNumId w:val="19"/>
  </w:num>
  <w:num w:numId="23">
    <w:abstractNumId w:val="4"/>
  </w:num>
  <w:num w:numId="24">
    <w:abstractNumId w:val="21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4D"/>
    <w:rsid w:val="00354FB2"/>
    <w:rsid w:val="0072024D"/>
    <w:rsid w:val="007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4FB2"/>
    <w:pPr>
      <w:keepNext/>
      <w:spacing w:after="0" w:line="240" w:lineRule="auto"/>
      <w:outlineLvl w:val="0"/>
    </w:pPr>
    <w:rPr>
      <w:rFonts w:eastAsia="Times New Roman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54FB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414141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FB2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FB2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4FB2"/>
  </w:style>
  <w:style w:type="paragraph" w:styleId="a3">
    <w:name w:val="Balloon Text"/>
    <w:basedOn w:val="a"/>
    <w:link w:val="a4"/>
    <w:uiPriority w:val="99"/>
    <w:unhideWhenUsed/>
    <w:rsid w:val="00354F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354F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5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354FB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354FB2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354FB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rsid w:val="00354FB2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5"/>
    <w:uiPriority w:val="59"/>
    <w:rsid w:val="00354F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54FB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andard">
    <w:name w:val="Standard"/>
    <w:rsid w:val="00354FB2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354FB2"/>
    <w:pPr>
      <w:spacing w:after="0" w:line="240" w:lineRule="auto"/>
      <w:ind w:firstLine="390"/>
      <w:jc w:val="both"/>
    </w:pPr>
    <w:rPr>
      <w:rFonts w:eastAsia="Times New Roman"/>
      <w:lang w:eastAsia="ru-RU"/>
    </w:rPr>
  </w:style>
  <w:style w:type="paragraph" w:customStyle="1" w:styleId="uni">
    <w:name w:val="uni"/>
    <w:basedOn w:val="a"/>
    <w:uiPriority w:val="99"/>
    <w:rsid w:val="00354FB2"/>
    <w:pPr>
      <w:spacing w:after="0" w:line="240" w:lineRule="auto"/>
      <w:jc w:val="both"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354FB2"/>
    <w:pPr>
      <w:spacing w:before="150" w:after="150" w:line="240" w:lineRule="auto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354FB2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2">
    <w:name w:val="Сетка таблицы2"/>
    <w:basedOn w:val="a1"/>
    <w:next w:val="a5"/>
    <w:uiPriority w:val="59"/>
    <w:rsid w:val="00354F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354F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354F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354F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354F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354F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54FB2"/>
  </w:style>
  <w:style w:type="character" w:styleId="ac">
    <w:name w:val="page number"/>
    <w:basedOn w:val="a0"/>
    <w:rsid w:val="00354FB2"/>
  </w:style>
  <w:style w:type="paragraph" w:styleId="ad">
    <w:name w:val="Body Text"/>
    <w:basedOn w:val="a"/>
    <w:link w:val="ae"/>
    <w:rsid w:val="00354FB2"/>
    <w:pPr>
      <w:spacing w:after="120" w:line="240" w:lineRule="auto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rsid w:val="00354FB2"/>
    <w:rPr>
      <w:rFonts w:eastAsia="Times New Roman"/>
      <w:lang w:eastAsia="ru-RU"/>
    </w:rPr>
  </w:style>
  <w:style w:type="character" w:styleId="af">
    <w:name w:val="Hyperlink"/>
    <w:uiPriority w:val="99"/>
    <w:unhideWhenUsed/>
    <w:rsid w:val="00354FB2"/>
    <w:rPr>
      <w:color w:val="0000FF"/>
      <w:u w:val="single"/>
    </w:rPr>
  </w:style>
  <w:style w:type="character" w:styleId="af0">
    <w:name w:val="FollowedHyperlink"/>
    <w:uiPriority w:val="99"/>
    <w:unhideWhenUsed/>
    <w:rsid w:val="00354FB2"/>
    <w:rPr>
      <w:color w:val="800080"/>
      <w:u w:val="single"/>
    </w:rPr>
  </w:style>
  <w:style w:type="paragraph" w:customStyle="1" w:styleId="font5">
    <w:name w:val="font5"/>
    <w:basedOn w:val="a"/>
    <w:rsid w:val="00354F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354F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18"/>
      <w:szCs w:val="18"/>
      <w:lang w:eastAsia="ru-RU"/>
    </w:rPr>
  </w:style>
  <w:style w:type="paragraph" w:customStyle="1" w:styleId="xl63">
    <w:name w:val="xl63"/>
    <w:basedOn w:val="a"/>
    <w:rsid w:val="00354F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354FB2"/>
    <w:pPr>
      <w:spacing w:before="100" w:beforeAutospacing="1" w:after="100" w:afterAutospacing="1" w:line="240" w:lineRule="auto"/>
    </w:pPr>
    <w:rPr>
      <w:rFonts w:eastAsia="Times New Roman"/>
      <w:i/>
      <w:iCs/>
      <w:lang w:eastAsia="ru-RU"/>
    </w:rPr>
  </w:style>
  <w:style w:type="paragraph" w:customStyle="1" w:styleId="xl66">
    <w:name w:val="xl66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354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354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1">
    <w:name w:val="xl71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54FB2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354FB2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4">
    <w:name w:val="xl74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6">
    <w:name w:val="xl76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8">
    <w:name w:val="xl88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8">
    <w:name w:val="xl98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3">
    <w:name w:val="xl103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354FB2"/>
    <w:pP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354FB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2">
    <w:name w:val="xl112"/>
    <w:basedOn w:val="a"/>
    <w:rsid w:val="0035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354FB2"/>
  </w:style>
  <w:style w:type="paragraph" w:customStyle="1" w:styleId="xl113">
    <w:name w:val="xl113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354F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354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354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354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354FB2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354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8">
    <w:name w:val="xl128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9">
    <w:name w:val="xl129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1">
    <w:name w:val="xl131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354FB2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35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354FB2"/>
  </w:style>
  <w:style w:type="paragraph" w:styleId="33">
    <w:name w:val="Body Text 3"/>
    <w:basedOn w:val="a"/>
    <w:link w:val="34"/>
    <w:uiPriority w:val="99"/>
    <w:semiHidden/>
    <w:unhideWhenUsed/>
    <w:rsid w:val="00354FB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54FB2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4FB2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54FB2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354FB2"/>
  </w:style>
  <w:style w:type="paragraph" w:customStyle="1" w:styleId="ConsPlusNormal">
    <w:name w:val="ConsPlusNormal"/>
    <w:rsid w:val="00354FB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354F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354F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354F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354FB2"/>
  </w:style>
  <w:style w:type="table" w:customStyle="1" w:styleId="100">
    <w:name w:val="Сетка таблицы10"/>
    <w:basedOn w:val="a1"/>
    <w:next w:val="a5"/>
    <w:uiPriority w:val="99"/>
    <w:rsid w:val="00354F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354F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4F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4F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4F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4FB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354FB2"/>
    <w:rPr>
      <w:color w:val="486DAA"/>
    </w:rPr>
  </w:style>
  <w:style w:type="paragraph" w:customStyle="1" w:styleId="heading0">
    <w:name w:val="heading"/>
    <w:basedOn w:val="a"/>
    <w:rsid w:val="00354FB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">
    <w:name w:val="p"/>
    <w:basedOn w:val="a"/>
    <w:rsid w:val="00354FB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elected2">
    <w:name w:val="selected2"/>
    <w:basedOn w:val="a0"/>
    <w:rsid w:val="00354FB2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354FB2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354FB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354FB2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354FB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4FB2"/>
    <w:pPr>
      <w:keepNext/>
      <w:spacing w:after="0" w:line="240" w:lineRule="auto"/>
      <w:outlineLvl w:val="0"/>
    </w:pPr>
    <w:rPr>
      <w:rFonts w:eastAsia="Times New Roman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54FB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414141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FB2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FB2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4FB2"/>
  </w:style>
  <w:style w:type="paragraph" w:styleId="a3">
    <w:name w:val="Balloon Text"/>
    <w:basedOn w:val="a"/>
    <w:link w:val="a4"/>
    <w:uiPriority w:val="99"/>
    <w:unhideWhenUsed/>
    <w:rsid w:val="00354F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354F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5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354FB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354FB2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354FB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rsid w:val="00354FB2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5"/>
    <w:uiPriority w:val="59"/>
    <w:rsid w:val="00354F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54FB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andard">
    <w:name w:val="Standard"/>
    <w:rsid w:val="00354FB2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354FB2"/>
    <w:pPr>
      <w:spacing w:after="0" w:line="240" w:lineRule="auto"/>
      <w:ind w:firstLine="390"/>
      <w:jc w:val="both"/>
    </w:pPr>
    <w:rPr>
      <w:rFonts w:eastAsia="Times New Roman"/>
      <w:lang w:eastAsia="ru-RU"/>
    </w:rPr>
  </w:style>
  <w:style w:type="paragraph" w:customStyle="1" w:styleId="uni">
    <w:name w:val="uni"/>
    <w:basedOn w:val="a"/>
    <w:uiPriority w:val="99"/>
    <w:rsid w:val="00354FB2"/>
    <w:pPr>
      <w:spacing w:after="0" w:line="240" w:lineRule="auto"/>
      <w:jc w:val="both"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354FB2"/>
    <w:pPr>
      <w:spacing w:before="150" w:after="150" w:line="240" w:lineRule="auto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354FB2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2">
    <w:name w:val="Сетка таблицы2"/>
    <w:basedOn w:val="a1"/>
    <w:next w:val="a5"/>
    <w:uiPriority w:val="59"/>
    <w:rsid w:val="00354F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354F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354F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354F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354F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354F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54FB2"/>
  </w:style>
  <w:style w:type="character" w:styleId="ac">
    <w:name w:val="page number"/>
    <w:basedOn w:val="a0"/>
    <w:rsid w:val="00354FB2"/>
  </w:style>
  <w:style w:type="paragraph" w:styleId="ad">
    <w:name w:val="Body Text"/>
    <w:basedOn w:val="a"/>
    <w:link w:val="ae"/>
    <w:rsid w:val="00354FB2"/>
    <w:pPr>
      <w:spacing w:after="120" w:line="240" w:lineRule="auto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rsid w:val="00354FB2"/>
    <w:rPr>
      <w:rFonts w:eastAsia="Times New Roman"/>
      <w:lang w:eastAsia="ru-RU"/>
    </w:rPr>
  </w:style>
  <w:style w:type="character" w:styleId="af">
    <w:name w:val="Hyperlink"/>
    <w:uiPriority w:val="99"/>
    <w:unhideWhenUsed/>
    <w:rsid w:val="00354FB2"/>
    <w:rPr>
      <w:color w:val="0000FF"/>
      <w:u w:val="single"/>
    </w:rPr>
  </w:style>
  <w:style w:type="character" w:styleId="af0">
    <w:name w:val="FollowedHyperlink"/>
    <w:uiPriority w:val="99"/>
    <w:unhideWhenUsed/>
    <w:rsid w:val="00354FB2"/>
    <w:rPr>
      <w:color w:val="800080"/>
      <w:u w:val="single"/>
    </w:rPr>
  </w:style>
  <w:style w:type="paragraph" w:customStyle="1" w:styleId="font5">
    <w:name w:val="font5"/>
    <w:basedOn w:val="a"/>
    <w:rsid w:val="00354F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354F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18"/>
      <w:szCs w:val="18"/>
      <w:lang w:eastAsia="ru-RU"/>
    </w:rPr>
  </w:style>
  <w:style w:type="paragraph" w:customStyle="1" w:styleId="xl63">
    <w:name w:val="xl63"/>
    <w:basedOn w:val="a"/>
    <w:rsid w:val="00354F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354FB2"/>
    <w:pPr>
      <w:spacing w:before="100" w:beforeAutospacing="1" w:after="100" w:afterAutospacing="1" w:line="240" w:lineRule="auto"/>
    </w:pPr>
    <w:rPr>
      <w:rFonts w:eastAsia="Times New Roman"/>
      <w:i/>
      <w:iCs/>
      <w:lang w:eastAsia="ru-RU"/>
    </w:rPr>
  </w:style>
  <w:style w:type="paragraph" w:customStyle="1" w:styleId="xl66">
    <w:name w:val="xl66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354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354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1">
    <w:name w:val="xl71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54FB2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354FB2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4">
    <w:name w:val="xl74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6">
    <w:name w:val="xl76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8">
    <w:name w:val="xl88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8">
    <w:name w:val="xl98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3">
    <w:name w:val="xl103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354FB2"/>
    <w:pP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354FB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2">
    <w:name w:val="xl112"/>
    <w:basedOn w:val="a"/>
    <w:rsid w:val="0035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354FB2"/>
  </w:style>
  <w:style w:type="paragraph" w:customStyle="1" w:styleId="xl113">
    <w:name w:val="xl113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354F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354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354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354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354FB2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354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8">
    <w:name w:val="xl128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9">
    <w:name w:val="xl129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1">
    <w:name w:val="xl131"/>
    <w:basedOn w:val="a"/>
    <w:rsid w:val="0035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354FB2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35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354FB2"/>
  </w:style>
  <w:style w:type="paragraph" w:styleId="33">
    <w:name w:val="Body Text 3"/>
    <w:basedOn w:val="a"/>
    <w:link w:val="34"/>
    <w:uiPriority w:val="99"/>
    <w:semiHidden/>
    <w:unhideWhenUsed/>
    <w:rsid w:val="00354FB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54FB2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4FB2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54FB2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354FB2"/>
  </w:style>
  <w:style w:type="paragraph" w:customStyle="1" w:styleId="ConsPlusNormal">
    <w:name w:val="ConsPlusNormal"/>
    <w:rsid w:val="00354FB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354F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354F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354F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354FB2"/>
  </w:style>
  <w:style w:type="table" w:customStyle="1" w:styleId="100">
    <w:name w:val="Сетка таблицы10"/>
    <w:basedOn w:val="a1"/>
    <w:next w:val="a5"/>
    <w:uiPriority w:val="99"/>
    <w:rsid w:val="00354F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354F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4F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4F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4F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4FB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354FB2"/>
    <w:rPr>
      <w:color w:val="486DAA"/>
    </w:rPr>
  </w:style>
  <w:style w:type="paragraph" w:customStyle="1" w:styleId="heading0">
    <w:name w:val="heading"/>
    <w:basedOn w:val="a"/>
    <w:rsid w:val="00354FB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">
    <w:name w:val="p"/>
    <w:basedOn w:val="a"/>
    <w:rsid w:val="00354FB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elected2">
    <w:name w:val="selected2"/>
    <w:basedOn w:val="a0"/>
    <w:rsid w:val="00354FB2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354FB2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354FB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354FB2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354FB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2015-12-17T12:58:00Z</cp:lastPrinted>
  <dcterms:created xsi:type="dcterms:W3CDTF">2015-12-17T13:01:00Z</dcterms:created>
  <dcterms:modified xsi:type="dcterms:W3CDTF">2015-12-17T13:01:00Z</dcterms:modified>
</cp:coreProperties>
</file>