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D7" w:rsidRPr="001D6B25" w:rsidRDefault="00EE1CD7" w:rsidP="00EE1CD7">
      <w:pPr>
        <w:jc w:val="center"/>
      </w:pPr>
    </w:p>
    <w:p w:rsidR="00EE1CD7" w:rsidRPr="001D6B25" w:rsidRDefault="00EE1CD7" w:rsidP="00EE1CD7">
      <w:r>
        <w:rPr>
          <w:noProof/>
        </w:rPr>
        <w:drawing>
          <wp:anchor distT="0" distB="0" distL="114300" distR="114300" simplePos="0" relativeHeight="251659264" behindDoc="0" locked="0" layoutInCell="1" allowOverlap="1" wp14:anchorId="532F8EB1" wp14:editId="6281F949">
            <wp:simplePos x="0" y="0"/>
            <wp:positionH relativeFrom="column">
              <wp:posOffset>3124200</wp:posOffset>
            </wp:positionH>
            <wp:positionV relativeFrom="paragraph">
              <wp:posOffset>51435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CD7" w:rsidRPr="001D6B25" w:rsidRDefault="00EE1CD7" w:rsidP="00EE1CD7">
      <w:pPr>
        <w:widowControl w:val="0"/>
        <w:rPr>
          <w:sz w:val="20"/>
          <w:szCs w:val="20"/>
        </w:rPr>
      </w:pPr>
      <w:r w:rsidRPr="001D6B25">
        <w:br w:type="textWrapping" w:clear="all"/>
      </w:r>
    </w:p>
    <w:p w:rsidR="00EE1CD7" w:rsidRPr="001D6B25" w:rsidRDefault="00EE1CD7" w:rsidP="00EE1CD7">
      <w:pPr>
        <w:widowControl w:val="0"/>
        <w:jc w:val="center"/>
        <w:rPr>
          <w:sz w:val="16"/>
        </w:rPr>
      </w:pPr>
    </w:p>
    <w:p w:rsidR="00EE1CD7" w:rsidRPr="001D6B25" w:rsidRDefault="00EE1CD7" w:rsidP="00EE1CD7">
      <w:pPr>
        <w:widowControl w:val="0"/>
        <w:jc w:val="center"/>
        <w:rPr>
          <w:b/>
          <w:sz w:val="36"/>
        </w:rPr>
      </w:pPr>
      <w:r w:rsidRPr="001D6B25">
        <w:rPr>
          <w:b/>
          <w:sz w:val="36"/>
        </w:rPr>
        <w:t>Муниципальный Совет</w:t>
      </w:r>
    </w:p>
    <w:p w:rsidR="00EE1CD7" w:rsidRPr="001D6B25" w:rsidRDefault="00EE1CD7" w:rsidP="00EE1CD7">
      <w:pPr>
        <w:widowControl w:val="0"/>
        <w:jc w:val="center"/>
        <w:rPr>
          <w:b/>
          <w:sz w:val="36"/>
        </w:rPr>
      </w:pPr>
      <w:r w:rsidRPr="001D6B25">
        <w:rPr>
          <w:b/>
          <w:sz w:val="36"/>
        </w:rPr>
        <w:t>города Павловска</w:t>
      </w:r>
    </w:p>
    <w:p w:rsidR="00EE1CD7" w:rsidRPr="001D6B25" w:rsidRDefault="00EE1CD7" w:rsidP="00EE1CD7">
      <w:pPr>
        <w:widowControl w:val="0"/>
        <w:jc w:val="center"/>
        <w:rPr>
          <w:b/>
          <w:sz w:val="20"/>
          <w:szCs w:val="20"/>
        </w:rPr>
      </w:pPr>
    </w:p>
    <w:p w:rsidR="00EE1CD7" w:rsidRPr="001D6B25" w:rsidRDefault="00EE1CD7" w:rsidP="00EE1CD7">
      <w:pPr>
        <w:widowControl w:val="0"/>
        <w:jc w:val="center"/>
        <w:rPr>
          <w:b/>
          <w:sz w:val="36"/>
        </w:rPr>
      </w:pPr>
      <w:r w:rsidRPr="001D6B25">
        <w:rPr>
          <w:b/>
          <w:sz w:val="36"/>
        </w:rPr>
        <w:t>РЕШЕНИЕ</w:t>
      </w:r>
    </w:p>
    <w:p w:rsidR="00EE1CD7" w:rsidRPr="001D6B25" w:rsidRDefault="00EE1CD7" w:rsidP="00EE1CD7">
      <w:pPr>
        <w:widowControl w:val="0"/>
        <w:jc w:val="center"/>
        <w:rPr>
          <w:sz w:val="36"/>
        </w:rPr>
      </w:pPr>
    </w:p>
    <w:p w:rsidR="00EE1CD7" w:rsidRPr="001D6B25" w:rsidRDefault="00EE1CD7" w:rsidP="00EE1CD7">
      <w:pPr>
        <w:jc w:val="center"/>
        <w:rPr>
          <w:b/>
        </w:rPr>
      </w:pPr>
    </w:p>
    <w:tbl>
      <w:tblPr>
        <w:tblW w:w="9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6"/>
        <w:gridCol w:w="4854"/>
      </w:tblGrid>
      <w:tr w:rsidR="00EE1CD7" w:rsidRPr="001D6B25" w:rsidTr="00C146B5">
        <w:tc>
          <w:tcPr>
            <w:tcW w:w="4748" w:type="dxa"/>
            <w:hideMark/>
          </w:tcPr>
          <w:p w:rsidR="00EE1CD7" w:rsidRPr="001D6B25" w:rsidRDefault="00EE1CD7" w:rsidP="00C146B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1D6B25">
              <w:rPr>
                <w:color w:val="000000"/>
              </w:rPr>
              <w:t>от 18 мая 2016 г.</w:t>
            </w:r>
          </w:p>
        </w:tc>
        <w:tc>
          <w:tcPr>
            <w:tcW w:w="4856" w:type="dxa"/>
            <w:hideMark/>
          </w:tcPr>
          <w:p w:rsidR="00EE1CD7" w:rsidRPr="001D6B25" w:rsidRDefault="00EE1CD7" w:rsidP="00C146B5">
            <w:pPr>
              <w:suppressAutoHyphens/>
              <w:jc w:val="right"/>
            </w:pPr>
            <w:r w:rsidRPr="001D6B25">
              <w:t>№ 4/5.1</w:t>
            </w:r>
          </w:p>
          <w:p w:rsidR="00EE1CD7" w:rsidRPr="001D6B25" w:rsidRDefault="00EE1CD7" w:rsidP="00C146B5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EE1CD7" w:rsidRPr="001D6B25" w:rsidTr="00C146B5">
        <w:tc>
          <w:tcPr>
            <w:tcW w:w="4748" w:type="dxa"/>
          </w:tcPr>
          <w:p w:rsidR="00EE1CD7" w:rsidRPr="001D6B25" w:rsidRDefault="00EE1CD7" w:rsidP="00C146B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EE1CD7" w:rsidRPr="001D6B25" w:rsidRDefault="00EE1CD7" w:rsidP="00C146B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E1CD7" w:rsidRPr="001D6B25" w:rsidTr="00C146B5">
        <w:tc>
          <w:tcPr>
            <w:tcW w:w="4748" w:type="dxa"/>
          </w:tcPr>
          <w:p w:rsidR="00EE1CD7" w:rsidRPr="001D6B25" w:rsidRDefault="00EE1CD7" w:rsidP="00C146B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56" w:type="dxa"/>
          </w:tcPr>
          <w:p w:rsidR="00EE1CD7" w:rsidRPr="001D6B25" w:rsidRDefault="00EE1CD7" w:rsidP="00C146B5">
            <w:pPr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sz w:val="22"/>
          <w:szCs w:val="22"/>
        </w:rPr>
      </w:pPr>
      <w:r w:rsidRPr="001D6B25">
        <w:rPr>
          <w:b/>
          <w:sz w:val="22"/>
          <w:szCs w:val="22"/>
        </w:rPr>
        <w:t xml:space="preserve">О принятии </w:t>
      </w:r>
      <w:r w:rsidRPr="001D6B25">
        <w:rPr>
          <w:b/>
          <w:color w:val="000000"/>
          <w:sz w:val="22"/>
          <w:szCs w:val="22"/>
        </w:rPr>
        <w:t xml:space="preserve">Положения </w:t>
      </w:r>
      <w:r w:rsidRPr="001D6B25">
        <w:rPr>
          <w:b/>
          <w:sz w:val="22"/>
          <w:szCs w:val="22"/>
        </w:rPr>
        <w:t>о порядке решения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sz w:val="22"/>
          <w:szCs w:val="22"/>
        </w:rPr>
      </w:pPr>
      <w:r w:rsidRPr="001D6B25">
        <w:rPr>
          <w:b/>
          <w:sz w:val="22"/>
          <w:szCs w:val="22"/>
        </w:rPr>
        <w:t xml:space="preserve"> органами местного самоуправления города Павловска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color w:val="000000"/>
          <w:sz w:val="22"/>
          <w:szCs w:val="22"/>
        </w:rPr>
      </w:pPr>
      <w:r w:rsidRPr="001D6B25">
        <w:rPr>
          <w:b/>
          <w:sz w:val="22"/>
          <w:szCs w:val="22"/>
        </w:rPr>
        <w:t xml:space="preserve"> вопроса местного значения </w:t>
      </w:r>
      <w:r w:rsidRPr="001D6B25">
        <w:rPr>
          <w:b/>
          <w:color w:val="000000"/>
          <w:sz w:val="22"/>
          <w:szCs w:val="22"/>
        </w:rPr>
        <w:t xml:space="preserve">«Организация и проведение 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sz w:val="22"/>
          <w:szCs w:val="22"/>
        </w:rPr>
      </w:pPr>
      <w:r w:rsidRPr="001D6B25">
        <w:rPr>
          <w:b/>
          <w:sz w:val="22"/>
          <w:szCs w:val="22"/>
        </w:rPr>
        <w:t>местных и участие в организации и проведении городских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rPr>
          <w:b/>
          <w:color w:val="000000"/>
          <w:sz w:val="22"/>
          <w:szCs w:val="22"/>
        </w:rPr>
      </w:pPr>
      <w:r w:rsidRPr="001D6B25">
        <w:rPr>
          <w:b/>
          <w:sz w:val="22"/>
          <w:szCs w:val="22"/>
        </w:rPr>
        <w:t xml:space="preserve"> праздничных и иных зрелищных мероприятий»</w:t>
      </w:r>
    </w:p>
    <w:p w:rsidR="00EE1CD7" w:rsidRPr="001D6B25" w:rsidRDefault="00EE1CD7" w:rsidP="00EE1CD7">
      <w:pPr>
        <w:ind w:right="5244"/>
        <w:jc w:val="both"/>
        <w:rPr>
          <w:rFonts w:eastAsia="Calibri"/>
          <w:b/>
          <w:sz w:val="22"/>
          <w:szCs w:val="22"/>
          <w:lang w:eastAsia="en-US"/>
        </w:rPr>
      </w:pPr>
    </w:p>
    <w:p w:rsidR="00EE1CD7" w:rsidRPr="001D6B25" w:rsidRDefault="00EE1CD7" w:rsidP="00EE1CD7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1D6B25">
        <w:t>В</w:t>
      </w:r>
      <w:r w:rsidRPr="001D6B25">
        <w:rPr>
          <w:spacing w:val="-2"/>
        </w:rPr>
        <w:t xml:space="preserve"> соответствии с Законом Санкт-Петербургом «Об организации местного самоуправления в Санкт-Петербурге», Уставом муниципального образования города Павловска  Муниципальный Совет города Павловска </w:t>
      </w:r>
    </w:p>
    <w:p w:rsidR="00EE1CD7" w:rsidRPr="001D6B25" w:rsidRDefault="00EE1CD7" w:rsidP="00EE1CD7">
      <w:pPr>
        <w:shd w:val="clear" w:color="auto" w:fill="FFFFFF"/>
        <w:ind w:firstLine="709"/>
        <w:jc w:val="both"/>
        <w:rPr>
          <w:spacing w:val="-2"/>
        </w:rPr>
      </w:pPr>
    </w:p>
    <w:p w:rsidR="00EE1CD7" w:rsidRPr="001D6B25" w:rsidRDefault="00EE1CD7" w:rsidP="00EE1CD7">
      <w:pPr>
        <w:shd w:val="clear" w:color="auto" w:fill="FFFFFF"/>
        <w:rPr>
          <w:b/>
          <w:spacing w:val="-2"/>
        </w:rPr>
      </w:pPr>
      <w:r w:rsidRPr="001D6B25">
        <w:rPr>
          <w:b/>
          <w:spacing w:val="-2"/>
        </w:rPr>
        <w:t>РЕШИЛ:</w:t>
      </w:r>
    </w:p>
    <w:p w:rsidR="00EE1CD7" w:rsidRPr="001D6B25" w:rsidRDefault="00EE1CD7" w:rsidP="00EE1CD7">
      <w:pPr>
        <w:shd w:val="clear" w:color="auto" w:fill="FFFFFF"/>
        <w:jc w:val="both"/>
        <w:rPr>
          <w:b/>
          <w:spacing w:val="-2"/>
        </w:rPr>
      </w:pP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  <w:r w:rsidRPr="001D6B25">
        <w:rPr>
          <w:spacing w:val="-2"/>
        </w:rPr>
        <w:t xml:space="preserve">1. Принять </w:t>
      </w:r>
      <w:r w:rsidRPr="001D6B25">
        <w:rPr>
          <w:color w:val="000000"/>
          <w:bdr w:val="none" w:sz="0" w:space="0" w:color="auto" w:frame="1"/>
        </w:rPr>
        <w:t xml:space="preserve">во втором и третьем чтениях (в целом) </w:t>
      </w:r>
      <w:r w:rsidRPr="001D6B25">
        <w:rPr>
          <w:spacing w:val="-2"/>
        </w:rPr>
        <w:t xml:space="preserve">Положение </w:t>
      </w:r>
      <w:r w:rsidRPr="001D6B25">
        <w:t xml:space="preserve">о порядке решения органами местного самоуправления города Павловска вопроса местного значения </w:t>
      </w:r>
      <w:r w:rsidRPr="001D6B25">
        <w:rPr>
          <w:color w:val="000000"/>
        </w:rPr>
        <w:t xml:space="preserve">«Организация и проведение </w:t>
      </w:r>
      <w:r w:rsidRPr="001D6B25">
        <w:t>местных и участие в организации и проведении городских праздничных и иных зрелищных мероприятий»</w:t>
      </w:r>
      <w:r w:rsidRPr="001D6B25">
        <w:rPr>
          <w:color w:val="000000"/>
        </w:rPr>
        <w:t xml:space="preserve"> </w:t>
      </w:r>
      <w:r w:rsidRPr="001D6B25">
        <w:rPr>
          <w:spacing w:val="-2"/>
        </w:rPr>
        <w:t xml:space="preserve"> согласно Приложению № 1. 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  <w:r w:rsidRPr="001D6B25">
        <w:rPr>
          <w:spacing w:val="-2"/>
        </w:rPr>
        <w:t>2. Со дня вступления в силу настоящего решения признать утратившим силу решение Муниципального Совета города Павловска от 19.09.2007 № 10/3.1 «Об утверждении Положения «Об организации и проведении местных и участии в организации и проведении городских праздничных и иных зрелищных мероприятий на территории муниципального образования города Павловска».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EE1CD7" w:rsidRPr="001D6B25" w:rsidRDefault="00EE1CD7" w:rsidP="00EE1CD7">
      <w:pPr>
        <w:jc w:val="both"/>
      </w:pPr>
      <w:r w:rsidRPr="001D6B25">
        <w:t>3.  Настоящее решение вступает в силу со дня его официального опубликования.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spacing w:val="-2"/>
        </w:rPr>
      </w:pPr>
    </w:p>
    <w:p w:rsidR="00EE1CD7" w:rsidRPr="001D6B25" w:rsidRDefault="00EE1CD7" w:rsidP="00EE1CD7">
      <w:pPr>
        <w:shd w:val="clear" w:color="auto" w:fill="FFFFFF"/>
        <w:jc w:val="both"/>
        <w:rPr>
          <w:spacing w:val="-2"/>
        </w:rPr>
      </w:pPr>
      <w:r w:rsidRPr="001D6B25">
        <w:rPr>
          <w:spacing w:val="-2"/>
        </w:rPr>
        <w:t xml:space="preserve">4. </w:t>
      </w:r>
      <w:proofErr w:type="gramStart"/>
      <w:r w:rsidRPr="001D6B25">
        <w:rPr>
          <w:spacing w:val="-2"/>
        </w:rPr>
        <w:t>Контроль  за</w:t>
      </w:r>
      <w:proofErr w:type="gramEnd"/>
      <w:r w:rsidRPr="001D6B25">
        <w:rPr>
          <w:spacing w:val="-2"/>
        </w:rPr>
        <w:t xml:space="preserve"> исполнением решения возложить на постоянную комиссию  Муниципального Совета города Павловска по социальным вопросам.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both"/>
        <w:rPr>
          <w:color w:val="000000"/>
        </w:rPr>
      </w:pPr>
    </w:p>
    <w:p w:rsidR="00EE1CD7" w:rsidRPr="001D6B25" w:rsidRDefault="00EE1CD7" w:rsidP="00EE1CD7">
      <w:pPr>
        <w:shd w:val="clear" w:color="auto" w:fill="FFFFFF"/>
        <w:rPr>
          <w:spacing w:val="-2"/>
        </w:rPr>
      </w:pPr>
    </w:p>
    <w:p w:rsidR="00EE1CD7" w:rsidRPr="001D6B25" w:rsidRDefault="00EE1CD7" w:rsidP="00EE1CD7">
      <w:pPr>
        <w:rPr>
          <w:rFonts w:eastAsia="Calibri"/>
          <w:spacing w:val="-2"/>
          <w:lang w:eastAsia="en-US"/>
        </w:rPr>
      </w:pPr>
    </w:p>
    <w:p w:rsidR="00EE1CD7" w:rsidRPr="001D6B25" w:rsidRDefault="00EE1CD7" w:rsidP="00EE1CD7">
      <w:pPr>
        <w:rPr>
          <w:rFonts w:eastAsia="Calibri"/>
          <w:spacing w:val="-2"/>
          <w:lang w:eastAsia="en-US"/>
        </w:rPr>
      </w:pPr>
    </w:p>
    <w:p w:rsidR="00EE1CD7" w:rsidRPr="001D6B25" w:rsidRDefault="00EE1CD7" w:rsidP="00EE1CD7">
      <w:pPr>
        <w:rPr>
          <w:color w:val="000000"/>
        </w:rPr>
      </w:pPr>
      <w:r w:rsidRPr="001D6B25">
        <w:rPr>
          <w:color w:val="000000"/>
        </w:rPr>
        <w:t xml:space="preserve">Глава муниципального образования </w:t>
      </w:r>
    </w:p>
    <w:p w:rsidR="00EE1CD7" w:rsidRPr="001D6B25" w:rsidRDefault="00EE1CD7" w:rsidP="00EE1CD7">
      <w:pPr>
        <w:rPr>
          <w:color w:val="000000"/>
        </w:rPr>
      </w:pPr>
      <w:r w:rsidRPr="001D6B25">
        <w:rPr>
          <w:color w:val="000000"/>
        </w:rPr>
        <w:t xml:space="preserve"> города  Павловска:</w:t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 w:rsidRPr="001D6B2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D6B25">
        <w:rPr>
          <w:color w:val="000000"/>
        </w:rPr>
        <w:t xml:space="preserve">В.В. </w:t>
      </w:r>
      <w:proofErr w:type="spellStart"/>
      <w:r w:rsidRPr="001D6B25">
        <w:rPr>
          <w:color w:val="000000"/>
        </w:rPr>
        <w:t>Зибарев</w:t>
      </w:r>
      <w:proofErr w:type="spellEnd"/>
    </w:p>
    <w:p w:rsidR="00EE1CD7" w:rsidRPr="001D6B25" w:rsidRDefault="00EE1CD7" w:rsidP="00EE1CD7">
      <w:pPr>
        <w:shd w:val="clear" w:color="auto" w:fill="FFFFFF"/>
        <w:jc w:val="right"/>
        <w:rPr>
          <w:color w:val="000000"/>
        </w:rPr>
      </w:pPr>
    </w:p>
    <w:p w:rsidR="00EE1CD7" w:rsidRPr="00EE1CD7" w:rsidRDefault="00EE1CD7" w:rsidP="00EE1CD7">
      <w:pPr>
        <w:shd w:val="clear" w:color="auto" w:fill="FFFFFF"/>
        <w:ind w:left="5664" w:firstLine="708"/>
        <w:rPr>
          <w:color w:val="000000"/>
          <w:sz w:val="20"/>
          <w:szCs w:val="20"/>
        </w:rPr>
      </w:pPr>
      <w:bookmarkStart w:id="0" w:name="_GoBack"/>
      <w:bookmarkEnd w:id="0"/>
      <w:r w:rsidRPr="00EE1CD7">
        <w:rPr>
          <w:color w:val="000000"/>
          <w:sz w:val="20"/>
          <w:szCs w:val="20"/>
        </w:rPr>
        <w:lastRenderedPageBreak/>
        <w:t>Приложение 1</w:t>
      </w:r>
      <w:r w:rsidRPr="00EE1CD7">
        <w:rPr>
          <w:color w:val="000000"/>
          <w:sz w:val="20"/>
          <w:szCs w:val="20"/>
        </w:rPr>
        <w:t xml:space="preserve"> </w:t>
      </w:r>
    </w:p>
    <w:p w:rsidR="00EE1CD7" w:rsidRPr="00EE1CD7" w:rsidRDefault="00EE1CD7" w:rsidP="00EE1CD7">
      <w:pPr>
        <w:shd w:val="clear" w:color="auto" w:fill="FFFFFF"/>
        <w:ind w:left="6372"/>
        <w:rPr>
          <w:sz w:val="20"/>
          <w:szCs w:val="20"/>
        </w:rPr>
      </w:pPr>
      <w:r w:rsidRPr="00EE1CD7">
        <w:rPr>
          <w:color w:val="000000"/>
          <w:sz w:val="20"/>
          <w:szCs w:val="20"/>
        </w:rPr>
        <w:t>к решению Муниципального Совета</w:t>
      </w:r>
      <w:r>
        <w:rPr>
          <w:color w:val="000000"/>
          <w:sz w:val="20"/>
          <w:szCs w:val="20"/>
        </w:rPr>
        <w:t xml:space="preserve"> </w:t>
      </w:r>
      <w:r w:rsidRPr="00EE1CD7">
        <w:rPr>
          <w:color w:val="000000"/>
          <w:sz w:val="20"/>
          <w:szCs w:val="20"/>
        </w:rPr>
        <w:t>города Павловска</w:t>
      </w:r>
      <w:r>
        <w:rPr>
          <w:color w:val="000000"/>
          <w:sz w:val="20"/>
          <w:szCs w:val="20"/>
        </w:rPr>
        <w:t xml:space="preserve"> </w:t>
      </w:r>
      <w:r w:rsidRPr="00EE1CD7">
        <w:rPr>
          <w:color w:val="000000"/>
          <w:sz w:val="20"/>
          <w:szCs w:val="20"/>
        </w:rPr>
        <w:t xml:space="preserve">от </w:t>
      </w:r>
      <w:r w:rsidRPr="00EE1CD7">
        <w:rPr>
          <w:sz w:val="20"/>
          <w:szCs w:val="20"/>
        </w:rPr>
        <w:t>18.05.2016  № 4/5.1</w:t>
      </w:r>
    </w:p>
    <w:p w:rsidR="00EE1CD7" w:rsidRPr="001D6B25" w:rsidRDefault="00EE1CD7" w:rsidP="00EE1CD7">
      <w:pPr>
        <w:shd w:val="clear" w:color="auto" w:fill="FFFFFF"/>
        <w:jc w:val="right"/>
        <w:rPr>
          <w:color w:val="FF0000"/>
        </w:rPr>
      </w:pPr>
    </w:p>
    <w:p w:rsidR="00EE1CD7" w:rsidRPr="001D6B25" w:rsidRDefault="00EE1CD7" w:rsidP="00EE1CD7">
      <w:pPr>
        <w:shd w:val="clear" w:color="auto" w:fill="FFFFFF"/>
        <w:spacing w:after="225"/>
        <w:jc w:val="center"/>
        <w:rPr>
          <w:b/>
          <w:color w:val="000000"/>
        </w:rPr>
      </w:pPr>
      <w:r w:rsidRPr="001D6B25">
        <w:rPr>
          <w:b/>
          <w:color w:val="000000"/>
        </w:rPr>
        <w:t xml:space="preserve">Положение </w:t>
      </w:r>
    </w:p>
    <w:p w:rsidR="00EE1CD7" w:rsidRPr="001D6B25" w:rsidRDefault="00EE1CD7" w:rsidP="00EE1CD7">
      <w:pPr>
        <w:shd w:val="clear" w:color="auto" w:fill="FFFFFF"/>
        <w:jc w:val="center"/>
        <w:rPr>
          <w:b/>
        </w:rPr>
      </w:pPr>
      <w:r w:rsidRPr="001D6B25">
        <w:rPr>
          <w:b/>
        </w:rPr>
        <w:t xml:space="preserve">о порядке решения органами местного самоуправления города  Павловска 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D6B25">
        <w:rPr>
          <w:b/>
        </w:rPr>
        <w:t xml:space="preserve">вопроса местного значения </w:t>
      </w:r>
      <w:r w:rsidRPr="001D6B25">
        <w:rPr>
          <w:b/>
          <w:color w:val="000000"/>
          <w:sz w:val="22"/>
          <w:szCs w:val="22"/>
        </w:rPr>
        <w:t xml:space="preserve">«Организация и проведение </w:t>
      </w:r>
      <w:r w:rsidRPr="001D6B25">
        <w:rPr>
          <w:b/>
        </w:rPr>
        <w:t xml:space="preserve">местных 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D6B25">
        <w:rPr>
          <w:b/>
        </w:rPr>
        <w:t xml:space="preserve">и участие в организации и проведении </w:t>
      </w:r>
      <w:proofErr w:type="gramStart"/>
      <w:r w:rsidRPr="001D6B25">
        <w:rPr>
          <w:b/>
        </w:rPr>
        <w:t>городских</w:t>
      </w:r>
      <w:proofErr w:type="gramEnd"/>
      <w:r w:rsidRPr="001D6B25">
        <w:rPr>
          <w:b/>
        </w:rPr>
        <w:t xml:space="preserve"> праздничных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  <w:r w:rsidRPr="001D6B25">
        <w:rPr>
          <w:b/>
        </w:rPr>
        <w:t>и иных зрелищных мероприятий»</w:t>
      </w:r>
    </w:p>
    <w:p w:rsidR="00EE1CD7" w:rsidRPr="001D6B25" w:rsidRDefault="00EE1CD7" w:rsidP="00EE1CD7">
      <w:pPr>
        <w:shd w:val="clear" w:color="auto" w:fill="FFFFFF"/>
        <w:tabs>
          <w:tab w:val="left" w:pos="4111"/>
          <w:tab w:val="left" w:pos="4253"/>
          <w:tab w:val="left" w:pos="5529"/>
        </w:tabs>
        <w:jc w:val="center"/>
        <w:rPr>
          <w:b/>
        </w:rPr>
      </w:pPr>
    </w:p>
    <w:p w:rsidR="00EE1CD7" w:rsidRPr="001D6B25" w:rsidRDefault="00EE1CD7" w:rsidP="00EE1CD7">
      <w:pPr>
        <w:shd w:val="clear" w:color="auto" w:fill="FFFFFF"/>
        <w:spacing w:after="225"/>
        <w:ind w:firstLine="709"/>
        <w:jc w:val="both"/>
        <w:rPr>
          <w:color w:val="FF0000"/>
        </w:rPr>
      </w:pPr>
      <w:r w:rsidRPr="001D6B25">
        <w:rPr>
          <w:color w:val="000000"/>
        </w:rPr>
        <w:t xml:space="preserve">Настоящее Положение определяет правовые и организационные основы реализации </w:t>
      </w:r>
      <w:r w:rsidRPr="001D6B25">
        <w:t xml:space="preserve">на территории внутригородского </w:t>
      </w:r>
      <w:r w:rsidRPr="001D6B25">
        <w:rPr>
          <w:color w:val="000000"/>
        </w:rPr>
        <w:t xml:space="preserve">муниципального образования Санкт-Петербурга города Павловска (далее – территория муниципального образования города Павловска) вопроса местного значения – организация и проведение </w:t>
      </w:r>
      <w:proofErr w:type="gramStart"/>
      <w:r w:rsidRPr="001D6B25">
        <w:t>местных</w:t>
      </w:r>
      <w:proofErr w:type="gramEnd"/>
      <w:r w:rsidRPr="001D6B25">
        <w:t xml:space="preserve"> и участие в организации и проведении городских праздничных и иных зрелищных мероприятий (далее – праздничные мероприятия).</w:t>
      </w:r>
    </w:p>
    <w:p w:rsidR="00EE1CD7" w:rsidRPr="001D6B25" w:rsidRDefault="00EE1CD7" w:rsidP="00EE1CD7">
      <w:pPr>
        <w:shd w:val="clear" w:color="auto" w:fill="FFFFFF"/>
        <w:spacing w:after="225"/>
        <w:jc w:val="center"/>
        <w:rPr>
          <w:b/>
          <w:color w:val="000000"/>
        </w:rPr>
      </w:pPr>
      <w:r w:rsidRPr="001D6B25">
        <w:rPr>
          <w:b/>
          <w:color w:val="000000"/>
        </w:rPr>
        <w:t>1. Общие положения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rPr>
          <w:color w:val="000000"/>
        </w:rPr>
        <w:tab/>
        <w:t xml:space="preserve">1.1. Органы местного самоуправления города Павловска принимают участие в организации и проведении городских праздничных и иных зрелищных мероприятий, связанных с праздниками и памятными датами, предусмотренных актами федерального законодательства и Законом Санкт-Петербурга от 26.10.2005 N 555-78 «О праздниках и памятных датах в Санкт-Петербурге». 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  <w:spacing w:val="-4"/>
        </w:rPr>
      </w:pPr>
      <w:r w:rsidRPr="001D6B25">
        <w:rPr>
          <w:color w:val="000000"/>
        </w:rPr>
        <w:tab/>
        <w:t xml:space="preserve">1.2. </w:t>
      </w:r>
      <w:r w:rsidRPr="001D6B25">
        <w:rPr>
          <w:spacing w:val="-3"/>
        </w:rPr>
        <w:t>Осуществление</w:t>
      </w:r>
      <w:r w:rsidRPr="001D6B25">
        <w:rPr>
          <w:color w:val="000000"/>
          <w:spacing w:val="-3"/>
        </w:rPr>
        <w:t xml:space="preserve"> вопроса местного значения по </w:t>
      </w:r>
      <w:r w:rsidRPr="001D6B25">
        <w:rPr>
          <w:color w:val="000000"/>
        </w:rPr>
        <w:t xml:space="preserve">организации и проведению </w:t>
      </w:r>
      <w:r w:rsidRPr="001D6B25">
        <w:t>местных и участию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находится в ведении Местной администрации </w:t>
      </w:r>
      <w:r w:rsidRPr="001D6B25">
        <w:rPr>
          <w:color w:val="000000"/>
          <w:spacing w:val="-4"/>
        </w:rPr>
        <w:t>города Павловска (далее - Местная администрация).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1D6B25">
        <w:rPr>
          <w:color w:val="000000"/>
          <w:spacing w:val="-4"/>
        </w:rPr>
        <w:tab/>
        <w:t xml:space="preserve">1.3. </w:t>
      </w:r>
      <w:r w:rsidRPr="001D6B25">
        <w:rPr>
          <w:color w:val="000000"/>
          <w:spacing w:val="-3"/>
        </w:rPr>
        <w:t xml:space="preserve">Финансирование мероприятий по </w:t>
      </w:r>
      <w:r w:rsidRPr="001D6B25">
        <w:rPr>
          <w:color w:val="000000"/>
        </w:rPr>
        <w:t xml:space="preserve">организации и проведению </w:t>
      </w:r>
      <w:r w:rsidRPr="001D6B25">
        <w:t>местных и участию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осуществляется Местной администрацией за счет средств бюджета </w:t>
      </w:r>
      <w:r w:rsidRPr="001D6B25">
        <w:rPr>
          <w:color w:val="000000"/>
          <w:spacing w:val="-5"/>
        </w:rPr>
        <w:t>муниципального образования на соответствующий финансовый год.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  <w:spacing w:val="-5"/>
        </w:rPr>
      </w:pPr>
      <w:r w:rsidRPr="001D6B25">
        <w:rPr>
          <w:color w:val="000000"/>
          <w:spacing w:val="-5"/>
        </w:rPr>
        <w:tab/>
        <w:t xml:space="preserve">1.4. Функции по </w:t>
      </w:r>
      <w:r w:rsidRPr="001D6B25">
        <w:rPr>
          <w:color w:val="000000"/>
        </w:rPr>
        <w:t xml:space="preserve">организации и проведению </w:t>
      </w:r>
      <w:r w:rsidRPr="001D6B25">
        <w:t>местных и участию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</w:t>
      </w:r>
      <w:r w:rsidRPr="001D6B25">
        <w:rPr>
          <w:color w:val="000000"/>
          <w:spacing w:val="-5"/>
        </w:rPr>
        <w:t>возлагаются на Местную администрацию.</w:t>
      </w:r>
    </w:p>
    <w:p w:rsidR="00EE1CD7" w:rsidRPr="001D6B25" w:rsidRDefault="00EE1CD7" w:rsidP="00EE1CD7">
      <w:pPr>
        <w:shd w:val="clear" w:color="auto" w:fill="FFFFFF"/>
        <w:spacing w:after="225"/>
        <w:ind w:firstLine="548"/>
        <w:jc w:val="both"/>
      </w:pPr>
      <w:r w:rsidRPr="001D6B25">
        <w:t xml:space="preserve">Местная администрация города Павловска несет ответственность за целевое и эффективное использование бюджетных средств и муниципального имущества при  </w:t>
      </w:r>
      <w:r w:rsidRPr="001D6B25">
        <w:rPr>
          <w:color w:val="000000"/>
        </w:rPr>
        <w:t xml:space="preserve">организации и проведении </w:t>
      </w:r>
      <w:r w:rsidRPr="001D6B25">
        <w:t>праздничных мероприятий.</w:t>
      </w:r>
    </w:p>
    <w:p w:rsidR="00EE1CD7" w:rsidRPr="001D6B25" w:rsidRDefault="00EE1CD7" w:rsidP="00EE1CD7">
      <w:pPr>
        <w:shd w:val="clear" w:color="auto" w:fill="FFFFFF"/>
        <w:spacing w:after="225"/>
        <w:ind w:firstLine="548"/>
        <w:jc w:val="both"/>
        <w:rPr>
          <w:color w:val="000000"/>
          <w:spacing w:val="-5"/>
        </w:rPr>
      </w:pPr>
      <w:r w:rsidRPr="001D6B25">
        <w:rPr>
          <w:color w:val="000000"/>
          <w:spacing w:val="-5"/>
        </w:rPr>
        <w:t xml:space="preserve">Функции по </w:t>
      </w:r>
      <w:proofErr w:type="gramStart"/>
      <w:r w:rsidRPr="001D6B25">
        <w:rPr>
          <w:color w:val="000000"/>
          <w:spacing w:val="-5"/>
        </w:rPr>
        <w:t>контролю за</w:t>
      </w:r>
      <w:proofErr w:type="gramEnd"/>
      <w:r w:rsidRPr="001D6B25">
        <w:rPr>
          <w:color w:val="000000"/>
          <w:spacing w:val="-5"/>
        </w:rPr>
        <w:t xml:space="preserve"> </w:t>
      </w:r>
      <w:r w:rsidRPr="001D6B25">
        <w:rPr>
          <w:color w:val="000000"/>
        </w:rPr>
        <w:t xml:space="preserve">организацией и проведением </w:t>
      </w:r>
      <w:r w:rsidRPr="001D6B25">
        <w:t>местных и участии в организации и проведении городских праздничных и иных зрелищных мероприятий</w:t>
      </w:r>
      <w:r w:rsidRPr="001D6B25">
        <w:rPr>
          <w:color w:val="000000"/>
          <w:spacing w:val="-5"/>
        </w:rPr>
        <w:t xml:space="preserve"> возлагаются на Муниципальный Совет города  Павловска (далее – Муниципальный Совет)</w:t>
      </w:r>
    </w:p>
    <w:p w:rsidR="00EE1CD7" w:rsidRPr="001D6B25" w:rsidRDefault="00EE1CD7" w:rsidP="00EE1CD7">
      <w:pPr>
        <w:shd w:val="clear" w:color="auto" w:fill="FFFFFF"/>
        <w:spacing w:after="225"/>
        <w:ind w:firstLine="548"/>
        <w:jc w:val="both"/>
      </w:pPr>
      <w:r w:rsidRPr="001D6B25">
        <w:t>1.5. При осуществлении на территории муниципального образования города Павловска праздничных мероприятий органы местного самоуправления города Павловска взаимодействуют с органами исполнительной власти Санкт-Петербурга и подведомственными им  учреждениями, а также с общественными организациями.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tab/>
        <w:t>1.6. Участие жителей в праздничных мероприятиях, организуемых и проводимых органами местного самоуправления города Павловска, является свободным (на открытых площадках) и по пригласительным билетам, распространяемым через общественные организации и учреждения, </w:t>
      </w:r>
      <w:r w:rsidRPr="001D6B25">
        <w:rPr>
          <w:color w:val="000000"/>
        </w:rPr>
        <w:t>в концертных залах, учреждениях культуры и других организациях.  </w:t>
      </w:r>
    </w:p>
    <w:p w:rsidR="00EE1CD7" w:rsidRPr="001D6B25" w:rsidRDefault="00EE1CD7" w:rsidP="00EE1CD7">
      <w:pPr>
        <w:shd w:val="clear" w:color="auto" w:fill="FFFFFF"/>
        <w:spacing w:after="225"/>
        <w:ind w:firstLine="548"/>
        <w:jc w:val="both"/>
      </w:pPr>
      <w:r w:rsidRPr="001D6B25">
        <w:lastRenderedPageBreak/>
        <w:t>1.7. Участниками мероприятий являются:</w:t>
      </w:r>
    </w:p>
    <w:p w:rsidR="00EE1CD7" w:rsidRPr="001D6B25" w:rsidRDefault="00EE1CD7" w:rsidP="00EE1CD7">
      <w:pPr>
        <w:shd w:val="clear" w:color="auto" w:fill="FFFFFF"/>
      </w:pPr>
      <w:r w:rsidRPr="001D6B25">
        <w:t>- жители муниципального образования города Павловска;</w:t>
      </w:r>
    </w:p>
    <w:p w:rsidR="00EE1CD7" w:rsidRPr="001D6B25" w:rsidRDefault="00EE1CD7" w:rsidP="00EE1CD7">
      <w:pPr>
        <w:shd w:val="clear" w:color="auto" w:fill="FFFFFF"/>
      </w:pPr>
      <w:r w:rsidRPr="001D6B25">
        <w:t xml:space="preserve">- граждане, работающие в трудовых коллективах, осуществляющих деятельность  на территории муниципального образования города Павловска; </w:t>
      </w:r>
    </w:p>
    <w:p w:rsidR="00EE1CD7" w:rsidRPr="001D6B25" w:rsidRDefault="00EE1CD7" w:rsidP="00EE1CD7">
      <w:pPr>
        <w:shd w:val="clear" w:color="auto" w:fill="FFFFFF"/>
      </w:pPr>
      <w:r w:rsidRPr="001D6B25">
        <w:t>-члены местных общественных организаций и творческих коллективов;</w:t>
      </w:r>
    </w:p>
    <w:p w:rsidR="00EE1CD7" w:rsidRPr="001D6B25" w:rsidRDefault="00EE1CD7" w:rsidP="00EE1CD7">
      <w:pPr>
        <w:shd w:val="clear" w:color="auto" w:fill="FFFFFF"/>
      </w:pPr>
      <w:r w:rsidRPr="001D6B25">
        <w:t>-учащиеся образовательных учреждений и воспитанники дошкольных образовательных учреждений, расположенных на территории муниципального образования города Павловска;</w:t>
      </w:r>
    </w:p>
    <w:p w:rsidR="00EE1CD7" w:rsidRPr="001D6B25" w:rsidRDefault="00EE1CD7" w:rsidP="00EE1CD7">
      <w:pPr>
        <w:shd w:val="clear" w:color="auto" w:fill="FFFFFF"/>
      </w:pPr>
    </w:p>
    <w:p w:rsidR="00EE1CD7" w:rsidRPr="001D6B25" w:rsidRDefault="00EE1CD7" w:rsidP="00EE1CD7">
      <w:pPr>
        <w:shd w:val="clear" w:color="auto" w:fill="FFFFFF"/>
      </w:pPr>
      <w:r w:rsidRPr="001D6B25">
        <w:tab/>
        <w:t>1.8. Праздничные мероприятия могут проводиться на разных площадках муниципального образования города Павловска в зависимости от вида, цели проводимого мероприятия и аудитории.</w:t>
      </w:r>
    </w:p>
    <w:p w:rsidR="00EE1CD7" w:rsidRPr="001D6B25" w:rsidRDefault="00EE1CD7" w:rsidP="00EE1CD7">
      <w:pPr>
        <w:ind w:left="360"/>
        <w:jc w:val="both"/>
        <w:rPr>
          <w:b/>
          <w:bCs/>
          <w:color w:val="000000"/>
        </w:rPr>
      </w:pPr>
    </w:p>
    <w:p w:rsidR="00EE1CD7" w:rsidRPr="001D6B25" w:rsidRDefault="00EE1CD7" w:rsidP="00EE1CD7">
      <w:pPr>
        <w:ind w:left="360"/>
        <w:jc w:val="both"/>
        <w:rPr>
          <w:bCs/>
          <w:color w:val="000000"/>
        </w:rPr>
      </w:pPr>
      <w:r w:rsidRPr="001D6B25">
        <w:rPr>
          <w:bCs/>
          <w:color w:val="000000"/>
        </w:rPr>
        <w:tab/>
        <w:t>1.9.</w:t>
      </w:r>
      <w:r w:rsidRPr="001D6B25">
        <w:rPr>
          <w:color w:val="000000"/>
        </w:rPr>
        <w:t xml:space="preserve"> Участие жителей муниципального образования в </w:t>
      </w:r>
      <w:r w:rsidRPr="001D6B25">
        <w:t>праздничных мероприятиях</w:t>
      </w:r>
      <w:r w:rsidRPr="001D6B25">
        <w:rPr>
          <w:color w:val="000000"/>
        </w:rPr>
        <w:t xml:space="preserve"> на территории муниципального образования, финансирование которых предусмотрено из средств местного бюджета, является бесплатным.</w:t>
      </w:r>
    </w:p>
    <w:p w:rsidR="00EE1CD7" w:rsidRPr="001D6B25" w:rsidRDefault="00EE1CD7" w:rsidP="00EE1CD7">
      <w:pPr>
        <w:spacing w:after="120"/>
        <w:ind w:left="283"/>
        <w:jc w:val="both"/>
      </w:pPr>
      <w:r w:rsidRPr="001D6B25">
        <w:tab/>
      </w:r>
      <w:r w:rsidRPr="001D6B25">
        <w:rPr>
          <w:color w:val="000000"/>
        </w:rPr>
        <w:t xml:space="preserve"> </w:t>
      </w:r>
    </w:p>
    <w:p w:rsidR="00EE1CD7" w:rsidRPr="001D6B25" w:rsidRDefault="00EE1CD7" w:rsidP="00EE1CD7">
      <w:pPr>
        <w:shd w:val="clear" w:color="auto" w:fill="FFFFFF"/>
        <w:spacing w:after="225"/>
        <w:jc w:val="center"/>
        <w:rPr>
          <w:color w:val="000000"/>
        </w:rPr>
      </w:pPr>
      <w:r w:rsidRPr="001D6B25">
        <w:rPr>
          <w:b/>
          <w:color w:val="000000"/>
        </w:rPr>
        <w:t>2. Основные задачи</w:t>
      </w:r>
    </w:p>
    <w:p w:rsidR="00EE1CD7" w:rsidRPr="001D6B25" w:rsidRDefault="00EE1CD7" w:rsidP="00EE1CD7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1D6B25">
        <w:rPr>
          <w:color w:val="000000"/>
        </w:rPr>
        <w:t xml:space="preserve">2.1. Деятельность Местной администрации при организации и проведении </w:t>
      </w:r>
      <w:r w:rsidRPr="001D6B25">
        <w:t>местных и участии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для жителей муниципального образования города Павловска  направлена на решение следующих задач: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sz w:val="23"/>
          <w:szCs w:val="23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rPr>
          <w:sz w:val="23"/>
          <w:szCs w:val="23"/>
        </w:rPr>
        <w:t xml:space="preserve">реализация государственной политики в области культуры на территории муниципального образования; </w:t>
      </w:r>
    </w:p>
    <w:p w:rsidR="00EE1CD7" w:rsidRPr="001D6B25" w:rsidRDefault="00EE1CD7" w:rsidP="00EE1CD7">
      <w:pPr>
        <w:jc w:val="both"/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t xml:space="preserve">предоставление комплекса мероприятий, обеспечивающих наиболее полное удовлетворение культурных запросов и духовных потребностей жителей, их активный отдых, развитие инициативы и реализацию творческих возможностей; </w:t>
      </w:r>
    </w:p>
    <w:p w:rsidR="00EE1CD7" w:rsidRPr="001D6B25" w:rsidRDefault="00EE1CD7" w:rsidP="00EE1CD7">
      <w:pPr>
        <w:jc w:val="both"/>
      </w:pP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color w:val="000000"/>
        </w:rPr>
        <w:t xml:space="preserve"> </w:t>
      </w:r>
      <w:r w:rsidRPr="001D6B25">
        <w:rPr>
          <w:sz w:val="23"/>
          <w:szCs w:val="23"/>
        </w:rPr>
        <w:t xml:space="preserve">обеспечение гражданам возможности участвовать в культурно-массовых мероприятиях, посвященных праздничным и памятным датам, организованным на территории муниципального образования города Павловска; </w:t>
      </w:r>
    </w:p>
    <w:p w:rsidR="00EE1CD7" w:rsidRPr="001D6B25" w:rsidRDefault="00EE1CD7" w:rsidP="00EE1CD7">
      <w:pPr>
        <w:jc w:val="both"/>
        <w:rPr>
          <w:sz w:val="23"/>
          <w:szCs w:val="23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rPr>
          <w:sz w:val="23"/>
          <w:szCs w:val="23"/>
        </w:rPr>
        <w:t xml:space="preserve"> повышение интереса жителей муниципального образования к историческому и культурному наследию России, готовности сохранять, развивать и приумножать</w:t>
      </w:r>
      <w:r w:rsidRPr="001D6B25">
        <w:t xml:space="preserve"> </w:t>
      </w:r>
      <w:r w:rsidRPr="001D6B25">
        <w:rPr>
          <w:sz w:val="23"/>
          <w:szCs w:val="23"/>
        </w:rPr>
        <w:t>традиции городов  Санкт-Петербурга и Павловска;</w:t>
      </w:r>
    </w:p>
    <w:p w:rsidR="00EE1CD7" w:rsidRPr="001D6B25" w:rsidRDefault="00EE1CD7" w:rsidP="00EE1CD7">
      <w:pPr>
        <w:jc w:val="both"/>
        <w:rPr>
          <w:sz w:val="23"/>
          <w:szCs w:val="23"/>
        </w:rPr>
      </w:pPr>
    </w:p>
    <w:p w:rsidR="00EE1CD7" w:rsidRPr="001D6B25" w:rsidRDefault="00EE1CD7" w:rsidP="00EE1CD7">
      <w:pPr>
        <w:jc w:val="both"/>
        <w:rPr>
          <w:sz w:val="23"/>
          <w:szCs w:val="23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rPr>
          <w:sz w:val="23"/>
          <w:szCs w:val="23"/>
        </w:rPr>
        <w:t xml:space="preserve"> повышение качества жизни жителей муниципального образования  путем активного приобщения граждан к участию в массовых мероприятиях;</w:t>
      </w:r>
    </w:p>
    <w:p w:rsidR="00EE1CD7" w:rsidRPr="001D6B25" w:rsidRDefault="00EE1CD7" w:rsidP="00EE1CD7">
      <w:pPr>
        <w:jc w:val="both"/>
        <w:rPr>
          <w:sz w:val="23"/>
          <w:szCs w:val="23"/>
        </w:rPr>
      </w:pPr>
    </w:p>
    <w:p w:rsidR="00EE1CD7" w:rsidRPr="001D6B25" w:rsidRDefault="00EE1CD7" w:rsidP="00EE1CD7">
      <w:pPr>
        <w:jc w:val="both"/>
        <w:rPr>
          <w:sz w:val="23"/>
          <w:szCs w:val="23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rPr>
          <w:sz w:val="23"/>
          <w:szCs w:val="23"/>
        </w:rPr>
        <w:t xml:space="preserve"> укрепление связи поколений;</w:t>
      </w:r>
    </w:p>
    <w:p w:rsidR="00EE1CD7" w:rsidRPr="001D6B25" w:rsidRDefault="00EE1CD7" w:rsidP="00EE1CD7">
      <w:pPr>
        <w:jc w:val="both"/>
        <w:rPr>
          <w:sz w:val="23"/>
          <w:szCs w:val="23"/>
        </w:rPr>
      </w:pPr>
    </w:p>
    <w:p w:rsidR="00EE1CD7" w:rsidRPr="001D6B25" w:rsidRDefault="00EE1CD7" w:rsidP="00EE1CD7">
      <w:pPr>
        <w:jc w:val="both"/>
        <w:rPr>
          <w:sz w:val="23"/>
          <w:szCs w:val="23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ascii="Symbol" w:eastAsia="Symbol" w:hAnsi="Symbol" w:cs="Symbol"/>
          <w:color w:val="000000"/>
        </w:rPr>
        <w:t></w:t>
      </w:r>
      <w:r w:rsidRPr="001D6B25">
        <w:rPr>
          <w:sz w:val="23"/>
          <w:szCs w:val="23"/>
        </w:rPr>
        <w:t xml:space="preserve"> стимулирование, поддержка и развитие творческих инициатив граждан;</w:t>
      </w:r>
    </w:p>
    <w:p w:rsidR="00EE1CD7" w:rsidRPr="001D6B25" w:rsidRDefault="00EE1CD7" w:rsidP="00EE1CD7">
      <w:pPr>
        <w:jc w:val="both"/>
        <w:rPr>
          <w:sz w:val="23"/>
          <w:szCs w:val="23"/>
        </w:rPr>
      </w:pP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rPr>
          <w:rFonts w:ascii="Symbol" w:eastAsia="Symbol" w:hAnsi="Symbol" w:cs="Symbol"/>
          <w:color w:val="000000"/>
        </w:rPr>
        <w:t></w:t>
      </w:r>
      <w:r w:rsidRPr="001D6B25">
        <w:rPr>
          <w:rFonts w:eastAsia="Symbol"/>
          <w:color w:val="000000"/>
          <w:sz w:val="14"/>
          <w:szCs w:val="14"/>
        </w:rPr>
        <w:t>  </w:t>
      </w:r>
      <w:r w:rsidRPr="001D6B25">
        <w:rPr>
          <w:color w:val="000000"/>
        </w:rPr>
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жителей муниципального образования города Павловска.</w:t>
      </w:r>
    </w:p>
    <w:p w:rsidR="00EE1CD7" w:rsidRPr="001D6B25" w:rsidRDefault="00EE1CD7" w:rsidP="00EE1CD7">
      <w:pPr>
        <w:numPr>
          <w:ilvl w:val="2"/>
          <w:numId w:val="36"/>
        </w:numPr>
        <w:spacing w:line="276" w:lineRule="auto"/>
        <w:ind w:left="720"/>
        <w:jc w:val="both"/>
      </w:pPr>
      <w:r w:rsidRPr="001D6B25">
        <w:rPr>
          <w:rFonts w:eastAsia="Symbol"/>
          <w:color w:val="000000"/>
          <w:sz w:val="14"/>
          <w:szCs w:val="14"/>
        </w:rPr>
        <w:t>     </w:t>
      </w:r>
    </w:p>
    <w:p w:rsidR="00EE1CD7" w:rsidRPr="001D6B25" w:rsidRDefault="00EE1CD7" w:rsidP="00EE1CD7">
      <w:pPr>
        <w:numPr>
          <w:ilvl w:val="0"/>
          <w:numId w:val="37"/>
        </w:numPr>
        <w:jc w:val="center"/>
        <w:rPr>
          <w:b/>
        </w:rPr>
      </w:pPr>
      <w:r w:rsidRPr="001D6B25">
        <w:rPr>
          <w:b/>
        </w:rPr>
        <w:lastRenderedPageBreak/>
        <w:t xml:space="preserve">Основные виды и формы деятельности по организации  </w:t>
      </w:r>
      <w:r w:rsidRPr="001D6B25">
        <w:rPr>
          <w:b/>
          <w:color w:val="000000"/>
          <w:spacing w:val="-3"/>
        </w:rPr>
        <w:t xml:space="preserve">по </w:t>
      </w:r>
      <w:r w:rsidRPr="001D6B25">
        <w:rPr>
          <w:b/>
          <w:color w:val="000000"/>
        </w:rPr>
        <w:t xml:space="preserve">организации и проведении </w:t>
      </w:r>
      <w:r w:rsidRPr="001D6B25">
        <w:rPr>
          <w:b/>
        </w:rPr>
        <w:t xml:space="preserve">местных и участии в организации и проведении городских праздничных и иных зрелищных мероприятий </w:t>
      </w:r>
    </w:p>
    <w:p w:rsidR="00EE1CD7" w:rsidRPr="001D6B25" w:rsidRDefault="00EE1CD7" w:rsidP="00EE1CD7">
      <w:pPr>
        <w:ind w:left="720"/>
        <w:jc w:val="center"/>
        <w:rPr>
          <w:b/>
        </w:rPr>
      </w:pPr>
    </w:p>
    <w:p w:rsidR="00EE1CD7" w:rsidRPr="001D6B25" w:rsidRDefault="00EE1CD7" w:rsidP="00EE1CD7">
      <w:pPr>
        <w:ind w:left="357"/>
        <w:jc w:val="both"/>
      </w:pPr>
      <w:r w:rsidRPr="001D6B25">
        <w:t>Основными видами и формами деятельности по организации праздничных  мероприятий для жителей являются:</w:t>
      </w:r>
    </w:p>
    <w:p w:rsidR="00EE1CD7" w:rsidRPr="001D6B25" w:rsidRDefault="00EE1CD7" w:rsidP="00EE1CD7">
      <w:r w:rsidRPr="001D6B25">
        <w:t>3.1. проведение торжественных и праздничных вечеров, культурно-развлекательных программ для различных возрастных и социальных групп населения;</w:t>
      </w:r>
    </w:p>
    <w:p w:rsidR="00EE1CD7" w:rsidRPr="001D6B25" w:rsidRDefault="00EE1CD7" w:rsidP="00EE1CD7">
      <w:r w:rsidRPr="001D6B25">
        <w:t xml:space="preserve">3.2. организация и проведение концертов, торжественно-траурных церемоний, праздничных шествий, праздничных народных гуляний, театрализованных представлений </w:t>
      </w:r>
      <w:r w:rsidRPr="001D6B25">
        <w:rPr>
          <w:sz w:val="23"/>
          <w:szCs w:val="23"/>
        </w:rPr>
        <w:t>в дни местных, городских и общегосударственных праздников;</w:t>
      </w:r>
      <w:r w:rsidRPr="001D6B25">
        <w:t xml:space="preserve"> </w:t>
      </w:r>
    </w:p>
    <w:p w:rsidR="00EE1CD7" w:rsidRPr="001D6B25" w:rsidRDefault="00EE1CD7" w:rsidP="00EE1CD7">
      <w:r w:rsidRPr="001D6B25">
        <w:t>3.3. организация показов спектаклей, концертов, кинофильмов и видеопрограмм, презентаций;</w:t>
      </w:r>
    </w:p>
    <w:p w:rsidR="00EE1CD7" w:rsidRPr="001D6B25" w:rsidRDefault="00EE1CD7" w:rsidP="00EE1CD7">
      <w:r w:rsidRPr="001D6B25">
        <w:t xml:space="preserve">3.4.  организация и проведение тематических вечеров, </w:t>
      </w:r>
      <w:r w:rsidRPr="001D6B25">
        <w:rPr>
          <w:color w:val="000000"/>
        </w:rPr>
        <w:t xml:space="preserve"> вечеров отдыха, встреч, в том числе приемов,  праздничных обедов, персональных юбилеев почетных жителей муниципального образования;</w:t>
      </w:r>
    </w:p>
    <w:p w:rsidR="00EE1CD7" w:rsidRPr="001D6B25" w:rsidRDefault="00EE1CD7" w:rsidP="00EE1CD7">
      <w:r w:rsidRPr="001D6B25">
        <w:t xml:space="preserve">3.5.  организация и проведение </w:t>
      </w:r>
      <w:r w:rsidRPr="001D6B25">
        <w:rPr>
          <w:color w:val="000000"/>
        </w:rPr>
        <w:t>конкурсов, соревнований, с вручением памятных подарков, призов (других знаков признательности) победителям, а также жителям, сотрудникам организаций, учреждений, внесших значительный вклад в развитие муниципального образования;</w:t>
      </w:r>
    </w:p>
    <w:p w:rsidR="00EE1CD7" w:rsidRPr="001D6B25" w:rsidRDefault="00EE1CD7" w:rsidP="00EE1CD7">
      <w:r w:rsidRPr="001D6B25">
        <w:t>3.6. организация и проведение</w:t>
      </w:r>
      <w:r w:rsidRPr="001D6B25">
        <w:rPr>
          <w:color w:val="000000"/>
        </w:rPr>
        <w:t xml:space="preserve"> иных видов праздничных мероприятий в рамках утверждённых программ.</w:t>
      </w:r>
    </w:p>
    <w:p w:rsidR="00EE1CD7" w:rsidRPr="001D6B25" w:rsidRDefault="00EE1CD7" w:rsidP="00EE1CD7">
      <w:pPr>
        <w:jc w:val="center"/>
        <w:rPr>
          <w:b/>
        </w:rPr>
      </w:pPr>
    </w:p>
    <w:p w:rsidR="00EE1CD7" w:rsidRPr="001D6B25" w:rsidRDefault="00EE1CD7" w:rsidP="00EE1CD7">
      <w:pPr>
        <w:jc w:val="center"/>
        <w:rPr>
          <w:b/>
        </w:rPr>
      </w:pPr>
    </w:p>
    <w:p w:rsidR="00EE1CD7" w:rsidRPr="001D6B25" w:rsidRDefault="00EE1CD7" w:rsidP="00EE1CD7">
      <w:pPr>
        <w:jc w:val="center"/>
        <w:rPr>
          <w:b/>
        </w:rPr>
      </w:pPr>
      <w:r w:rsidRPr="001D6B25">
        <w:rPr>
          <w:b/>
        </w:rPr>
        <w:t xml:space="preserve">4. Условия организации и проведения местных и участия в организации и проведении городских праздничных и иных зрелищных мероприятий </w:t>
      </w:r>
    </w:p>
    <w:p w:rsidR="00EE1CD7" w:rsidRPr="001D6B25" w:rsidRDefault="00EE1CD7" w:rsidP="00EE1CD7">
      <w:pPr>
        <w:jc w:val="center"/>
        <w:rPr>
          <w:b/>
        </w:rPr>
      </w:pPr>
    </w:p>
    <w:p w:rsidR="00EE1CD7" w:rsidRPr="001D6B25" w:rsidRDefault="00EE1CD7" w:rsidP="00EE1CD7">
      <w:pPr>
        <w:spacing w:line="240" w:lineRule="atLeast"/>
        <w:jc w:val="both"/>
      </w:pPr>
      <w:r w:rsidRPr="001D6B25">
        <w:tab/>
        <w:t>4.1. Местная администрация разрабатывает и утверждает муниципальную программу по организации и проведению местных и участию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</w:t>
      </w:r>
      <w:r w:rsidRPr="001D6B25">
        <w:t xml:space="preserve">для жителей муниципального образования города Павловска (далее по тексту - программа). </w:t>
      </w:r>
      <w:r w:rsidRPr="001D6B25">
        <w:rPr>
          <w:bCs/>
          <w:color w:val="000000"/>
        </w:rPr>
        <w:t>Программа содержат перечень мероприятий, определяет сроки их проведения, расходы на проведение и подлежит обнародованию.</w:t>
      </w:r>
    </w:p>
    <w:p w:rsidR="00EE1CD7" w:rsidRPr="001D6B25" w:rsidRDefault="00EE1CD7" w:rsidP="00EE1CD7">
      <w:pPr>
        <w:spacing w:line="240" w:lineRule="atLeast"/>
        <w:jc w:val="both"/>
      </w:pPr>
    </w:p>
    <w:p w:rsidR="00EE1CD7" w:rsidRPr="001D6B25" w:rsidRDefault="00EE1CD7" w:rsidP="00EE1CD7">
      <w:pPr>
        <w:spacing w:line="240" w:lineRule="atLeast"/>
        <w:jc w:val="both"/>
      </w:pPr>
      <w:r w:rsidRPr="001D6B25">
        <w:tab/>
        <w:t>4.2. Муниципальный Совет на основании утвержденной Местной администрацией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EE1CD7" w:rsidRPr="001D6B25" w:rsidRDefault="00EE1CD7" w:rsidP="00EE1CD7">
      <w:pPr>
        <w:spacing w:line="240" w:lineRule="atLeast"/>
        <w:jc w:val="both"/>
        <w:rPr>
          <w:color w:val="FF0000"/>
        </w:rPr>
      </w:pPr>
    </w:p>
    <w:p w:rsidR="00EE1CD7" w:rsidRPr="001D6B25" w:rsidRDefault="00EE1CD7" w:rsidP="00EE1CD7">
      <w:pPr>
        <w:spacing w:line="240" w:lineRule="atLeast"/>
        <w:jc w:val="both"/>
      </w:pPr>
      <w:r w:rsidRPr="001D6B25">
        <w:tab/>
        <w:t>4.3. Организация и проведение конкретного праздничного мероприятия  возможна исключительно при условии, что данное мероприятие содержится в программе, либо после внесения соответствующих изменений в программу.</w:t>
      </w:r>
    </w:p>
    <w:p w:rsidR="00EE1CD7" w:rsidRPr="001D6B25" w:rsidRDefault="00EE1CD7" w:rsidP="00EE1CD7">
      <w:pPr>
        <w:spacing w:line="240" w:lineRule="atLeast"/>
        <w:jc w:val="both"/>
      </w:pPr>
    </w:p>
    <w:p w:rsidR="00EE1CD7" w:rsidRPr="001D6B25" w:rsidRDefault="00EE1CD7" w:rsidP="00EE1CD7">
      <w:pPr>
        <w:spacing w:line="240" w:lineRule="atLeast"/>
        <w:jc w:val="both"/>
      </w:pPr>
      <w:r w:rsidRPr="001D6B25">
        <w:tab/>
        <w:t xml:space="preserve">4.4. </w:t>
      </w:r>
      <w:r w:rsidRPr="001D6B25">
        <w:rPr>
          <w:bCs/>
          <w:color w:val="000000"/>
        </w:rPr>
        <w:t xml:space="preserve">Население </w:t>
      </w:r>
      <w:r w:rsidRPr="001D6B25">
        <w:rPr>
          <w:color w:val="000000"/>
        </w:rPr>
        <w:t>муниципального образования города Павловска</w:t>
      </w:r>
      <w:r w:rsidRPr="001D6B25">
        <w:rPr>
          <w:bCs/>
          <w:color w:val="000000"/>
        </w:rPr>
        <w:t xml:space="preserve"> о предстоящих </w:t>
      </w:r>
      <w:r w:rsidRPr="001D6B25">
        <w:rPr>
          <w:bCs/>
        </w:rPr>
        <w:t>праздничных мероприятиях</w:t>
      </w:r>
      <w:r w:rsidRPr="001D6B25">
        <w:rPr>
          <w:bCs/>
          <w:color w:val="000000"/>
        </w:rPr>
        <w:t xml:space="preserve"> информируется через местные СМИ, информационные плакаты, афиши, листовки, официальный сайт МО города Павловска.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rPr>
          <w:bCs/>
          <w:color w:val="000000"/>
        </w:rPr>
      </w:pPr>
    </w:p>
    <w:p w:rsidR="00EE1CD7" w:rsidRPr="001D6B25" w:rsidRDefault="00EE1CD7" w:rsidP="00EE1CD7">
      <w:r w:rsidRPr="001D6B25">
        <w:tab/>
        <w:t xml:space="preserve">4.5. Проведение праздничных мероприятий может осуществляться как силами Местной администрации, так и силами сторонних организаций  путем заключения муниципальных контрактов, либо на основании соглашений о взаимодействии. </w:t>
      </w:r>
    </w:p>
    <w:p w:rsidR="00EE1CD7" w:rsidRPr="001D6B25" w:rsidRDefault="00EE1CD7" w:rsidP="00EE1CD7">
      <w:pPr>
        <w:jc w:val="both"/>
      </w:pPr>
    </w:p>
    <w:p w:rsidR="00EE1CD7" w:rsidRPr="001D6B25" w:rsidRDefault="00EE1CD7" w:rsidP="00EE1CD7">
      <w:r w:rsidRPr="001D6B25">
        <w:tab/>
        <w:t>4.6. При подготовке праздничных мероприятий исполнители обязаны проработать вопросы обеспечения медицинского обслуживания и охраны правопорядка в период их проведения.</w:t>
      </w:r>
    </w:p>
    <w:p w:rsidR="00EE1CD7" w:rsidRPr="001D6B25" w:rsidRDefault="00EE1CD7" w:rsidP="00EE1CD7"/>
    <w:p w:rsidR="00EE1CD7" w:rsidRPr="001D6B25" w:rsidRDefault="00EE1CD7" w:rsidP="00EE1CD7">
      <w:r w:rsidRPr="001D6B25">
        <w:lastRenderedPageBreak/>
        <w:tab/>
        <w:t xml:space="preserve">4.7. </w:t>
      </w:r>
      <w:r w:rsidRPr="001D6B25">
        <w:rPr>
          <w:bCs/>
          <w:color w:val="000000"/>
        </w:rPr>
        <w:t xml:space="preserve">По итогам проведённого мероприятия  исполнителями в Местную администрацию предоставляется отчётная документация о целевом использовании выделенных средств.     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spacing w:after="225"/>
        <w:jc w:val="both"/>
        <w:rPr>
          <w:b/>
          <w:color w:val="000000"/>
        </w:rPr>
      </w:pPr>
      <w:r w:rsidRPr="001D6B25">
        <w:rPr>
          <w:bCs/>
          <w:color w:val="000000"/>
        </w:rPr>
        <w:tab/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1D6B25">
        <w:rPr>
          <w:b/>
          <w:color w:val="000000"/>
        </w:rPr>
        <w:t xml:space="preserve">5. Порядок расходования денежных средств на организацию и проведение 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jc w:val="center"/>
        <w:rPr>
          <w:b/>
        </w:rPr>
      </w:pPr>
      <w:r w:rsidRPr="001D6B25">
        <w:rPr>
          <w:b/>
        </w:rPr>
        <w:t xml:space="preserve">местных и участие в организации и проведении городских праздничных 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jc w:val="center"/>
        <w:rPr>
          <w:b/>
          <w:color w:val="000000"/>
        </w:rPr>
      </w:pPr>
      <w:r w:rsidRPr="001D6B25">
        <w:rPr>
          <w:b/>
        </w:rPr>
        <w:t>и иных зрелищных мероприятий</w:t>
      </w:r>
      <w:r w:rsidRPr="001D6B25">
        <w:rPr>
          <w:b/>
          <w:color w:val="000000"/>
        </w:rPr>
        <w:t xml:space="preserve"> 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jc w:val="center"/>
        <w:rPr>
          <w:b/>
        </w:rPr>
      </w:pPr>
    </w:p>
    <w:p w:rsidR="00EE1CD7" w:rsidRPr="001D6B25" w:rsidRDefault="00EE1CD7" w:rsidP="00EE1CD7">
      <w:pPr>
        <w:shd w:val="clear" w:color="auto" w:fill="FFFFFF"/>
        <w:tabs>
          <w:tab w:val="left" w:pos="6405"/>
        </w:tabs>
        <w:rPr>
          <w:color w:val="000000"/>
        </w:rPr>
      </w:pPr>
      <w:r w:rsidRPr="001D6B25">
        <w:rPr>
          <w:color w:val="000000"/>
        </w:rPr>
        <w:t xml:space="preserve">           5.1.  Расходование денежных средств на организацию и проведение </w:t>
      </w:r>
      <w:proofErr w:type="gramStart"/>
      <w:r w:rsidRPr="001D6B25">
        <w:t>местных</w:t>
      </w:r>
      <w:proofErr w:type="gramEnd"/>
      <w:r w:rsidRPr="001D6B25">
        <w:t xml:space="preserve"> и участие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производится за счет и в пределах средств, предусмотренных на эти цели местным бюджетом на соответствующий финансовый год.</w:t>
      </w:r>
    </w:p>
    <w:p w:rsidR="00EE1CD7" w:rsidRPr="001D6B25" w:rsidRDefault="00EE1CD7" w:rsidP="00EE1CD7">
      <w:pPr>
        <w:shd w:val="clear" w:color="auto" w:fill="FFFFFF"/>
        <w:tabs>
          <w:tab w:val="left" w:pos="6405"/>
        </w:tabs>
        <w:rPr>
          <w:color w:val="000000"/>
        </w:rPr>
      </w:pP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rPr>
          <w:color w:val="000000"/>
        </w:rPr>
        <w:tab/>
        <w:t xml:space="preserve">5.2. Под расходами на организацию и проведение </w:t>
      </w:r>
      <w:proofErr w:type="gramStart"/>
      <w:r w:rsidRPr="001D6B25">
        <w:t>местных</w:t>
      </w:r>
      <w:proofErr w:type="gramEnd"/>
      <w:r w:rsidRPr="001D6B25">
        <w:t xml:space="preserve"> и участие в организации и проведении городских праздничных и иных зрелищных мероприятий</w:t>
      </w:r>
      <w:r w:rsidRPr="001D6B25">
        <w:rPr>
          <w:color w:val="000000"/>
        </w:rPr>
        <w:t xml:space="preserve">  понимаются следующие виды расходов:</w:t>
      </w:r>
    </w:p>
    <w:p w:rsidR="00EE1CD7" w:rsidRPr="001D6B25" w:rsidRDefault="00EE1CD7" w:rsidP="00EE1CD7">
      <w:pPr>
        <w:shd w:val="clear" w:color="auto" w:fill="FFFFFF"/>
        <w:spacing w:after="225"/>
        <w:ind w:firstLine="708"/>
        <w:jc w:val="both"/>
        <w:rPr>
          <w:color w:val="000000"/>
        </w:rPr>
      </w:pPr>
      <w:r w:rsidRPr="001D6B25">
        <w:rPr>
          <w:color w:val="000000"/>
        </w:rPr>
        <w:t xml:space="preserve">- перечисление денежных средств исполнителям, получившим право на оказание услуг по организации и проведению </w:t>
      </w:r>
      <w:r w:rsidRPr="001D6B25">
        <w:rPr>
          <w:spacing w:val="-3"/>
        </w:rPr>
        <w:t>праздничных мероприятий</w:t>
      </w:r>
      <w:r w:rsidRPr="001D6B25">
        <w:rPr>
          <w:color w:val="000000"/>
          <w:spacing w:val="-3"/>
        </w:rPr>
        <w:t xml:space="preserve"> </w:t>
      </w:r>
      <w:r w:rsidRPr="001D6B25">
        <w:rPr>
          <w:color w:val="000000"/>
        </w:rPr>
        <w:t>для жителей муниципального образования города Павловска в результате процедур по размещению муниципального заказа в соответствии с действующим законодательством;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>затраты на аренду, подготовку и оформление места проведения мероприятия;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>расходы на аренду оборудования и технических средств, необходимых для подготовки, организации и проведения мероприятия;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>расходы на оплату специалистов в области культурной деятельности;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>затраты на изготовление, приобретение, аренду костюмов, инвентаря, атрибутики;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  <w:rPr>
          <w:color w:val="000000"/>
        </w:rPr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>затраты на разработку, изготовление полиграфической продукции (грамот, дипломов, благодарственных писем, пригласительных билетов, открыток, плакатов и др.), необходимой для проведения мероприятий;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</w:pPr>
      <w:r w:rsidRPr="001D6B25">
        <w:t>-</w:t>
      </w:r>
      <w:r w:rsidRPr="001D6B25">
        <w:tab/>
        <w:t>затраты на приобретение и доставку цветочной продукции;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</w:pPr>
      <w:r w:rsidRPr="001D6B25">
        <w:t>-</w:t>
      </w:r>
      <w:r w:rsidRPr="001D6B25">
        <w:tab/>
        <w:t>затраты на приобретение, изготовление, доставку призов, подарков;</w:t>
      </w:r>
    </w:p>
    <w:p w:rsidR="00EE1CD7" w:rsidRPr="001D6B25" w:rsidRDefault="00EE1CD7" w:rsidP="00EE1CD7">
      <w:pPr>
        <w:shd w:val="clear" w:color="auto" w:fill="FFFFFF"/>
        <w:spacing w:after="225"/>
        <w:ind w:left="360"/>
        <w:jc w:val="both"/>
      </w:pPr>
      <w:r w:rsidRPr="001D6B25">
        <w:rPr>
          <w:color w:val="000000"/>
        </w:rPr>
        <w:t>-</w:t>
      </w:r>
      <w:r w:rsidRPr="001D6B25">
        <w:rPr>
          <w:color w:val="000000"/>
        </w:rPr>
        <w:tab/>
        <w:t xml:space="preserve">прочие необходимые для проведения мероприятий и участия в мероприятиях  </w:t>
      </w:r>
      <w:r w:rsidRPr="001D6B25">
        <w:t>расходы.</w:t>
      </w:r>
    </w:p>
    <w:p w:rsidR="00EE1CD7" w:rsidRPr="001D6B25" w:rsidRDefault="00EE1CD7" w:rsidP="00EE1CD7">
      <w:pPr>
        <w:shd w:val="clear" w:color="auto" w:fill="FFFFFF"/>
        <w:spacing w:after="225"/>
        <w:jc w:val="center"/>
        <w:rPr>
          <w:b/>
          <w:color w:val="000000"/>
        </w:rPr>
      </w:pPr>
      <w:r w:rsidRPr="001D6B25">
        <w:rPr>
          <w:b/>
          <w:color w:val="000000"/>
        </w:rPr>
        <w:t>6.</w:t>
      </w:r>
      <w:r w:rsidRPr="001D6B25">
        <w:rPr>
          <w:b/>
          <w:color w:val="000000"/>
          <w:sz w:val="14"/>
          <w:szCs w:val="14"/>
        </w:rPr>
        <w:t xml:space="preserve">   </w:t>
      </w:r>
      <w:r w:rsidRPr="001D6B25">
        <w:rPr>
          <w:b/>
          <w:color w:val="000000"/>
        </w:rPr>
        <w:t>Заключительные положения</w:t>
      </w:r>
    </w:p>
    <w:p w:rsidR="00EE1CD7" w:rsidRPr="001D6B25" w:rsidRDefault="00EE1CD7" w:rsidP="00EE1CD7">
      <w:pPr>
        <w:shd w:val="clear" w:color="auto" w:fill="FFFFFF"/>
        <w:spacing w:after="225"/>
        <w:jc w:val="both"/>
        <w:rPr>
          <w:color w:val="000000"/>
        </w:rPr>
      </w:pPr>
      <w:r w:rsidRPr="001D6B25">
        <w:rPr>
          <w:color w:val="000000"/>
        </w:rPr>
        <w:tab/>
        <w:t xml:space="preserve">6.1. Местная администрация ежегодно представляет вместе </w:t>
      </w:r>
      <w:proofErr w:type="gramStart"/>
      <w:r w:rsidRPr="001D6B25">
        <w:rPr>
          <w:color w:val="000000"/>
        </w:rPr>
        <w:t>с отчётом об исполнении бюджета за год в Муниципальный Совет города Павловска сведения о проведённых мероприятиях</w:t>
      </w:r>
      <w:proofErr w:type="gramEnd"/>
      <w:r w:rsidRPr="001D6B25">
        <w:rPr>
          <w:color w:val="000000"/>
        </w:rPr>
        <w:t>, выполненных программах (планах) по данному вопросу и расходовании финансовых средств на их выполнение.</w:t>
      </w:r>
    </w:p>
    <w:p w:rsidR="00EE1CD7" w:rsidRPr="001D6B25" w:rsidRDefault="00EE1CD7" w:rsidP="00EE1CD7">
      <w:r w:rsidRPr="001D6B25">
        <w:tab/>
        <w:t xml:space="preserve">6.2. </w:t>
      </w:r>
      <w:proofErr w:type="gramStart"/>
      <w:r w:rsidRPr="001D6B25">
        <w:t>Контроль за</w:t>
      </w:r>
      <w:proofErr w:type="gramEnd"/>
      <w:r w:rsidRPr="001D6B25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Санкт-Петербурга город Павловск.</w:t>
      </w:r>
    </w:p>
    <w:p w:rsidR="00EE1CD7" w:rsidRPr="001D6B25" w:rsidRDefault="00EE1CD7" w:rsidP="00EE1CD7">
      <w:pPr>
        <w:ind w:firstLine="708"/>
        <w:jc w:val="both"/>
      </w:pPr>
    </w:p>
    <w:p w:rsidR="00EE1CD7" w:rsidRPr="001D6B25" w:rsidRDefault="00EE1CD7" w:rsidP="00EE1CD7">
      <w:r w:rsidRPr="001D6B25">
        <w:tab/>
        <w:t>6.3.  Настоящее Положение вступает в силу со дня его официального опубликования.</w:t>
      </w:r>
    </w:p>
    <w:p w:rsidR="007D11FD" w:rsidRPr="001879F6" w:rsidRDefault="007D11FD" w:rsidP="001879F6"/>
    <w:sectPr w:rsidR="007D11FD" w:rsidRPr="001879F6" w:rsidSect="006440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7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4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9"/>
  </w:num>
  <w:num w:numId="13">
    <w:abstractNumId w:val="31"/>
  </w:num>
  <w:num w:numId="14">
    <w:abstractNumId w:val="2"/>
  </w:num>
  <w:num w:numId="15">
    <w:abstractNumId w:val="23"/>
  </w:num>
  <w:num w:numId="16">
    <w:abstractNumId w:val="22"/>
  </w:num>
  <w:num w:numId="17">
    <w:abstractNumId w:val="14"/>
  </w:num>
  <w:num w:numId="18">
    <w:abstractNumId w:val="25"/>
  </w:num>
  <w:num w:numId="19">
    <w:abstractNumId w:val="15"/>
  </w:num>
  <w:num w:numId="20">
    <w:abstractNumId w:val="1"/>
  </w:num>
  <w:num w:numId="21">
    <w:abstractNumId w:val="11"/>
  </w:num>
  <w:num w:numId="22">
    <w:abstractNumId w:val="24"/>
  </w:num>
  <w:num w:numId="23">
    <w:abstractNumId w:val="5"/>
  </w:num>
  <w:num w:numId="24">
    <w:abstractNumId w:val="28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7"/>
  </w:num>
  <w:num w:numId="32">
    <w:abstractNumId w:val="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1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5158B1"/>
    <w:rsid w:val="00524D0A"/>
    <w:rsid w:val="0064400C"/>
    <w:rsid w:val="007C021E"/>
    <w:rsid w:val="007D11FD"/>
    <w:rsid w:val="00CE7F7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94183-5BA8-48EB-8A8E-750B9305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2016-05-19T08:18:00Z</cp:lastPrinted>
  <dcterms:created xsi:type="dcterms:W3CDTF">2016-05-19T08:21:00Z</dcterms:created>
  <dcterms:modified xsi:type="dcterms:W3CDTF">2016-05-19T08:21:00Z</dcterms:modified>
</cp:coreProperties>
</file>