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0F" w:rsidRDefault="00302E0F" w:rsidP="00302E0F">
      <w:pPr>
        <w:suppressAutoHyphens/>
        <w:jc w:val="center"/>
        <w:rPr>
          <w:b/>
          <w:sz w:val="36"/>
        </w:rPr>
      </w:pPr>
      <w:r>
        <w:object w:dxaOrig="806" w:dyaOrig="993">
          <v:rect id="_x0000_i1025" style="width:40.7pt;height:49.45pt" o:ole="" o:preferrelative="t" stroked="f">
            <v:imagedata r:id="rId7" o:title=""/>
          </v:rect>
          <o:OLEObject Type="Embed" ProgID="StaticMetafile" ShapeID="_x0000_i1025" DrawAspect="Content" ObjectID="_1491379753" r:id="rId8"/>
        </w:object>
      </w:r>
    </w:p>
    <w:p w:rsidR="00302E0F" w:rsidRDefault="00302E0F" w:rsidP="00302E0F">
      <w:pPr>
        <w:suppressAutoHyphens/>
        <w:jc w:val="center"/>
        <w:rPr>
          <w:b/>
          <w:sz w:val="36"/>
        </w:rPr>
      </w:pPr>
    </w:p>
    <w:p w:rsidR="00302E0F" w:rsidRDefault="00302E0F" w:rsidP="00302E0F">
      <w:pPr>
        <w:suppressAutoHyphens/>
        <w:jc w:val="center"/>
        <w:rPr>
          <w:b/>
          <w:sz w:val="36"/>
        </w:rPr>
      </w:pPr>
      <w:r>
        <w:rPr>
          <w:b/>
          <w:sz w:val="36"/>
        </w:rPr>
        <w:t>Муниципальный Совет</w:t>
      </w:r>
    </w:p>
    <w:p w:rsidR="00302E0F" w:rsidRDefault="00302E0F" w:rsidP="00302E0F">
      <w:pPr>
        <w:suppressAutoHyphens/>
        <w:jc w:val="center"/>
        <w:rPr>
          <w:b/>
          <w:sz w:val="36"/>
        </w:rPr>
      </w:pPr>
      <w:r>
        <w:rPr>
          <w:b/>
          <w:sz w:val="36"/>
        </w:rPr>
        <w:t>города Павловска</w:t>
      </w:r>
    </w:p>
    <w:p w:rsidR="00302E0F" w:rsidRDefault="00302E0F" w:rsidP="00302E0F">
      <w:pPr>
        <w:suppressAutoHyphens/>
        <w:jc w:val="center"/>
        <w:rPr>
          <w:b/>
          <w:sz w:val="36"/>
        </w:rPr>
      </w:pPr>
    </w:p>
    <w:p w:rsidR="00302E0F" w:rsidRDefault="00302E0F" w:rsidP="00302E0F">
      <w:pPr>
        <w:suppressAutoHyphens/>
        <w:jc w:val="center"/>
        <w:rPr>
          <w:sz w:val="36"/>
        </w:rPr>
      </w:pPr>
      <w:r>
        <w:rPr>
          <w:b/>
          <w:sz w:val="36"/>
        </w:rPr>
        <w:t>РЕШЕНИЕ</w:t>
      </w:r>
    </w:p>
    <w:p w:rsidR="00302E0F" w:rsidRDefault="00302E0F" w:rsidP="00302E0F">
      <w:pPr>
        <w:suppressAutoHyphens/>
        <w:jc w:val="center"/>
        <w:rPr>
          <w:sz w:val="36"/>
        </w:rPr>
      </w:pPr>
    </w:p>
    <w:p w:rsidR="00302E0F" w:rsidRDefault="00302E0F" w:rsidP="00302E0F">
      <w:pPr>
        <w:suppressAutoHyphens/>
        <w:jc w:val="center"/>
        <w:rPr>
          <w:sz w:val="36"/>
        </w:rPr>
      </w:pPr>
    </w:p>
    <w:p w:rsidR="00302E0F" w:rsidRDefault="00302E0F" w:rsidP="00302E0F">
      <w:pPr>
        <w:suppressAutoHyphens/>
      </w:pPr>
      <w:r>
        <w:t>от 22 апреля  2015 года</w:t>
      </w:r>
      <w:r>
        <w:tab/>
      </w:r>
      <w:r>
        <w:tab/>
      </w:r>
      <w:r>
        <w:tab/>
      </w:r>
      <w:r>
        <w:tab/>
      </w:r>
      <w:r>
        <w:tab/>
      </w:r>
      <w:r>
        <w:tab/>
      </w:r>
      <w:r>
        <w:tab/>
      </w:r>
      <w:r>
        <w:tab/>
        <w:t>№ 6/4.1</w:t>
      </w:r>
    </w:p>
    <w:p w:rsidR="00302E0F" w:rsidRDefault="00302E0F" w:rsidP="00302E0F">
      <w:pPr>
        <w:suppressAutoHyphens/>
        <w:jc w:val="center"/>
      </w:pPr>
    </w:p>
    <w:p w:rsidR="00302E0F" w:rsidRDefault="00302E0F" w:rsidP="00302E0F">
      <w:pPr>
        <w:suppressAutoHyphens/>
        <w:jc w:val="center"/>
      </w:pPr>
    </w:p>
    <w:p w:rsidR="00302E0F" w:rsidRDefault="00302E0F" w:rsidP="00302E0F">
      <w:pPr>
        <w:suppressAutoHyphens/>
        <w:jc w:val="both"/>
        <w:rPr>
          <w:b/>
        </w:rPr>
      </w:pPr>
      <w:r>
        <w:rPr>
          <w:b/>
        </w:rPr>
        <w:t>О принятии в третьем чтении (в целом)</w:t>
      </w:r>
    </w:p>
    <w:p w:rsidR="00302E0F" w:rsidRDefault="00302E0F" w:rsidP="00302E0F">
      <w:pPr>
        <w:suppressAutoHyphens/>
        <w:jc w:val="both"/>
        <w:rPr>
          <w:b/>
        </w:rPr>
      </w:pPr>
      <w:r>
        <w:rPr>
          <w:b/>
        </w:rPr>
        <w:t>изменений и дополнений в Устав</w:t>
      </w:r>
    </w:p>
    <w:p w:rsidR="00302E0F" w:rsidRDefault="00302E0F" w:rsidP="00302E0F">
      <w:pPr>
        <w:suppressAutoHyphens/>
        <w:jc w:val="both"/>
        <w:rPr>
          <w:b/>
        </w:rPr>
      </w:pPr>
      <w:r>
        <w:rPr>
          <w:b/>
        </w:rPr>
        <w:t>внутригородского муниципального образования</w:t>
      </w:r>
    </w:p>
    <w:p w:rsidR="00302E0F" w:rsidRDefault="00302E0F" w:rsidP="00302E0F">
      <w:pPr>
        <w:suppressAutoHyphens/>
        <w:jc w:val="both"/>
      </w:pPr>
      <w:r>
        <w:rPr>
          <w:b/>
        </w:rPr>
        <w:t>Санкт-Петербурга города Павловска</w:t>
      </w:r>
    </w:p>
    <w:p w:rsidR="00302E0F" w:rsidRDefault="00302E0F" w:rsidP="00302E0F">
      <w:pPr>
        <w:suppressAutoHyphens/>
        <w:ind w:firstLine="720"/>
        <w:jc w:val="both"/>
      </w:pPr>
    </w:p>
    <w:p w:rsidR="00302E0F" w:rsidRDefault="00302E0F" w:rsidP="00302E0F">
      <w:pPr>
        <w:suppressAutoHyphens/>
        <w:ind w:firstLine="720"/>
        <w:jc w:val="both"/>
      </w:pPr>
      <w:r>
        <w:t>Руководствуясь положениями Федерального закона от 06.10. 2003 № 131-ФЗ «Об общих принципах организации местного самоуправления в Российской Федерации, Закона Санкт-Петербурга от 23.09. 2009 № 420-79 «Об организации местного самоуправления в</w:t>
      </w:r>
      <w:proofErr w:type="gramStart"/>
      <w:r>
        <w:t xml:space="preserve"> С</w:t>
      </w:r>
      <w:proofErr w:type="gramEnd"/>
      <w:r>
        <w:t>анкт-</w:t>
      </w:r>
      <w:proofErr w:type="gramStart"/>
      <w:r>
        <w:t>Петербурге</w:t>
      </w:r>
      <w:proofErr w:type="gramEnd"/>
      <w:r>
        <w:t xml:space="preserve">», в соответствии со статьей 48 </w:t>
      </w:r>
      <w:r w:rsidRPr="007F59C4">
        <w:t xml:space="preserve">Устава внутригородского муниципального образования Санкт-Петербурга города Павловска, принимая во внимание результаты состоявшихся </w:t>
      </w:r>
      <w:r>
        <w:t>03</w:t>
      </w:r>
      <w:r w:rsidRPr="007F59C4">
        <w:t xml:space="preserve"> </w:t>
      </w:r>
      <w:r>
        <w:t>апреля</w:t>
      </w:r>
      <w:r w:rsidRPr="007F59C4">
        <w:t xml:space="preserve"> 201</w:t>
      </w:r>
      <w:r>
        <w:t>5</w:t>
      </w:r>
      <w:r w:rsidRPr="007F59C4">
        <w:t xml:space="preserve"> года публичных слушаний, </w:t>
      </w:r>
      <w:r>
        <w:t>Муниципальный Совет города Павловска</w:t>
      </w:r>
    </w:p>
    <w:p w:rsidR="00302E0F" w:rsidRDefault="00302E0F" w:rsidP="00302E0F">
      <w:pPr>
        <w:suppressAutoHyphens/>
        <w:jc w:val="both"/>
      </w:pPr>
    </w:p>
    <w:p w:rsidR="00302E0F" w:rsidRDefault="00302E0F" w:rsidP="00302E0F">
      <w:pPr>
        <w:suppressAutoHyphens/>
        <w:jc w:val="both"/>
      </w:pPr>
      <w:r>
        <w:t>РЕШИЛ:</w:t>
      </w:r>
    </w:p>
    <w:p w:rsidR="00302E0F" w:rsidRPr="007F59C4" w:rsidRDefault="00302E0F" w:rsidP="00302E0F">
      <w:pPr>
        <w:jc w:val="both"/>
      </w:pPr>
    </w:p>
    <w:p w:rsidR="00302E0F" w:rsidRPr="00F86A09" w:rsidRDefault="00302E0F" w:rsidP="00302E0F">
      <w:pPr>
        <w:pStyle w:val="a8"/>
        <w:autoSpaceDE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F86A09">
        <w:rPr>
          <w:rFonts w:ascii="Times New Roman" w:hAnsi="Times New Roman" w:cs="Times New Roman"/>
          <w:sz w:val="24"/>
          <w:szCs w:val="24"/>
        </w:rPr>
        <w:t xml:space="preserve">Принять в третьем чтении (в целом) изменения и дополнения, вносимые в Устав внутригородского муниципального образования Санкт-Петербурга города Павловска, принятого решением Муниципального Совета города Павловска от 30.04.2008 года </w:t>
      </w:r>
      <w:proofErr w:type="gramEnd"/>
    </w:p>
    <w:p w:rsidR="00302E0F" w:rsidRPr="007F59C4" w:rsidRDefault="00302E0F" w:rsidP="00302E0F">
      <w:pPr>
        <w:autoSpaceDE w:val="0"/>
        <w:jc w:val="both"/>
      </w:pPr>
      <w:r w:rsidRPr="00F86A09">
        <w:t xml:space="preserve">№ 6/1.3, с изменениями и дополнениями, внесенными решениями Муниципального Совета города Павловска от 13.07.2011 года № 8/3.1, от 11.07. 2012 года № 7/1.1, от 25.09. 2013 </w:t>
      </w:r>
      <w:r>
        <w:t xml:space="preserve">№ 7/2. 1, </w:t>
      </w:r>
      <w:r w:rsidRPr="007F59C4">
        <w:t>согласно приложению</w:t>
      </w:r>
      <w:r w:rsidR="00D44674">
        <w:t xml:space="preserve"> 1</w:t>
      </w:r>
      <w:bookmarkStart w:id="0" w:name="_GoBack"/>
      <w:bookmarkEnd w:id="0"/>
      <w:r w:rsidRPr="007F59C4">
        <w:t>.</w:t>
      </w:r>
    </w:p>
    <w:p w:rsidR="00302E0F" w:rsidRDefault="00302E0F" w:rsidP="00302E0F">
      <w:pPr>
        <w:autoSpaceDE w:val="0"/>
        <w:ind w:firstLine="708"/>
        <w:jc w:val="both"/>
      </w:pPr>
    </w:p>
    <w:p w:rsidR="00302E0F" w:rsidRPr="007F59C4" w:rsidRDefault="00302E0F" w:rsidP="00302E0F">
      <w:pPr>
        <w:autoSpaceDE w:val="0"/>
        <w:ind w:firstLine="708"/>
        <w:jc w:val="both"/>
        <w:rPr>
          <w:color w:val="000000"/>
        </w:rPr>
      </w:pPr>
      <w:r w:rsidRPr="007F59C4">
        <w:t xml:space="preserve">2. </w:t>
      </w:r>
      <w:r>
        <w:rPr>
          <w:color w:val="000000"/>
          <w:spacing w:val="1"/>
        </w:rPr>
        <w:t>Н</w:t>
      </w:r>
      <w:r w:rsidRPr="007F59C4">
        <w:rPr>
          <w:color w:val="000000"/>
          <w:spacing w:val="1"/>
        </w:rPr>
        <w:t>аправить настоящее решение в Главное у</w:t>
      </w:r>
      <w:r w:rsidRPr="007F59C4">
        <w:rPr>
          <w:color w:val="000000"/>
        </w:rPr>
        <w:t>правление Министерства юстиции Российской Федерации по Санкт-Петербургу</w:t>
      </w:r>
      <w:r w:rsidRPr="00E73D38">
        <w:rPr>
          <w:color w:val="000000"/>
          <w:spacing w:val="1"/>
        </w:rPr>
        <w:t xml:space="preserve"> </w:t>
      </w:r>
      <w:r w:rsidRPr="007F59C4">
        <w:rPr>
          <w:color w:val="000000"/>
          <w:spacing w:val="1"/>
        </w:rPr>
        <w:t>для государственной регистрации</w:t>
      </w:r>
      <w:r>
        <w:rPr>
          <w:color w:val="000000"/>
          <w:spacing w:val="1"/>
        </w:rPr>
        <w:t xml:space="preserve"> в порядке, установленном действующим законодательством</w:t>
      </w:r>
      <w:r w:rsidRPr="007F59C4">
        <w:rPr>
          <w:color w:val="000000"/>
        </w:rPr>
        <w:t>.</w:t>
      </w:r>
    </w:p>
    <w:p w:rsidR="00302E0F" w:rsidRPr="007F59C4" w:rsidRDefault="00302E0F" w:rsidP="00302E0F">
      <w:pPr>
        <w:ind w:firstLine="720"/>
        <w:jc w:val="both"/>
      </w:pPr>
      <w:r w:rsidRPr="007F59C4">
        <w:rPr>
          <w:color w:val="000000"/>
        </w:rPr>
        <w:t xml:space="preserve">3. </w:t>
      </w:r>
      <w:r w:rsidRPr="007F59C4">
        <w:t>Настоящее решение подлежит официальному опубликованию (обнародованию) после его государственной регистрации и вступает в силу со дня его официальног</w:t>
      </w:r>
      <w:r>
        <w:t>о опубликования (обнародования).</w:t>
      </w:r>
    </w:p>
    <w:p w:rsidR="00302E0F" w:rsidRDefault="00302E0F" w:rsidP="00302E0F">
      <w:pPr>
        <w:suppressAutoHyphens/>
        <w:jc w:val="both"/>
      </w:pPr>
    </w:p>
    <w:p w:rsidR="00302E0F" w:rsidRDefault="00302E0F" w:rsidP="00302E0F">
      <w:pPr>
        <w:suppressAutoHyphens/>
        <w:jc w:val="both"/>
      </w:pPr>
      <w:r>
        <w:t>Глава муниципального образования</w:t>
      </w:r>
    </w:p>
    <w:p w:rsidR="00302E0F" w:rsidRDefault="00302E0F" w:rsidP="00302E0F">
      <w:pPr>
        <w:suppressAutoHyphens/>
        <w:jc w:val="both"/>
      </w:pPr>
      <w:r>
        <w:t>города Павловска</w:t>
      </w:r>
      <w:r>
        <w:tab/>
      </w:r>
      <w:r>
        <w:tab/>
      </w:r>
      <w:r>
        <w:tab/>
      </w:r>
      <w:r>
        <w:tab/>
      </w:r>
      <w:r>
        <w:tab/>
      </w:r>
      <w:r>
        <w:tab/>
      </w:r>
      <w:r>
        <w:tab/>
      </w:r>
      <w:r>
        <w:tab/>
      </w:r>
      <w:r>
        <w:tab/>
        <w:t xml:space="preserve">В.В. </w:t>
      </w:r>
      <w:proofErr w:type="spellStart"/>
      <w:r>
        <w:t>Зибарев</w:t>
      </w:r>
      <w:proofErr w:type="spellEnd"/>
    </w:p>
    <w:p w:rsidR="00302E0F" w:rsidRDefault="00302E0F" w:rsidP="00302E0F">
      <w:pPr>
        <w:suppressAutoHyphens/>
        <w:jc w:val="both"/>
      </w:pPr>
    </w:p>
    <w:p w:rsidR="00302E0F" w:rsidRDefault="00302E0F" w:rsidP="00302E0F">
      <w:pPr>
        <w:suppressAutoHyphens/>
        <w:ind w:left="4956"/>
        <w:jc w:val="center"/>
      </w:pPr>
    </w:p>
    <w:p w:rsidR="00302E0F" w:rsidRDefault="00302E0F" w:rsidP="00302E0F">
      <w:pPr>
        <w:suppressAutoHyphens/>
        <w:ind w:left="4956"/>
        <w:jc w:val="center"/>
      </w:pPr>
    </w:p>
    <w:p w:rsidR="00302E0F" w:rsidRDefault="00302E0F" w:rsidP="00302E0F">
      <w:pPr>
        <w:suppressAutoHyphens/>
        <w:ind w:left="4956"/>
        <w:jc w:val="center"/>
      </w:pPr>
    </w:p>
    <w:p w:rsidR="00302E0F" w:rsidRDefault="00302E0F" w:rsidP="00302E0F">
      <w:pPr>
        <w:suppressAutoHyphens/>
        <w:ind w:left="4956"/>
        <w:jc w:val="center"/>
      </w:pPr>
    </w:p>
    <w:p w:rsidR="00302E0F" w:rsidRDefault="00302E0F" w:rsidP="00302E0F">
      <w:pPr>
        <w:suppressAutoHyphens/>
        <w:ind w:left="4956"/>
        <w:jc w:val="center"/>
      </w:pPr>
    </w:p>
    <w:p w:rsidR="00D44674" w:rsidRDefault="00D44674" w:rsidP="00302E0F">
      <w:pPr>
        <w:suppressAutoHyphens/>
        <w:ind w:left="4956"/>
        <w:jc w:val="center"/>
      </w:pPr>
    </w:p>
    <w:p w:rsidR="00302E0F" w:rsidRDefault="00302E0F" w:rsidP="00302E0F">
      <w:pPr>
        <w:suppressAutoHyphens/>
        <w:ind w:left="4956"/>
        <w:jc w:val="center"/>
      </w:pPr>
    </w:p>
    <w:p w:rsidR="00302E0F" w:rsidRPr="00BB0E40" w:rsidRDefault="00302E0F" w:rsidP="00302E0F">
      <w:pPr>
        <w:suppressAutoHyphens/>
        <w:ind w:left="4956"/>
        <w:jc w:val="right"/>
        <w:rPr>
          <w:sz w:val="22"/>
          <w:szCs w:val="22"/>
        </w:rPr>
      </w:pPr>
      <w:r w:rsidRPr="00BB0E40">
        <w:rPr>
          <w:sz w:val="22"/>
          <w:szCs w:val="22"/>
        </w:rPr>
        <w:lastRenderedPageBreak/>
        <w:t>Приложение 1</w:t>
      </w:r>
    </w:p>
    <w:p w:rsidR="00302E0F" w:rsidRPr="00BB0E40" w:rsidRDefault="00302E0F" w:rsidP="00302E0F">
      <w:pPr>
        <w:suppressAutoHyphens/>
        <w:ind w:left="4956"/>
        <w:jc w:val="right"/>
        <w:rPr>
          <w:sz w:val="22"/>
          <w:szCs w:val="22"/>
        </w:rPr>
      </w:pPr>
      <w:r w:rsidRPr="00BB0E40">
        <w:rPr>
          <w:sz w:val="22"/>
          <w:szCs w:val="22"/>
        </w:rPr>
        <w:t>к решению Муниципального Совета</w:t>
      </w:r>
    </w:p>
    <w:p w:rsidR="00302E0F" w:rsidRPr="00BB0E40" w:rsidRDefault="00302E0F" w:rsidP="00302E0F">
      <w:pPr>
        <w:suppressAutoHyphens/>
        <w:ind w:left="4956"/>
        <w:jc w:val="right"/>
        <w:rPr>
          <w:sz w:val="22"/>
          <w:szCs w:val="22"/>
        </w:rPr>
      </w:pPr>
      <w:r w:rsidRPr="00BB0E40">
        <w:rPr>
          <w:sz w:val="22"/>
          <w:szCs w:val="22"/>
        </w:rPr>
        <w:t>города Павловска</w:t>
      </w:r>
    </w:p>
    <w:p w:rsidR="00302E0F" w:rsidRPr="00BB0E40" w:rsidRDefault="00302E0F" w:rsidP="00302E0F">
      <w:pPr>
        <w:suppressAutoHyphens/>
        <w:ind w:left="4956"/>
        <w:jc w:val="right"/>
        <w:rPr>
          <w:sz w:val="22"/>
          <w:szCs w:val="22"/>
        </w:rPr>
      </w:pPr>
      <w:r w:rsidRPr="00BB0E40">
        <w:rPr>
          <w:sz w:val="22"/>
          <w:szCs w:val="22"/>
        </w:rPr>
        <w:t>от 22.04.2015 года № 6/4.1</w:t>
      </w:r>
    </w:p>
    <w:p w:rsidR="00302E0F" w:rsidRDefault="00302E0F" w:rsidP="00302E0F">
      <w:pPr>
        <w:suppressAutoHyphens/>
        <w:jc w:val="both"/>
      </w:pPr>
    </w:p>
    <w:p w:rsidR="00302E0F" w:rsidRDefault="00302E0F" w:rsidP="00302E0F">
      <w:pPr>
        <w:suppressAutoHyphens/>
        <w:jc w:val="both"/>
      </w:pPr>
    </w:p>
    <w:p w:rsidR="00302E0F" w:rsidRDefault="00302E0F" w:rsidP="00302E0F">
      <w:pPr>
        <w:suppressAutoHyphens/>
        <w:jc w:val="center"/>
        <w:rPr>
          <w:b/>
        </w:rPr>
      </w:pPr>
      <w:r>
        <w:rPr>
          <w:b/>
        </w:rPr>
        <w:t>ИЗМЕНЕНИЯ И ДОПОЛНЕНИЯ</w:t>
      </w:r>
    </w:p>
    <w:p w:rsidR="00302E0F" w:rsidRDefault="00302E0F" w:rsidP="00302E0F">
      <w:pPr>
        <w:suppressAutoHyphens/>
        <w:jc w:val="center"/>
        <w:rPr>
          <w:b/>
        </w:rPr>
      </w:pPr>
      <w:r>
        <w:rPr>
          <w:b/>
        </w:rPr>
        <w:t>в Устав внутригородского муниципального образования</w:t>
      </w:r>
    </w:p>
    <w:p w:rsidR="00302E0F" w:rsidRDefault="00302E0F" w:rsidP="00302E0F">
      <w:pPr>
        <w:suppressAutoHyphens/>
        <w:jc w:val="center"/>
        <w:rPr>
          <w:b/>
        </w:rPr>
      </w:pPr>
      <w:r>
        <w:rPr>
          <w:b/>
        </w:rPr>
        <w:t>Санкт-Петербурга города Павловска</w:t>
      </w:r>
    </w:p>
    <w:p w:rsidR="00302E0F" w:rsidRDefault="00302E0F" w:rsidP="00302E0F">
      <w:pPr>
        <w:suppressAutoHyphens/>
        <w:rPr>
          <w:b/>
        </w:rPr>
      </w:pPr>
    </w:p>
    <w:tbl>
      <w:tblPr>
        <w:tblStyle w:val="a6"/>
        <w:tblW w:w="9180" w:type="dxa"/>
        <w:tblLayout w:type="fixed"/>
        <w:tblLook w:val="04A0" w:firstRow="1" w:lastRow="0" w:firstColumn="1" w:lastColumn="0" w:noHBand="0" w:noVBand="1"/>
      </w:tblPr>
      <w:tblGrid>
        <w:gridCol w:w="532"/>
        <w:gridCol w:w="1419"/>
        <w:gridCol w:w="7229"/>
      </w:tblGrid>
      <w:tr w:rsidR="00302E0F" w:rsidRPr="005B4EEE" w:rsidTr="007E64C2">
        <w:tc>
          <w:tcPr>
            <w:tcW w:w="532"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jc w:val="center"/>
              <w:rPr>
                <w:sz w:val="20"/>
                <w:szCs w:val="20"/>
              </w:rPr>
            </w:pPr>
            <w:r w:rsidRPr="005B4EEE">
              <w:rPr>
                <w:sz w:val="20"/>
                <w:szCs w:val="20"/>
              </w:rPr>
              <w:t xml:space="preserve"> </w:t>
            </w:r>
            <w:proofErr w:type="gramStart"/>
            <w:r w:rsidRPr="005B4EEE">
              <w:rPr>
                <w:sz w:val="20"/>
                <w:szCs w:val="20"/>
              </w:rPr>
              <w:t>п</w:t>
            </w:r>
            <w:proofErr w:type="gramEnd"/>
            <w:r w:rsidRPr="005B4EEE">
              <w:rPr>
                <w:sz w:val="20"/>
                <w:szCs w:val="20"/>
              </w:rPr>
              <w:t>/п</w:t>
            </w:r>
          </w:p>
        </w:tc>
        <w:tc>
          <w:tcPr>
            <w:tcW w:w="1419"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jc w:val="center"/>
              <w:rPr>
                <w:sz w:val="20"/>
                <w:szCs w:val="20"/>
              </w:rPr>
            </w:pPr>
            <w:r w:rsidRPr="005B4EEE">
              <w:rPr>
                <w:sz w:val="20"/>
                <w:szCs w:val="20"/>
              </w:rPr>
              <w:t>Статья Устава, в которую вносятся изменения и дополнения</w:t>
            </w:r>
          </w:p>
        </w:tc>
        <w:tc>
          <w:tcPr>
            <w:tcW w:w="7229" w:type="dxa"/>
            <w:tcBorders>
              <w:top w:val="single" w:sz="4" w:space="0" w:color="auto"/>
              <w:left w:val="single" w:sz="4" w:space="0" w:color="auto"/>
              <w:bottom w:val="single" w:sz="4" w:space="0" w:color="auto"/>
              <w:right w:val="single" w:sz="4" w:space="0" w:color="auto"/>
            </w:tcBorders>
            <w:hideMark/>
          </w:tcPr>
          <w:p w:rsidR="00302E0F" w:rsidRDefault="00302E0F" w:rsidP="007E64C2">
            <w:pPr>
              <w:jc w:val="center"/>
              <w:rPr>
                <w:sz w:val="20"/>
                <w:szCs w:val="20"/>
              </w:rPr>
            </w:pPr>
          </w:p>
          <w:p w:rsidR="00302E0F"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Изменения и дополнения</w:t>
            </w:r>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4</w:t>
            </w:r>
          </w:p>
        </w:tc>
        <w:tc>
          <w:tcPr>
            <w:tcW w:w="722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rPr>
                <w:sz w:val="20"/>
                <w:szCs w:val="20"/>
              </w:rPr>
            </w:pPr>
            <w:r w:rsidRPr="005B4EEE">
              <w:rPr>
                <w:sz w:val="20"/>
                <w:szCs w:val="20"/>
              </w:rPr>
              <w:t>Пункт 6 изложить в новой редакции:</w:t>
            </w:r>
          </w:p>
          <w:p w:rsidR="00302E0F" w:rsidRPr="005B4EEE" w:rsidRDefault="00302E0F" w:rsidP="007E64C2">
            <w:pPr>
              <w:rPr>
                <w:sz w:val="20"/>
                <w:szCs w:val="20"/>
              </w:rPr>
            </w:pPr>
          </w:p>
          <w:p w:rsidR="00302E0F" w:rsidRPr="005B4EEE" w:rsidRDefault="00302E0F" w:rsidP="007E64C2">
            <w:pPr>
              <w:rPr>
                <w:sz w:val="20"/>
                <w:szCs w:val="20"/>
              </w:rPr>
            </w:pPr>
            <w:r w:rsidRPr="005B4EEE">
              <w:rPr>
                <w:sz w:val="20"/>
                <w:szCs w:val="20"/>
              </w:rPr>
              <w:t>« 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roofErr w:type="gramStart"/>
            <w:r w:rsidRPr="005B4EEE">
              <w:rPr>
                <w:sz w:val="20"/>
                <w:szCs w:val="20"/>
              </w:rPr>
              <w:t>;»</w:t>
            </w:r>
            <w:proofErr w:type="gramEnd"/>
            <w:r w:rsidRPr="005B4EEE">
              <w:rPr>
                <w:sz w:val="20"/>
                <w:szCs w:val="20"/>
              </w:rPr>
              <w:br/>
            </w:r>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2.</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4</w:t>
            </w:r>
          </w:p>
        </w:tc>
        <w:tc>
          <w:tcPr>
            <w:tcW w:w="722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rPr>
                <w:sz w:val="20"/>
                <w:szCs w:val="20"/>
              </w:rPr>
            </w:pPr>
            <w:r w:rsidRPr="005B4EEE">
              <w:rPr>
                <w:sz w:val="20"/>
                <w:szCs w:val="20"/>
              </w:rPr>
              <w:t xml:space="preserve">Пункт 16 изложить в новой редакции: </w:t>
            </w:r>
          </w:p>
          <w:p w:rsidR="00302E0F" w:rsidRPr="005B4EEE" w:rsidRDefault="00302E0F" w:rsidP="007E64C2">
            <w:pPr>
              <w:rPr>
                <w:sz w:val="20"/>
                <w:szCs w:val="20"/>
              </w:rPr>
            </w:pPr>
          </w:p>
          <w:p w:rsidR="00302E0F" w:rsidRPr="005B4EEE" w:rsidRDefault="00302E0F" w:rsidP="007E64C2">
            <w:pPr>
              <w:rPr>
                <w:sz w:val="20"/>
                <w:szCs w:val="20"/>
              </w:rPr>
            </w:pPr>
            <w:r w:rsidRPr="005B4EEE">
              <w:rPr>
                <w:sz w:val="20"/>
                <w:szCs w:val="20"/>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roofErr w:type="gramStart"/>
            <w:r w:rsidRPr="005B4EEE">
              <w:rPr>
                <w:sz w:val="20"/>
                <w:szCs w:val="20"/>
              </w:rPr>
              <w:t>;»</w:t>
            </w:r>
            <w:proofErr w:type="gramEnd"/>
            <w:r w:rsidRPr="005B4EEE">
              <w:rPr>
                <w:sz w:val="20"/>
                <w:szCs w:val="20"/>
              </w:rPr>
              <w:br/>
            </w:r>
          </w:p>
        </w:tc>
      </w:tr>
      <w:tr w:rsidR="00302E0F" w:rsidRPr="005B4EEE" w:rsidTr="007E64C2">
        <w:trPr>
          <w:trHeight w:val="2142"/>
        </w:trPr>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rPr>
                <w:sz w:val="20"/>
                <w:szCs w:val="20"/>
              </w:rPr>
            </w:pPr>
          </w:p>
          <w:p w:rsidR="00302E0F" w:rsidRPr="005B4EEE" w:rsidRDefault="00302E0F" w:rsidP="007E64C2">
            <w:pPr>
              <w:jc w:val="center"/>
              <w:rPr>
                <w:sz w:val="20"/>
                <w:szCs w:val="20"/>
              </w:rPr>
            </w:pPr>
            <w:r w:rsidRPr="005B4EEE">
              <w:rPr>
                <w:sz w:val="20"/>
                <w:szCs w:val="20"/>
              </w:rPr>
              <w:t>3.</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rPr>
                <w:sz w:val="20"/>
                <w:szCs w:val="20"/>
              </w:rPr>
            </w:pPr>
          </w:p>
          <w:p w:rsidR="00302E0F" w:rsidRPr="005B4EEE" w:rsidRDefault="00302E0F" w:rsidP="007E64C2">
            <w:pPr>
              <w:jc w:val="center"/>
              <w:rPr>
                <w:sz w:val="20"/>
                <w:szCs w:val="20"/>
              </w:rPr>
            </w:pPr>
            <w:r w:rsidRPr="005B4EEE">
              <w:rPr>
                <w:sz w:val="20"/>
                <w:szCs w:val="20"/>
              </w:rPr>
              <w:t>Статья 4</w:t>
            </w:r>
          </w:p>
        </w:tc>
        <w:tc>
          <w:tcPr>
            <w:tcW w:w="722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rPr>
                <w:sz w:val="20"/>
                <w:szCs w:val="20"/>
              </w:rPr>
            </w:pPr>
            <w:r w:rsidRPr="005B4EEE">
              <w:rPr>
                <w:sz w:val="20"/>
                <w:szCs w:val="20"/>
              </w:rPr>
              <w:t>Пункт 24 изложить в новой редакции:</w:t>
            </w:r>
          </w:p>
          <w:p w:rsidR="00302E0F" w:rsidRPr="005B4EEE" w:rsidRDefault="00302E0F" w:rsidP="007E64C2">
            <w:pPr>
              <w:rPr>
                <w:sz w:val="20"/>
                <w:szCs w:val="20"/>
              </w:rPr>
            </w:pPr>
          </w:p>
          <w:p w:rsidR="00302E0F" w:rsidRPr="005B4EEE" w:rsidRDefault="00302E0F" w:rsidP="007E64C2">
            <w:pPr>
              <w:rPr>
                <w:sz w:val="20"/>
                <w:szCs w:val="20"/>
              </w:rPr>
            </w:pPr>
            <w:r w:rsidRPr="005B4EEE">
              <w:rPr>
                <w:sz w:val="20"/>
                <w:szCs w:val="20"/>
              </w:rPr>
              <w:t>«24)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Start"/>
            <w:r w:rsidRPr="005B4EEE">
              <w:rPr>
                <w:sz w:val="20"/>
                <w:szCs w:val="20"/>
              </w:rPr>
              <w:t>;»</w:t>
            </w:r>
            <w:proofErr w:type="gramEnd"/>
            <w:r w:rsidRPr="005B4EEE">
              <w:rPr>
                <w:sz w:val="20"/>
                <w:szCs w:val="20"/>
              </w:rPr>
              <w:br/>
            </w:r>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4.</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4</w:t>
            </w:r>
          </w:p>
        </w:tc>
        <w:tc>
          <w:tcPr>
            <w:tcW w:w="722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rPr>
                <w:sz w:val="20"/>
                <w:szCs w:val="20"/>
              </w:rPr>
            </w:pPr>
            <w:r w:rsidRPr="005B4EEE">
              <w:rPr>
                <w:sz w:val="20"/>
                <w:szCs w:val="20"/>
              </w:rPr>
              <w:t>Пункт 32 изложить в новой редакции:</w:t>
            </w:r>
          </w:p>
          <w:p w:rsidR="00302E0F" w:rsidRPr="005B4EEE" w:rsidRDefault="00302E0F" w:rsidP="007E64C2">
            <w:pPr>
              <w:rPr>
                <w:sz w:val="20"/>
                <w:szCs w:val="20"/>
              </w:rPr>
            </w:pPr>
          </w:p>
          <w:p w:rsidR="00302E0F" w:rsidRPr="005B4EEE" w:rsidRDefault="00302E0F" w:rsidP="007E64C2">
            <w:pPr>
              <w:rPr>
                <w:sz w:val="20"/>
                <w:szCs w:val="20"/>
              </w:rPr>
            </w:pPr>
            <w:r w:rsidRPr="005B4EEE">
              <w:rPr>
                <w:sz w:val="20"/>
                <w:szCs w:val="20"/>
              </w:rP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Start"/>
            <w:r w:rsidRPr="005B4EEE">
              <w:rPr>
                <w:sz w:val="20"/>
                <w:szCs w:val="20"/>
              </w:rPr>
              <w:t>;»</w:t>
            </w:r>
            <w:proofErr w:type="gramEnd"/>
            <w:r w:rsidRPr="005B4EEE">
              <w:rPr>
                <w:sz w:val="20"/>
                <w:szCs w:val="20"/>
              </w:rPr>
              <w:br/>
            </w:r>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jc w:val="center"/>
              <w:rPr>
                <w:sz w:val="20"/>
                <w:szCs w:val="20"/>
              </w:rPr>
            </w:pPr>
            <w:r w:rsidRPr="005B4EEE">
              <w:rPr>
                <w:sz w:val="20"/>
                <w:szCs w:val="20"/>
              </w:rPr>
              <w:t>5.</w:t>
            </w:r>
          </w:p>
        </w:tc>
        <w:tc>
          <w:tcPr>
            <w:tcW w:w="1419"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jc w:val="center"/>
              <w:rPr>
                <w:sz w:val="20"/>
                <w:szCs w:val="20"/>
              </w:rPr>
            </w:pPr>
            <w:r w:rsidRPr="005B4EEE">
              <w:rPr>
                <w:sz w:val="20"/>
                <w:szCs w:val="20"/>
              </w:rPr>
              <w:t>Статья 4</w:t>
            </w:r>
          </w:p>
        </w:tc>
        <w:tc>
          <w:tcPr>
            <w:tcW w:w="7229"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rPr>
                <w:sz w:val="20"/>
                <w:szCs w:val="20"/>
              </w:rPr>
            </w:pPr>
            <w:r w:rsidRPr="005B4EEE">
              <w:rPr>
                <w:sz w:val="20"/>
                <w:szCs w:val="20"/>
              </w:rPr>
              <w:t>Пункт 34 изложить в новой редакции:</w:t>
            </w:r>
          </w:p>
          <w:p w:rsidR="00302E0F" w:rsidRDefault="00302E0F" w:rsidP="007E64C2">
            <w:pPr>
              <w:rPr>
                <w:sz w:val="20"/>
                <w:szCs w:val="20"/>
              </w:rPr>
            </w:pPr>
            <w:r w:rsidRPr="005B4EEE">
              <w:rPr>
                <w:sz w:val="20"/>
                <w:szCs w:val="20"/>
              </w:rPr>
              <w:t>«34) разработка и реализация муниципальных социальных программ за счет средств местного бюджета</w:t>
            </w:r>
            <w:proofErr w:type="gramStart"/>
            <w:r w:rsidRPr="005B4EEE">
              <w:rPr>
                <w:sz w:val="20"/>
                <w:szCs w:val="20"/>
              </w:rPr>
              <w:t>;»</w:t>
            </w:r>
            <w:proofErr w:type="gramEnd"/>
          </w:p>
          <w:p w:rsidR="00302E0F" w:rsidRPr="005B4EEE" w:rsidRDefault="00302E0F" w:rsidP="007E64C2">
            <w:pPr>
              <w:rPr>
                <w:sz w:val="20"/>
                <w:szCs w:val="20"/>
              </w:rPr>
            </w:pPr>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6.</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4</w:t>
            </w:r>
          </w:p>
        </w:tc>
        <w:tc>
          <w:tcPr>
            <w:tcW w:w="722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rPr>
                <w:sz w:val="20"/>
                <w:szCs w:val="20"/>
              </w:rPr>
            </w:pPr>
            <w:r w:rsidRPr="005B4EEE">
              <w:rPr>
                <w:sz w:val="20"/>
                <w:szCs w:val="20"/>
              </w:rPr>
              <w:t>Пункт 37 изложить в новой редакции:</w:t>
            </w:r>
          </w:p>
          <w:p w:rsidR="00302E0F" w:rsidRPr="005B4EEE" w:rsidRDefault="00302E0F" w:rsidP="007E64C2">
            <w:pPr>
              <w:rPr>
                <w:sz w:val="20"/>
                <w:szCs w:val="20"/>
              </w:rPr>
            </w:pPr>
          </w:p>
          <w:p w:rsidR="00302E0F" w:rsidRPr="005B4EEE" w:rsidRDefault="00302E0F" w:rsidP="007E64C2">
            <w:pPr>
              <w:rPr>
                <w:sz w:val="20"/>
                <w:szCs w:val="20"/>
              </w:rPr>
            </w:pPr>
            <w:r w:rsidRPr="005B4EEE">
              <w:rPr>
                <w:sz w:val="20"/>
                <w:szCs w:val="20"/>
              </w:rPr>
              <w:t>«37)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roofErr w:type="gramStart"/>
            <w:r w:rsidRPr="005B4EEE">
              <w:rPr>
                <w:sz w:val="20"/>
                <w:szCs w:val="20"/>
              </w:rPr>
              <w:t>;»</w:t>
            </w:r>
            <w:proofErr w:type="gramEnd"/>
            <w:r w:rsidRPr="005B4EEE">
              <w:rPr>
                <w:sz w:val="20"/>
                <w:szCs w:val="20"/>
              </w:rPr>
              <w:br/>
            </w:r>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rPr>
                <w:sz w:val="20"/>
                <w:szCs w:val="20"/>
              </w:rPr>
            </w:pPr>
          </w:p>
          <w:p w:rsidR="00302E0F" w:rsidRPr="005B4EEE" w:rsidRDefault="00302E0F" w:rsidP="007E64C2">
            <w:pPr>
              <w:rPr>
                <w:sz w:val="20"/>
                <w:szCs w:val="20"/>
              </w:rPr>
            </w:pPr>
            <w:r w:rsidRPr="005B4EEE">
              <w:rPr>
                <w:sz w:val="20"/>
                <w:szCs w:val="20"/>
              </w:rPr>
              <w:t>7.</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rPr>
                <w:sz w:val="20"/>
                <w:szCs w:val="20"/>
              </w:rPr>
            </w:pPr>
          </w:p>
          <w:p w:rsidR="00302E0F" w:rsidRPr="005B4EEE" w:rsidRDefault="00302E0F" w:rsidP="007E64C2">
            <w:pPr>
              <w:jc w:val="center"/>
              <w:rPr>
                <w:sz w:val="20"/>
                <w:szCs w:val="20"/>
              </w:rPr>
            </w:pPr>
            <w:r w:rsidRPr="005B4EEE">
              <w:rPr>
                <w:sz w:val="20"/>
                <w:szCs w:val="20"/>
              </w:rPr>
              <w:t>Статья 4</w:t>
            </w:r>
          </w:p>
        </w:tc>
        <w:tc>
          <w:tcPr>
            <w:tcW w:w="7229"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pStyle w:val="formattext"/>
              <w:rPr>
                <w:sz w:val="20"/>
                <w:szCs w:val="20"/>
              </w:rPr>
            </w:pPr>
            <w:r w:rsidRPr="005B4EEE">
              <w:rPr>
                <w:sz w:val="20"/>
                <w:szCs w:val="20"/>
              </w:rPr>
              <w:t>Пункт 38 изложить в новой редакции:</w:t>
            </w:r>
          </w:p>
          <w:p w:rsidR="00302E0F" w:rsidRPr="005B4EEE" w:rsidRDefault="00302E0F" w:rsidP="007E64C2">
            <w:pPr>
              <w:pStyle w:val="formattext"/>
              <w:rPr>
                <w:sz w:val="20"/>
                <w:szCs w:val="20"/>
              </w:rPr>
            </w:pPr>
            <w:r w:rsidRPr="005B4EEE">
              <w:rPr>
                <w:sz w:val="20"/>
                <w:szCs w:val="20"/>
              </w:rPr>
              <w:t>«38) проведение работ по военно-патриотическому воспитанию граждан</w:t>
            </w:r>
            <w:proofErr w:type="gramStart"/>
            <w:r w:rsidRPr="005B4EEE">
              <w:rPr>
                <w:sz w:val="20"/>
                <w:szCs w:val="20"/>
              </w:rPr>
              <w:t>;»</w:t>
            </w:r>
            <w:proofErr w:type="gramEnd"/>
            <w:r w:rsidRPr="005B4EEE">
              <w:rPr>
                <w:sz w:val="20"/>
                <w:szCs w:val="20"/>
              </w:rPr>
              <w:br/>
            </w:r>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rPr>
                <w:sz w:val="20"/>
                <w:szCs w:val="20"/>
              </w:rPr>
            </w:pPr>
          </w:p>
          <w:p w:rsidR="00302E0F" w:rsidRPr="005B4EEE" w:rsidRDefault="00302E0F" w:rsidP="007E64C2">
            <w:pPr>
              <w:jc w:val="center"/>
              <w:rPr>
                <w:sz w:val="20"/>
                <w:szCs w:val="20"/>
              </w:rPr>
            </w:pPr>
            <w:r w:rsidRPr="005B4EEE">
              <w:rPr>
                <w:sz w:val="20"/>
                <w:szCs w:val="20"/>
              </w:rPr>
              <w:t>8.</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rPr>
                <w:sz w:val="20"/>
                <w:szCs w:val="20"/>
              </w:rPr>
            </w:pPr>
          </w:p>
          <w:p w:rsidR="00302E0F" w:rsidRPr="005B4EEE" w:rsidRDefault="00302E0F" w:rsidP="007E64C2">
            <w:pPr>
              <w:jc w:val="center"/>
              <w:rPr>
                <w:sz w:val="20"/>
                <w:szCs w:val="20"/>
              </w:rPr>
            </w:pPr>
            <w:r w:rsidRPr="005B4EEE">
              <w:rPr>
                <w:sz w:val="20"/>
                <w:szCs w:val="20"/>
              </w:rPr>
              <w:t>Статья 4</w:t>
            </w:r>
          </w:p>
        </w:tc>
        <w:tc>
          <w:tcPr>
            <w:tcW w:w="7229"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rPr>
                <w:sz w:val="20"/>
                <w:szCs w:val="20"/>
              </w:rPr>
            </w:pPr>
            <w:r w:rsidRPr="005B4EEE">
              <w:rPr>
                <w:sz w:val="20"/>
                <w:szCs w:val="20"/>
              </w:rPr>
              <w:t>Дополнить статью новым пунктом 38-1 следующего содержания:</w:t>
            </w:r>
          </w:p>
          <w:p w:rsidR="00302E0F" w:rsidRPr="005B4EEE" w:rsidRDefault="00302E0F" w:rsidP="007E64C2">
            <w:pPr>
              <w:pStyle w:val="formattext"/>
              <w:rPr>
                <w:sz w:val="20"/>
                <w:szCs w:val="20"/>
              </w:rPr>
            </w:pPr>
            <w:r w:rsidRPr="005B4EEE">
              <w:rPr>
                <w:sz w:val="20"/>
                <w:szCs w:val="20"/>
              </w:rPr>
              <w:t>«38-1)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roofErr w:type="gramStart"/>
            <w:r w:rsidRPr="005B4EEE">
              <w:rPr>
                <w:sz w:val="20"/>
                <w:szCs w:val="20"/>
              </w:rPr>
              <w:t>;»</w:t>
            </w:r>
            <w:proofErr w:type="gramEnd"/>
            <w:r w:rsidRPr="005B4EEE">
              <w:rPr>
                <w:sz w:val="20"/>
                <w:szCs w:val="20"/>
              </w:rPr>
              <w:br/>
            </w:r>
          </w:p>
        </w:tc>
      </w:tr>
      <w:tr w:rsidR="00302E0F" w:rsidRPr="005B4EEE" w:rsidTr="007E64C2">
        <w:trPr>
          <w:trHeight w:val="1540"/>
        </w:trPr>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rPr>
                <w:sz w:val="20"/>
                <w:szCs w:val="20"/>
              </w:rPr>
            </w:pPr>
            <w:r w:rsidRPr="005B4EEE">
              <w:rPr>
                <w:sz w:val="20"/>
                <w:szCs w:val="20"/>
              </w:rPr>
              <w:t>9.</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4</w:t>
            </w:r>
          </w:p>
        </w:tc>
        <w:tc>
          <w:tcPr>
            <w:tcW w:w="722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rPr>
                <w:sz w:val="20"/>
                <w:szCs w:val="20"/>
              </w:rPr>
            </w:pPr>
            <w:r w:rsidRPr="005B4EEE">
              <w:rPr>
                <w:sz w:val="20"/>
                <w:szCs w:val="20"/>
              </w:rPr>
              <w:t>Пункт  41 изложить в новой редакции:</w:t>
            </w:r>
          </w:p>
          <w:p w:rsidR="00302E0F" w:rsidRPr="005B4EEE" w:rsidRDefault="00302E0F" w:rsidP="007E64C2">
            <w:pPr>
              <w:pStyle w:val="formattext"/>
              <w:rPr>
                <w:sz w:val="20"/>
                <w:szCs w:val="20"/>
              </w:rPr>
            </w:pPr>
            <w:r w:rsidRPr="005B4EEE">
              <w:rPr>
                <w:sz w:val="20"/>
                <w:szCs w:val="20"/>
              </w:rPr>
              <w:t>«41)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w:t>
            </w:r>
            <w:proofErr w:type="gramStart"/>
            <w:r w:rsidRPr="005B4EEE">
              <w:rPr>
                <w:sz w:val="20"/>
                <w:szCs w:val="20"/>
              </w:rPr>
              <w:t>;»</w:t>
            </w:r>
            <w:proofErr w:type="gramEnd"/>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10.</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4</w:t>
            </w:r>
          </w:p>
        </w:tc>
        <w:tc>
          <w:tcPr>
            <w:tcW w:w="7229"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rPr>
                <w:sz w:val="20"/>
                <w:szCs w:val="20"/>
              </w:rPr>
            </w:pPr>
            <w:r w:rsidRPr="005B4EEE">
              <w:rPr>
                <w:sz w:val="20"/>
                <w:szCs w:val="20"/>
              </w:rPr>
              <w:t>Пункт  42 изложить в новой редакции:</w:t>
            </w:r>
          </w:p>
          <w:p w:rsidR="00302E0F" w:rsidRPr="005B4EEE" w:rsidRDefault="00302E0F" w:rsidP="007E64C2">
            <w:pPr>
              <w:pStyle w:val="formattext"/>
              <w:rPr>
                <w:sz w:val="20"/>
                <w:szCs w:val="20"/>
              </w:rPr>
            </w:pPr>
            <w:r w:rsidRPr="005B4EEE">
              <w:rPr>
                <w:sz w:val="20"/>
                <w:szCs w:val="20"/>
              </w:rPr>
              <w:t>«42)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roofErr w:type="gramStart"/>
            <w:r w:rsidRPr="005B4EEE">
              <w:rPr>
                <w:sz w:val="20"/>
                <w:szCs w:val="20"/>
              </w:rPr>
              <w:t>;»</w:t>
            </w:r>
            <w:proofErr w:type="gramEnd"/>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11.</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4</w:t>
            </w:r>
          </w:p>
        </w:tc>
        <w:tc>
          <w:tcPr>
            <w:tcW w:w="7229"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rPr>
                <w:sz w:val="20"/>
                <w:szCs w:val="20"/>
              </w:rPr>
            </w:pPr>
            <w:r w:rsidRPr="005B4EEE">
              <w:rPr>
                <w:sz w:val="20"/>
                <w:szCs w:val="20"/>
              </w:rPr>
              <w:t>Пункт  45 изложить в новой редакции:</w:t>
            </w:r>
          </w:p>
          <w:p w:rsidR="00302E0F" w:rsidRPr="005B4EEE" w:rsidRDefault="00302E0F" w:rsidP="007E64C2">
            <w:pPr>
              <w:pStyle w:val="formattext"/>
              <w:rPr>
                <w:sz w:val="20"/>
                <w:szCs w:val="20"/>
              </w:rPr>
            </w:pPr>
            <w:proofErr w:type="gramStart"/>
            <w:r w:rsidRPr="005B4EEE">
              <w:rPr>
                <w:sz w:val="20"/>
                <w:szCs w:val="20"/>
              </w:rPr>
              <w:t>«45)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w:t>
            </w:r>
            <w:proofErr w:type="gramEnd"/>
            <w:r w:rsidRPr="005B4EEE">
              <w:rPr>
                <w:sz w:val="20"/>
                <w:szCs w:val="20"/>
              </w:rPr>
              <w:t xml:space="preserve"> и благоустройству осуществляются Правительством Санкт-Петербурга;</w:t>
            </w:r>
          </w:p>
          <w:p w:rsidR="00302E0F" w:rsidRPr="005B4EEE" w:rsidRDefault="00302E0F" w:rsidP="007E64C2">
            <w:pPr>
              <w:pStyle w:val="formattext"/>
              <w:rPr>
                <w:sz w:val="20"/>
                <w:szCs w:val="20"/>
              </w:rPr>
            </w:pPr>
            <w:r w:rsidRPr="005B4EEE">
              <w:rPr>
                <w:sz w:val="20"/>
                <w:szCs w:val="20"/>
              </w:rPr>
              <w:t>45-1)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302E0F" w:rsidRPr="005B4EEE" w:rsidRDefault="00302E0F" w:rsidP="007E64C2">
            <w:pPr>
              <w:pStyle w:val="formattext"/>
              <w:rPr>
                <w:sz w:val="20"/>
                <w:szCs w:val="20"/>
              </w:rPr>
            </w:pPr>
            <w:proofErr w:type="gramStart"/>
            <w:r w:rsidRPr="005B4EEE">
              <w:rPr>
                <w:sz w:val="20"/>
                <w:szCs w:val="20"/>
              </w:rPr>
              <w:t>45-2)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r w:rsidRPr="005B4EEE">
              <w:rPr>
                <w:sz w:val="20"/>
                <w:szCs w:val="20"/>
              </w:rPr>
              <w:br/>
            </w:r>
            <w:proofErr w:type="gramEnd"/>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12.</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4</w:t>
            </w:r>
          </w:p>
        </w:tc>
        <w:tc>
          <w:tcPr>
            <w:tcW w:w="722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rPr>
                <w:sz w:val="20"/>
                <w:szCs w:val="20"/>
              </w:rPr>
            </w:pPr>
            <w:r w:rsidRPr="005B4EEE">
              <w:rPr>
                <w:sz w:val="20"/>
                <w:szCs w:val="20"/>
              </w:rPr>
              <w:t>Пункт 49 изложить в новой редакции:</w:t>
            </w:r>
          </w:p>
          <w:p w:rsidR="00302E0F" w:rsidRPr="005B4EEE" w:rsidRDefault="00302E0F" w:rsidP="007E64C2">
            <w:pPr>
              <w:rPr>
                <w:sz w:val="20"/>
                <w:szCs w:val="20"/>
              </w:rPr>
            </w:pPr>
          </w:p>
          <w:p w:rsidR="00302E0F" w:rsidRPr="005B4EEE" w:rsidRDefault="00302E0F" w:rsidP="007E64C2">
            <w:pPr>
              <w:rPr>
                <w:sz w:val="20"/>
                <w:szCs w:val="20"/>
              </w:rPr>
            </w:pPr>
            <w:r w:rsidRPr="005B4EEE">
              <w:rPr>
                <w:sz w:val="20"/>
                <w:szCs w:val="20"/>
              </w:rPr>
              <w:t>«49) участие в установленном порядке в мероприятиях по профилактике незаконного потребления наркотических средств и психотропных веществ, наркомании в Санкт-Петербурге</w:t>
            </w:r>
            <w:proofErr w:type="gramStart"/>
            <w:r w:rsidRPr="005B4EEE">
              <w:rPr>
                <w:sz w:val="20"/>
                <w:szCs w:val="20"/>
              </w:rPr>
              <w:t>;»</w:t>
            </w:r>
            <w:proofErr w:type="gramEnd"/>
            <w:r w:rsidRPr="005B4EEE">
              <w:rPr>
                <w:sz w:val="20"/>
                <w:szCs w:val="20"/>
              </w:rPr>
              <w:br/>
            </w:r>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rPr>
                <w:sz w:val="20"/>
                <w:szCs w:val="20"/>
              </w:rPr>
            </w:pPr>
          </w:p>
          <w:p w:rsidR="00302E0F" w:rsidRPr="005B4EEE" w:rsidRDefault="00302E0F" w:rsidP="007E64C2">
            <w:pPr>
              <w:rPr>
                <w:sz w:val="20"/>
                <w:szCs w:val="20"/>
              </w:rPr>
            </w:pPr>
            <w:r w:rsidRPr="005B4EEE">
              <w:rPr>
                <w:sz w:val="20"/>
                <w:szCs w:val="20"/>
              </w:rPr>
              <w:t>13.</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rPr>
                <w:sz w:val="20"/>
                <w:szCs w:val="20"/>
              </w:rPr>
            </w:pPr>
          </w:p>
          <w:p w:rsidR="00302E0F" w:rsidRPr="005B4EEE" w:rsidRDefault="00302E0F" w:rsidP="007E64C2">
            <w:pPr>
              <w:jc w:val="center"/>
              <w:rPr>
                <w:sz w:val="20"/>
                <w:szCs w:val="20"/>
              </w:rPr>
            </w:pPr>
            <w:r w:rsidRPr="005B4EEE">
              <w:rPr>
                <w:sz w:val="20"/>
                <w:szCs w:val="20"/>
              </w:rPr>
              <w:t>Статья 4</w:t>
            </w:r>
          </w:p>
        </w:tc>
        <w:tc>
          <w:tcPr>
            <w:tcW w:w="722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rPr>
                <w:sz w:val="20"/>
                <w:szCs w:val="20"/>
              </w:rPr>
            </w:pPr>
            <w:r w:rsidRPr="005B4EEE">
              <w:rPr>
                <w:sz w:val="20"/>
                <w:szCs w:val="20"/>
              </w:rPr>
              <w:t>Пункт 50 изложить в новой редакции:</w:t>
            </w:r>
          </w:p>
          <w:p w:rsidR="00302E0F" w:rsidRPr="005B4EEE" w:rsidRDefault="00302E0F" w:rsidP="007E64C2">
            <w:pPr>
              <w:rPr>
                <w:sz w:val="20"/>
                <w:szCs w:val="20"/>
              </w:rPr>
            </w:pPr>
          </w:p>
          <w:p w:rsidR="00302E0F" w:rsidRPr="005B4EEE" w:rsidRDefault="00302E0F" w:rsidP="007E64C2">
            <w:pPr>
              <w:rPr>
                <w:sz w:val="20"/>
                <w:szCs w:val="20"/>
              </w:rPr>
            </w:pPr>
            <w:r w:rsidRPr="005B4EEE">
              <w:rPr>
                <w:sz w:val="20"/>
                <w:szCs w:val="20"/>
              </w:rPr>
              <w:t>«50)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работников муниципальных учреждений</w:t>
            </w:r>
            <w:proofErr w:type="gramStart"/>
            <w:r w:rsidRPr="005B4EEE">
              <w:rPr>
                <w:sz w:val="20"/>
                <w:szCs w:val="20"/>
              </w:rPr>
              <w:t>;»</w:t>
            </w:r>
            <w:proofErr w:type="gramEnd"/>
            <w:r w:rsidRPr="005B4EEE">
              <w:rPr>
                <w:sz w:val="20"/>
                <w:szCs w:val="20"/>
              </w:rPr>
              <w:br/>
            </w:r>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lastRenderedPageBreak/>
              <w:t>14.</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lastRenderedPageBreak/>
              <w:t>Статья 4</w:t>
            </w:r>
          </w:p>
        </w:tc>
        <w:tc>
          <w:tcPr>
            <w:tcW w:w="722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rPr>
                <w:sz w:val="20"/>
                <w:szCs w:val="20"/>
              </w:rPr>
            </w:pPr>
            <w:r w:rsidRPr="005B4EEE">
              <w:rPr>
                <w:sz w:val="20"/>
                <w:szCs w:val="20"/>
              </w:rPr>
              <w:lastRenderedPageBreak/>
              <w:t>Дополнить статью новым пунктом 51 нового содержания:</w:t>
            </w:r>
          </w:p>
          <w:p w:rsidR="00302E0F" w:rsidRPr="005B4EEE" w:rsidRDefault="00302E0F" w:rsidP="007E64C2">
            <w:pPr>
              <w:rPr>
                <w:sz w:val="20"/>
                <w:szCs w:val="20"/>
              </w:rPr>
            </w:pPr>
          </w:p>
          <w:p w:rsidR="00302E0F" w:rsidRPr="005B4EEE" w:rsidRDefault="00302E0F" w:rsidP="007E64C2">
            <w:pPr>
              <w:rPr>
                <w:sz w:val="20"/>
                <w:szCs w:val="20"/>
              </w:rPr>
            </w:pPr>
            <w:r w:rsidRPr="005B4EEE">
              <w:rPr>
                <w:sz w:val="20"/>
                <w:szCs w:val="20"/>
              </w:rPr>
              <w:t xml:space="preserve">« 51) участие в реализации мероприятий по охране здоровья граждан от </w:t>
            </w:r>
            <w:r w:rsidRPr="005B4EEE">
              <w:rPr>
                <w:sz w:val="20"/>
                <w:szCs w:val="20"/>
              </w:rPr>
              <w:lastRenderedPageBreak/>
              <w:t>воздействия окружающего табачного дыма и последствий потребления табака на территории  муниципального образования</w:t>
            </w:r>
            <w:proofErr w:type="gramStart"/>
            <w:r w:rsidRPr="005B4EEE">
              <w:rPr>
                <w:sz w:val="20"/>
                <w:szCs w:val="20"/>
              </w:rPr>
              <w:t>;»</w:t>
            </w:r>
            <w:proofErr w:type="gramEnd"/>
          </w:p>
          <w:p w:rsidR="00302E0F" w:rsidRPr="005B4EEE" w:rsidRDefault="00302E0F" w:rsidP="007E64C2">
            <w:pPr>
              <w:rPr>
                <w:sz w:val="20"/>
                <w:szCs w:val="20"/>
              </w:rPr>
            </w:pPr>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15.</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4</w:t>
            </w:r>
          </w:p>
        </w:tc>
        <w:tc>
          <w:tcPr>
            <w:tcW w:w="722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rPr>
                <w:sz w:val="20"/>
                <w:szCs w:val="20"/>
              </w:rPr>
            </w:pPr>
            <w:r w:rsidRPr="005B4EEE">
              <w:rPr>
                <w:sz w:val="20"/>
                <w:szCs w:val="20"/>
              </w:rPr>
              <w:t>Дополнить статью новым пунктом 52 нового содержания:</w:t>
            </w:r>
          </w:p>
          <w:p w:rsidR="00302E0F" w:rsidRPr="005B4EEE" w:rsidRDefault="00302E0F" w:rsidP="007E64C2">
            <w:pPr>
              <w:rPr>
                <w:sz w:val="20"/>
                <w:szCs w:val="20"/>
              </w:rPr>
            </w:pPr>
          </w:p>
          <w:p w:rsidR="00302E0F" w:rsidRPr="005B4EEE" w:rsidRDefault="008E0EF6" w:rsidP="007E64C2">
            <w:pPr>
              <w:rPr>
                <w:sz w:val="20"/>
                <w:szCs w:val="20"/>
              </w:rPr>
            </w:pPr>
            <w:r>
              <w:rPr>
                <w:sz w:val="20"/>
                <w:szCs w:val="20"/>
              </w:rPr>
              <w:t>« 52</w:t>
            </w:r>
            <w:r w:rsidR="00302E0F" w:rsidRPr="005B4EEE">
              <w:rPr>
                <w:sz w:val="20"/>
                <w:szCs w:val="20"/>
              </w:rPr>
              <w:t>)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roofErr w:type="gramStart"/>
            <w:r w:rsidR="00302E0F" w:rsidRPr="005B4EEE">
              <w:rPr>
                <w:sz w:val="20"/>
                <w:szCs w:val="20"/>
              </w:rPr>
              <w:t>;»</w:t>
            </w:r>
            <w:proofErr w:type="gramEnd"/>
          </w:p>
          <w:p w:rsidR="00302E0F" w:rsidRPr="005B4EEE" w:rsidRDefault="00302E0F" w:rsidP="007E64C2">
            <w:pPr>
              <w:rPr>
                <w:sz w:val="20"/>
                <w:szCs w:val="20"/>
              </w:rPr>
            </w:pPr>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16.</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4</w:t>
            </w:r>
          </w:p>
        </w:tc>
        <w:tc>
          <w:tcPr>
            <w:tcW w:w="722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rPr>
                <w:sz w:val="20"/>
                <w:szCs w:val="20"/>
              </w:rPr>
            </w:pPr>
            <w:r w:rsidRPr="005B4EEE">
              <w:rPr>
                <w:sz w:val="20"/>
                <w:szCs w:val="20"/>
              </w:rPr>
              <w:t>Дополнить статью новым пунктом 53 нового содержания:</w:t>
            </w:r>
          </w:p>
          <w:p w:rsidR="00302E0F" w:rsidRPr="005B4EEE" w:rsidRDefault="00302E0F" w:rsidP="007E64C2">
            <w:pPr>
              <w:rPr>
                <w:sz w:val="20"/>
                <w:szCs w:val="20"/>
              </w:rPr>
            </w:pPr>
          </w:p>
          <w:p w:rsidR="00302E0F" w:rsidRPr="005B4EEE" w:rsidRDefault="008E0EF6" w:rsidP="007E64C2">
            <w:pPr>
              <w:rPr>
                <w:sz w:val="20"/>
                <w:szCs w:val="20"/>
              </w:rPr>
            </w:pPr>
            <w:proofErr w:type="gramStart"/>
            <w:r>
              <w:rPr>
                <w:sz w:val="20"/>
                <w:szCs w:val="20"/>
              </w:rPr>
              <w:t>«53</w:t>
            </w:r>
            <w:r w:rsidR="00302E0F" w:rsidRPr="005B4EEE">
              <w:rPr>
                <w:sz w:val="20"/>
                <w:szCs w:val="20"/>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rsidR="00302E0F" w:rsidRPr="005B4EEE">
              <w:rPr>
                <w:sz w:val="20"/>
                <w:szCs w:val="20"/>
              </w:rPr>
              <w:br/>
            </w:r>
            <w:proofErr w:type="gramEnd"/>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17.</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4</w:t>
            </w:r>
          </w:p>
        </w:tc>
        <w:tc>
          <w:tcPr>
            <w:tcW w:w="722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rPr>
                <w:sz w:val="20"/>
                <w:szCs w:val="20"/>
              </w:rPr>
            </w:pPr>
            <w:r w:rsidRPr="005B4EEE">
              <w:rPr>
                <w:sz w:val="20"/>
                <w:szCs w:val="20"/>
              </w:rPr>
              <w:t>Дополнить статью новым пунктом 54 нового содержания:</w:t>
            </w:r>
          </w:p>
          <w:p w:rsidR="00302E0F" w:rsidRPr="005B4EEE" w:rsidRDefault="00302E0F" w:rsidP="007E64C2">
            <w:pPr>
              <w:rPr>
                <w:sz w:val="20"/>
                <w:szCs w:val="20"/>
              </w:rPr>
            </w:pPr>
          </w:p>
          <w:p w:rsidR="00302E0F" w:rsidRPr="005B4EEE" w:rsidRDefault="008E0EF6" w:rsidP="007E64C2">
            <w:pPr>
              <w:rPr>
                <w:sz w:val="20"/>
                <w:szCs w:val="20"/>
              </w:rPr>
            </w:pPr>
            <w:r>
              <w:rPr>
                <w:sz w:val="20"/>
                <w:szCs w:val="20"/>
              </w:rPr>
              <w:t>«54</w:t>
            </w:r>
            <w:r w:rsidR="00302E0F" w:rsidRPr="005B4EEE">
              <w:rPr>
                <w:sz w:val="20"/>
                <w:szCs w:val="20"/>
              </w:rPr>
              <w:t>) согласование границ зон экстренного оповещения населения</w:t>
            </w:r>
            <w:proofErr w:type="gramStart"/>
            <w:r w:rsidR="00302E0F" w:rsidRPr="005B4EEE">
              <w:rPr>
                <w:sz w:val="20"/>
                <w:szCs w:val="20"/>
              </w:rPr>
              <w:t>.»</w:t>
            </w:r>
            <w:r w:rsidR="00302E0F" w:rsidRPr="005B4EEE">
              <w:rPr>
                <w:sz w:val="20"/>
                <w:szCs w:val="20"/>
              </w:rPr>
              <w:br/>
            </w:r>
            <w:proofErr w:type="gramEnd"/>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Default="00302E0F" w:rsidP="007E64C2">
            <w:pPr>
              <w:jc w:val="center"/>
              <w:rPr>
                <w:sz w:val="20"/>
                <w:szCs w:val="20"/>
              </w:rPr>
            </w:pPr>
          </w:p>
          <w:p w:rsidR="00302E0F" w:rsidRDefault="00302E0F" w:rsidP="007E64C2">
            <w:pPr>
              <w:jc w:val="center"/>
              <w:rPr>
                <w:sz w:val="20"/>
                <w:szCs w:val="20"/>
              </w:rPr>
            </w:pPr>
          </w:p>
          <w:p w:rsidR="00302E0F" w:rsidRDefault="00302E0F" w:rsidP="007E64C2">
            <w:pPr>
              <w:jc w:val="center"/>
              <w:rPr>
                <w:sz w:val="20"/>
                <w:szCs w:val="20"/>
              </w:rPr>
            </w:pPr>
          </w:p>
          <w:p w:rsidR="00302E0F"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18.</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Default="00302E0F" w:rsidP="007E64C2">
            <w:pPr>
              <w:jc w:val="center"/>
              <w:rPr>
                <w:sz w:val="20"/>
                <w:szCs w:val="20"/>
              </w:rPr>
            </w:pPr>
          </w:p>
          <w:p w:rsidR="00302E0F" w:rsidRDefault="00302E0F" w:rsidP="007E64C2">
            <w:pPr>
              <w:jc w:val="center"/>
              <w:rPr>
                <w:sz w:val="20"/>
                <w:szCs w:val="20"/>
              </w:rPr>
            </w:pPr>
          </w:p>
          <w:p w:rsidR="00302E0F" w:rsidRDefault="00302E0F" w:rsidP="007E64C2">
            <w:pPr>
              <w:jc w:val="center"/>
              <w:rPr>
                <w:sz w:val="20"/>
                <w:szCs w:val="20"/>
              </w:rPr>
            </w:pPr>
          </w:p>
          <w:p w:rsidR="00302E0F"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10</w:t>
            </w:r>
          </w:p>
        </w:tc>
        <w:tc>
          <w:tcPr>
            <w:tcW w:w="7229"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rPr>
                <w:sz w:val="20"/>
                <w:szCs w:val="20"/>
              </w:rPr>
            </w:pPr>
            <w:r w:rsidRPr="005B4EEE">
              <w:rPr>
                <w:sz w:val="20"/>
                <w:szCs w:val="20"/>
              </w:rPr>
              <w:t xml:space="preserve">Статью </w:t>
            </w:r>
            <w:r>
              <w:rPr>
                <w:sz w:val="20"/>
                <w:szCs w:val="20"/>
              </w:rPr>
              <w:t>10</w:t>
            </w:r>
            <w:r w:rsidRPr="005B4EEE">
              <w:rPr>
                <w:sz w:val="20"/>
                <w:szCs w:val="20"/>
              </w:rPr>
              <w:t xml:space="preserve"> изложить в новой редакции:</w:t>
            </w:r>
          </w:p>
          <w:p w:rsidR="00302E0F" w:rsidRDefault="00302E0F" w:rsidP="007E64C2">
            <w:pPr>
              <w:rPr>
                <w:sz w:val="20"/>
                <w:szCs w:val="20"/>
              </w:rPr>
            </w:pPr>
            <w:r>
              <w:rPr>
                <w:sz w:val="20"/>
                <w:szCs w:val="20"/>
              </w:rPr>
              <w:t>«Статья 10. Голосование по отзыву</w:t>
            </w:r>
            <w:r w:rsidR="00D44674">
              <w:rPr>
                <w:sz w:val="20"/>
                <w:szCs w:val="20"/>
              </w:rPr>
              <w:t xml:space="preserve"> депутата Муниципального Совета</w:t>
            </w:r>
          </w:p>
          <w:p w:rsidR="00302E0F" w:rsidRPr="00125EA3" w:rsidRDefault="00302E0F" w:rsidP="007E64C2">
            <w:pPr>
              <w:spacing w:before="100" w:beforeAutospacing="1" w:after="100" w:afterAutospacing="1"/>
              <w:rPr>
                <w:sz w:val="20"/>
                <w:szCs w:val="20"/>
              </w:rPr>
            </w:pPr>
            <w:r w:rsidRPr="00125EA3">
              <w:rPr>
                <w:sz w:val="20"/>
                <w:szCs w:val="20"/>
              </w:rPr>
              <w:t xml:space="preserve">1. Основаниями для отзыва депутата </w:t>
            </w:r>
            <w:r>
              <w:rPr>
                <w:sz w:val="20"/>
                <w:szCs w:val="20"/>
              </w:rPr>
              <w:t>М</w:t>
            </w:r>
            <w:r w:rsidRPr="00125EA3">
              <w:rPr>
                <w:sz w:val="20"/>
                <w:szCs w:val="20"/>
              </w:rPr>
              <w:t xml:space="preserve">униципального </w:t>
            </w:r>
            <w:r>
              <w:rPr>
                <w:sz w:val="20"/>
                <w:szCs w:val="20"/>
              </w:rPr>
              <w:t xml:space="preserve">Совета </w:t>
            </w:r>
            <w:r w:rsidRPr="00125EA3">
              <w:rPr>
                <w:sz w:val="20"/>
                <w:szCs w:val="20"/>
              </w:rPr>
              <w:t>могут служить только конкретные противоправные решения или действия (бездействие) указанных лиц в случае их подтверж</w:t>
            </w:r>
            <w:r>
              <w:rPr>
                <w:sz w:val="20"/>
                <w:szCs w:val="20"/>
              </w:rPr>
              <w:t>дения в судебном порядке.</w:t>
            </w:r>
          </w:p>
          <w:p w:rsidR="00302E0F" w:rsidRDefault="00302E0F" w:rsidP="007E64C2">
            <w:pPr>
              <w:spacing w:before="100" w:beforeAutospacing="1" w:after="100" w:afterAutospacing="1"/>
              <w:rPr>
                <w:sz w:val="20"/>
                <w:szCs w:val="20"/>
              </w:rPr>
            </w:pPr>
            <w:r w:rsidRPr="00125EA3">
              <w:rPr>
                <w:sz w:val="20"/>
                <w:szCs w:val="20"/>
              </w:rPr>
              <w:t xml:space="preserve">2. Голосование по отзыву депутата </w:t>
            </w:r>
            <w:r>
              <w:rPr>
                <w:sz w:val="20"/>
                <w:szCs w:val="20"/>
              </w:rPr>
              <w:t>М</w:t>
            </w:r>
            <w:r w:rsidRPr="00125EA3">
              <w:rPr>
                <w:sz w:val="20"/>
                <w:szCs w:val="20"/>
              </w:rPr>
              <w:t xml:space="preserve">униципального </w:t>
            </w:r>
            <w:r>
              <w:rPr>
                <w:sz w:val="20"/>
                <w:szCs w:val="20"/>
              </w:rPr>
              <w:t xml:space="preserve">Совета </w:t>
            </w:r>
            <w:r w:rsidRPr="00125EA3">
              <w:rPr>
                <w:sz w:val="20"/>
                <w:szCs w:val="20"/>
              </w:rPr>
              <w:t xml:space="preserve">проводится по инициативе населения, в порядке, установленном федеральными законами и законом Санкт-Петербурга для проведения местного референдума, с учетом особенностей, предусмотренных </w:t>
            </w:r>
            <w:r>
              <w:rPr>
                <w:sz w:val="20"/>
                <w:szCs w:val="20"/>
              </w:rPr>
              <w:t xml:space="preserve"> Федеральным законом. </w:t>
            </w:r>
          </w:p>
          <w:p w:rsidR="00302E0F" w:rsidRPr="005B4EEE" w:rsidRDefault="00302E0F" w:rsidP="007E64C2">
            <w:pPr>
              <w:rPr>
                <w:sz w:val="20"/>
                <w:szCs w:val="20"/>
              </w:rPr>
            </w:pPr>
            <w:r w:rsidRPr="00125EA3">
              <w:rPr>
                <w:sz w:val="20"/>
                <w:szCs w:val="20"/>
              </w:rPr>
              <w:t xml:space="preserve">3. Итоги голосования по отзыву депутата </w:t>
            </w:r>
            <w:r>
              <w:rPr>
                <w:sz w:val="20"/>
                <w:szCs w:val="20"/>
              </w:rPr>
              <w:t>М</w:t>
            </w:r>
            <w:r w:rsidRPr="00125EA3">
              <w:rPr>
                <w:sz w:val="20"/>
                <w:szCs w:val="20"/>
              </w:rPr>
              <w:t xml:space="preserve">униципального </w:t>
            </w:r>
            <w:r>
              <w:rPr>
                <w:sz w:val="20"/>
                <w:szCs w:val="20"/>
              </w:rPr>
              <w:t xml:space="preserve">Совета </w:t>
            </w:r>
            <w:r w:rsidRPr="00125EA3">
              <w:rPr>
                <w:sz w:val="20"/>
                <w:szCs w:val="20"/>
              </w:rPr>
              <w:t>и принятые решения подлежат официальному опубликованию (обнародованию).</w:t>
            </w:r>
            <w:r w:rsidRPr="00125EA3">
              <w:rPr>
                <w:sz w:val="20"/>
                <w:szCs w:val="20"/>
              </w:rPr>
              <w:br/>
            </w:r>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rPr>
                <w:sz w:val="20"/>
                <w:szCs w:val="20"/>
              </w:rPr>
            </w:pPr>
          </w:p>
          <w:p w:rsidR="00302E0F" w:rsidRPr="005B4EEE" w:rsidRDefault="00302E0F" w:rsidP="007E64C2">
            <w:pPr>
              <w:jc w:val="center"/>
              <w:rPr>
                <w:sz w:val="20"/>
                <w:szCs w:val="20"/>
              </w:rPr>
            </w:pPr>
            <w:r w:rsidRPr="005B4EEE">
              <w:rPr>
                <w:sz w:val="20"/>
                <w:szCs w:val="20"/>
              </w:rPr>
              <w:t>19.</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21</w:t>
            </w:r>
          </w:p>
        </w:tc>
        <w:tc>
          <w:tcPr>
            <w:tcW w:w="722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rPr>
                <w:sz w:val="20"/>
                <w:szCs w:val="20"/>
              </w:rPr>
            </w:pPr>
            <w:r w:rsidRPr="005B4EEE">
              <w:rPr>
                <w:sz w:val="20"/>
                <w:szCs w:val="20"/>
              </w:rPr>
              <w:t>Статью 21 изложить в новой редакции:</w:t>
            </w:r>
          </w:p>
          <w:p w:rsidR="00302E0F" w:rsidRPr="005B4EEE" w:rsidRDefault="00302E0F" w:rsidP="007E64C2">
            <w:pPr>
              <w:rPr>
                <w:sz w:val="20"/>
                <w:szCs w:val="20"/>
              </w:rPr>
            </w:pPr>
          </w:p>
          <w:p w:rsidR="00302E0F" w:rsidRPr="005B4EEE" w:rsidRDefault="00302E0F" w:rsidP="007E64C2">
            <w:pPr>
              <w:rPr>
                <w:sz w:val="20"/>
                <w:szCs w:val="20"/>
              </w:rPr>
            </w:pPr>
            <w:r w:rsidRPr="005B4EEE">
              <w:rPr>
                <w:sz w:val="20"/>
                <w:szCs w:val="20"/>
              </w:rPr>
              <w:t xml:space="preserve">« Статья 21. Обращения граждан в органы местного </w:t>
            </w:r>
            <w:r w:rsidR="00D44674">
              <w:rPr>
                <w:sz w:val="20"/>
                <w:szCs w:val="20"/>
              </w:rPr>
              <w:t>самоуправления</w:t>
            </w:r>
          </w:p>
          <w:p w:rsidR="00302E0F" w:rsidRPr="005B4EEE" w:rsidRDefault="00302E0F" w:rsidP="007E64C2">
            <w:pPr>
              <w:rPr>
                <w:sz w:val="20"/>
                <w:szCs w:val="20"/>
              </w:rPr>
            </w:pPr>
            <w:r w:rsidRPr="005B4EEE">
              <w:rPr>
                <w:sz w:val="20"/>
                <w:szCs w:val="20"/>
              </w:rPr>
              <w:t>1.Граждане имеют право на индивидуальные и коллективные обращения в органы местного самоуправления.</w:t>
            </w:r>
          </w:p>
          <w:p w:rsidR="00302E0F" w:rsidRPr="005B4EEE" w:rsidRDefault="00302E0F" w:rsidP="007E64C2">
            <w:pPr>
              <w:rPr>
                <w:sz w:val="20"/>
                <w:szCs w:val="20"/>
              </w:rPr>
            </w:pPr>
            <w:r w:rsidRPr="005B4EEE">
              <w:rPr>
                <w:sz w:val="20"/>
                <w:szCs w:val="20"/>
              </w:rPr>
              <w:t>2.Обращения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302E0F" w:rsidRPr="005B4EEE" w:rsidRDefault="00302E0F" w:rsidP="007E64C2">
            <w:pPr>
              <w:rPr>
                <w:sz w:val="20"/>
                <w:szCs w:val="20"/>
              </w:rPr>
            </w:pPr>
            <w:r w:rsidRPr="005B4EEE">
              <w:rPr>
                <w:sz w:val="20"/>
                <w:szCs w:val="20"/>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5B4EEE">
              <w:rPr>
                <w:sz w:val="20"/>
                <w:szCs w:val="20"/>
              </w:rPr>
              <w:t>.»</w:t>
            </w:r>
            <w:proofErr w:type="gramEnd"/>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20.</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rPr>
                <w:sz w:val="20"/>
                <w:szCs w:val="20"/>
              </w:rPr>
            </w:pPr>
          </w:p>
          <w:p w:rsidR="00302E0F" w:rsidRPr="005B4EEE" w:rsidRDefault="00302E0F" w:rsidP="007E64C2">
            <w:pPr>
              <w:jc w:val="center"/>
              <w:rPr>
                <w:sz w:val="20"/>
                <w:szCs w:val="20"/>
              </w:rPr>
            </w:pPr>
            <w:r w:rsidRPr="005B4EEE">
              <w:rPr>
                <w:sz w:val="20"/>
                <w:szCs w:val="20"/>
              </w:rPr>
              <w:t>Статья 33</w:t>
            </w:r>
          </w:p>
        </w:tc>
        <w:tc>
          <w:tcPr>
            <w:tcW w:w="7229"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rPr>
                <w:sz w:val="20"/>
                <w:szCs w:val="20"/>
              </w:rPr>
            </w:pPr>
            <w:r w:rsidRPr="005B4EEE">
              <w:rPr>
                <w:sz w:val="20"/>
                <w:szCs w:val="20"/>
              </w:rPr>
              <w:t>Пункт 9 изложить в новой редакции:</w:t>
            </w:r>
          </w:p>
          <w:p w:rsidR="00302E0F" w:rsidRPr="005B4EEE" w:rsidRDefault="00302E0F" w:rsidP="007E64C2">
            <w:pPr>
              <w:pStyle w:val="Standard"/>
              <w:jc w:val="both"/>
              <w:rPr>
                <w:sz w:val="20"/>
                <w:szCs w:val="20"/>
              </w:rPr>
            </w:pPr>
            <w:r w:rsidRPr="005B4EEE">
              <w:rPr>
                <w:sz w:val="20"/>
                <w:szCs w:val="20"/>
              </w:rPr>
              <w:t>«9. Осуществляющий свои полномочия на постоянной основе депутат Муниципального Совета не вправе:</w:t>
            </w:r>
          </w:p>
          <w:p w:rsidR="00302E0F" w:rsidRPr="005B4EEE" w:rsidRDefault="00302E0F" w:rsidP="007E64C2">
            <w:pPr>
              <w:pStyle w:val="u"/>
              <w:rPr>
                <w:sz w:val="20"/>
                <w:szCs w:val="20"/>
              </w:rPr>
            </w:pPr>
            <w:proofErr w:type="gramStart"/>
            <w:r w:rsidRPr="005B4EEE">
              <w:rPr>
                <w:sz w:val="20"/>
                <w:szCs w:val="20"/>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Pr>
                <w:sz w:val="20"/>
                <w:szCs w:val="20"/>
              </w:rPr>
              <w:t>Санкт-Петербурга</w:t>
            </w:r>
            <w:r w:rsidRPr="005B4EEE">
              <w:rPr>
                <w:sz w:val="20"/>
                <w:szCs w:val="20"/>
              </w:rPr>
              <w:t>, ему не</w:t>
            </w:r>
            <w:proofErr w:type="gramEnd"/>
            <w:r w:rsidRPr="005B4EEE">
              <w:rPr>
                <w:sz w:val="20"/>
                <w:szCs w:val="20"/>
              </w:rPr>
              <w:t xml:space="preserve"> поручено участвовать в управлении этой организацией;</w:t>
            </w:r>
          </w:p>
          <w:p w:rsidR="00302E0F" w:rsidRPr="005B4EEE" w:rsidRDefault="00302E0F" w:rsidP="007E64C2">
            <w:pPr>
              <w:pStyle w:val="uni"/>
              <w:rPr>
                <w:sz w:val="20"/>
                <w:szCs w:val="20"/>
              </w:rPr>
            </w:pPr>
            <w:r w:rsidRPr="005B4EEE">
              <w:rPr>
                <w:sz w:val="20"/>
                <w:szCs w:val="20"/>
              </w:rPr>
              <w:t xml:space="preserve">2) заниматься иной оплачиваемой деятельностью, за исключением преподавательской, научной и иной творческой деятельности. При этом </w:t>
            </w:r>
            <w:r w:rsidRPr="005B4EEE">
              <w:rPr>
                <w:sz w:val="20"/>
                <w:szCs w:val="20"/>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2E0F" w:rsidRPr="005B4EEE" w:rsidRDefault="00302E0F" w:rsidP="007E64C2">
            <w:pPr>
              <w:pStyle w:val="u"/>
              <w:rPr>
                <w:sz w:val="20"/>
                <w:szCs w:val="20"/>
              </w:rPr>
            </w:pPr>
            <w:r w:rsidRPr="005B4EEE">
              <w:rPr>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B4EEE">
              <w:rPr>
                <w:sz w:val="20"/>
                <w:szCs w:val="20"/>
              </w:rPr>
              <w:t>.</w:t>
            </w:r>
            <w:r w:rsidR="00D44674">
              <w:rPr>
                <w:sz w:val="20"/>
                <w:szCs w:val="20"/>
              </w:rPr>
              <w:t>»</w:t>
            </w:r>
            <w:proofErr w:type="gramEnd"/>
          </w:p>
          <w:p w:rsidR="00302E0F" w:rsidRPr="005B4EEE" w:rsidRDefault="00302E0F" w:rsidP="007E64C2">
            <w:pPr>
              <w:pStyle w:val="Standard"/>
              <w:jc w:val="both"/>
              <w:rPr>
                <w:sz w:val="20"/>
                <w:szCs w:val="20"/>
              </w:rPr>
            </w:pPr>
            <w:r w:rsidRPr="005B4EEE">
              <w:rPr>
                <w:sz w:val="20"/>
                <w:szCs w:val="20"/>
              </w:rPr>
              <w:br/>
            </w:r>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21.</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33</w:t>
            </w:r>
          </w:p>
        </w:tc>
        <w:tc>
          <w:tcPr>
            <w:tcW w:w="722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rPr>
                <w:sz w:val="20"/>
                <w:szCs w:val="20"/>
              </w:rPr>
            </w:pPr>
            <w:r w:rsidRPr="005B4EEE">
              <w:rPr>
                <w:sz w:val="20"/>
                <w:szCs w:val="20"/>
              </w:rPr>
              <w:t>Пункт  9.1 изложить в новой редакции:</w:t>
            </w:r>
          </w:p>
          <w:p w:rsidR="00302E0F" w:rsidRPr="005B4EEE" w:rsidRDefault="00302E0F" w:rsidP="007E64C2">
            <w:pPr>
              <w:pStyle w:val="u"/>
              <w:rPr>
                <w:sz w:val="20"/>
                <w:szCs w:val="20"/>
              </w:rPr>
            </w:pPr>
            <w:r w:rsidRPr="005B4EEE">
              <w:rPr>
                <w:sz w:val="20"/>
                <w:szCs w:val="20"/>
              </w:rPr>
              <w:t>«9.1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roofErr w:type="gramStart"/>
            <w:r w:rsidRPr="005B4EEE">
              <w:rPr>
                <w:sz w:val="20"/>
                <w:szCs w:val="20"/>
              </w:rPr>
              <w:t>.»</w:t>
            </w:r>
            <w:proofErr w:type="gramEnd"/>
          </w:p>
          <w:p w:rsidR="00302E0F" w:rsidRPr="005B4EEE" w:rsidRDefault="00302E0F" w:rsidP="007E64C2">
            <w:pPr>
              <w:rPr>
                <w:sz w:val="20"/>
                <w:szCs w:val="20"/>
              </w:rPr>
            </w:pPr>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22.</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37</w:t>
            </w:r>
          </w:p>
        </w:tc>
        <w:tc>
          <w:tcPr>
            <w:tcW w:w="7229"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rPr>
                <w:sz w:val="20"/>
                <w:szCs w:val="20"/>
              </w:rPr>
            </w:pPr>
            <w:r w:rsidRPr="005B4EEE">
              <w:rPr>
                <w:sz w:val="20"/>
                <w:szCs w:val="20"/>
              </w:rPr>
              <w:t>Пункт 2 изложить в новой редакции:</w:t>
            </w:r>
          </w:p>
          <w:p w:rsidR="00302E0F" w:rsidRPr="005B4EEE" w:rsidRDefault="00302E0F" w:rsidP="007E64C2">
            <w:pPr>
              <w:pStyle w:val="Standard"/>
              <w:jc w:val="both"/>
              <w:rPr>
                <w:sz w:val="20"/>
                <w:szCs w:val="20"/>
              </w:rPr>
            </w:pPr>
            <w:r w:rsidRPr="005B4EEE">
              <w:rPr>
                <w:sz w:val="20"/>
                <w:szCs w:val="20"/>
              </w:rPr>
              <w:t>«2.</w:t>
            </w:r>
            <w:r w:rsidRPr="005B4EEE">
              <w:rPr>
                <w:color w:val="FF0000"/>
                <w:sz w:val="20"/>
                <w:szCs w:val="20"/>
              </w:rPr>
              <w:t xml:space="preserve"> </w:t>
            </w:r>
            <w:r w:rsidRPr="005B4EEE">
              <w:rPr>
                <w:sz w:val="20"/>
                <w:szCs w:val="20"/>
              </w:rPr>
              <w:t>Условия контракта для Главы Местной администрации утверждаются Муниципальным Советом в части, касающейся осуществления полномочий по решению вопросов местного значения, и законами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roofErr w:type="gramStart"/>
            <w:r w:rsidRPr="005B4EEE">
              <w:rPr>
                <w:sz w:val="20"/>
                <w:szCs w:val="20"/>
              </w:rPr>
              <w:t>.»</w:t>
            </w:r>
            <w:proofErr w:type="gramEnd"/>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 xml:space="preserve">23. </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37</w:t>
            </w:r>
          </w:p>
        </w:tc>
        <w:tc>
          <w:tcPr>
            <w:tcW w:w="7229"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rPr>
                <w:sz w:val="20"/>
                <w:szCs w:val="20"/>
              </w:rPr>
            </w:pPr>
            <w:r w:rsidRPr="005B4EEE">
              <w:rPr>
                <w:sz w:val="20"/>
                <w:szCs w:val="20"/>
              </w:rPr>
              <w:t>Пункт 5 изложить в новой редакции:</w:t>
            </w:r>
          </w:p>
          <w:p w:rsidR="00302E0F" w:rsidRPr="005B4EEE" w:rsidRDefault="00302E0F" w:rsidP="007E64C2">
            <w:pPr>
              <w:rPr>
                <w:sz w:val="20"/>
                <w:szCs w:val="20"/>
              </w:rPr>
            </w:pPr>
            <w:r w:rsidRPr="005B4EEE">
              <w:rPr>
                <w:sz w:val="20"/>
                <w:szCs w:val="20"/>
              </w:rPr>
              <w:t>«5. При формировании конкурсной комиссии половина ее членов назначается Муниципальным Советом, а другая половин</w:t>
            </w:r>
            <w:proofErr w:type="gramStart"/>
            <w:r w:rsidRPr="005B4EEE">
              <w:rPr>
                <w:sz w:val="20"/>
                <w:szCs w:val="20"/>
              </w:rPr>
              <w:t>а-</w:t>
            </w:r>
            <w:proofErr w:type="gramEnd"/>
            <w:r w:rsidRPr="005B4EEE">
              <w:rPr>
                <w:sz w:val="20"/>
                <w:szCs w:val="20"/>
              </w:rPr>
              <w:t xml:space="preserve"> Губернатором Санкт-Петербурга.</w:t>
            </w:r>
          </w:p>
          <w:p w:rsidR="00302E0F" w:rsidRPr="005B4EEE" w:rsidRDefault="00302E0F" w:rsidP="007E64C2">
            <w:pPr>
              <w:rPr>
                <w:sz w:val="20"/>
                <w:szCs w:val="20"/>
              </w:rPr>
            </w:pPr>
            <w:r w:rsidRPr="005B4EEE">
              <w:rPr>
                <w:sz w:val="20"/>
                <w:szCs w:val="20"/>
              </w:rPr>
              <w:t xml:space="preserve">      </w:t>
            </w:r>
            <w:proofErr w:type="gramStart"/>
            <w:r w:rsidRPr="005B4EEE">
              <w:rPr>
                <w:sz w:val="20"/>
                <w:szCs w:val="20"/>
              </w:rPr>
              <w:t>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w:t>
            </w:r>
            <w:proofErr w:type="gramEnd"/>
          </w:p>
          <w:p w:rsidR="00302E0F" w:rsidRPr="005B4EEE" w:rsidRDefault="00302E0F" w:rsidP="007E64C2">
            <w:pPr>
              <w:rPr>
                <w:sz w:val="20"/>
                <w:szCs w:val="20"/>
              </w:rPr>
            </w:pPr>
            <w:r w:rsidRPr="005B4EEE">
              <w:rPr>
                <w:sz w:val="20"/>
                <w:szCs w:val="20"/>
              </w:rPr>
              <w:t xml:space="preserve">     Губернатор Санкт-Петербурга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w:t>
            </w:r>
            <w:proofErr w:type="gramStart"/>
            <w:r w:rsidRPr="005B4EEE">
              <w:rPr>
                <w:sz w:val="20"/>
                <w:szCs w:val="20"/>
              </w:rPr>
              <w:t xml:space="preserve">.» </w:t>
            </w:r>
            <w:proofErr w:type="gramEnd"/>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24.</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38.1.</w:t>
            </w:r>
          </w:p>
        </w:tc>
        <w:tc>
          <w:tcPr>
            <w:tcW w:w="722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rPr>
                <w:sz w:val="20"/>
                <w:szCs w:val="20"/>
              </w:rPr>
            </w:pPr>
            <w:r w:rsidRPr="005B4EEE">
              <w:rPr>
                <w:sz w:val="20"/>
                <w:szCs w:val="20"/>
              </w:rPr>
              <w:t>Статью 38.1. изложить в новой редакции:</w:t>
            </w:r>
          </w:p>
          <w:p w:rsidR="00302E0F" w:rsidRPr="005B4EEE" w:rsidRDefault="00302E0F" w:rsidP="007E64C2">
            <w:pPr>
              <w:pStyle w:val="a7"/>
              <w:rPr>
                <w:sz w:val="20"/>
                <w:szCs w:val="20"/>
              </w:rPr>
            </w:pPr>
            <w:r w:rsidRPr="005B4EEE">
              <w:rPr>
                <w:sz w:val="20"/>
                <w:szCs w:val="20"/>
              </w:rPr>
              <w:t>« Статья 38.1. Контрольно-счетный о</w:t>
            </w:r>
            <w:r w:rsidR="00D44674">
              <w:rPr>
                <w:sz w:val="20"/>
                <w:szCs w:val="20"/>
              </w:rPr>
              <w:t>рган муниципального образования</w:t>
            </w:r>
          </w:p>
          <w:p w:rsidR="00302E0F" w:rsidRPr="005B4EEE" w:rsidRDefault="00302E0F" w:rsidP="007E64C2">
            <w:pPr>
              <w:pStyle w:val="a7"/>
              <w:rPr>
                <w:sz w:val="20"/>
                <w:szCs w:val="20"/>
              </w:rPr>
            </w:pPr>
            <w:r w:rsidRPr="005B4EEE">
              <w:rPr>
                <w:sz w:val="20"/>
                <w:szCs w:val="20"/>
              </w:rPr>
              <w:t>1.В целях осуществления внешнего муниципального финансового контроля муниципальный совет муниципального образования вправе образовать контрольно-счетный орган муниципального образования.</w:t>
            </w:r>
          </w:p>
          <w:p w:rsidR="00302E0F" w:rsidRPr="005B4EEE" w:rsidRDefault="00302E0F" w:rsidP="007E64C2">
            <w:pPr>
              <w:pStyle w:val="a7"/>
              <w:rPr>
                <w:sz w:val="20"/>
                <w:szCs w:val="20"/>
              </w:rPr>
            </w:pPr>
            <w:r w:rsidRPr="005B4EEE">
              <w:rPr>
                <w:sz w:val="20"/>
                <w:szCs w:val="20"/>
              </w:rPr>
              <w:t>2.Порядок организации и деятельности контрольно-счетного органа муниципального образования определяется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roofErr w:type="gramStart"/>
            <w:r w:rsidRPr="005B4EEE">
              <w:rPr>
                <w:sz w:val="20"/>
                <w:szCs w:val="20"/>
              </w:rPr>
              <w:t>.</w:t>
            </w:r>
            <w:r w:rsidR="00D44674">
              <w:rPr>
                <w:sz w:val="20"/>
                <w:szCs w:val="20"/>
              </w:rPr>
              <w:t>»</w:t>
            </w:r>
            <w:proofErr w:type="gramEnd"/>
          </w:p>
          <w:p w:rsidR="00302E0F" w:rsidRPr="005B4EEE" w:rsidRDefault="00302E0F" w:rsidP="007E64C2">
            <w:pPr>
              <w:rPr>
                <w:sz w:val="20"/>
                <w:szCs w:val="20"/>
              </w:rPr>
            </w:pPr>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rPr>
                <w:sz w:val="20"/>
                <w:szCs w:val="20"/>
              </w:rPr>
            </w:pPr>
            <w:r w:rsidRPr="005B4EEE">
              <w:rPr>
                <w:sz w:val="20"/>
                <w:szCs w:val="20"/>
              </w:rPr>
              <w:t>25.</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rPr>
                <w:sz w:val="20"/>
                <w:szCs w:val="20"/>
              </w:rPr>
            </w:pPr>
          </w:p>
          <w:p w:rsidR="00302E0F" w:rsidRPr="005B4EEE" w:rsidRDefault="00302E0F" w:rsidP="007E64C2">
            <w:pPr>
              <w:jc w:val="center"/>
              <w:rPr>
                <w:sz w:val="20"/>
                <w:szCs w:val="20"/>
              </w:rPr>
            </w:pPr>
            <w:r w:rsidRPr="005B4EEE">
              <w:rPr>
                <w:sz w:val="20"/>
                <w:szCs w:val="20"/>
              </w:rPr>
              <w:t>Статья 46</w:t>
            </w:r>
          </w:p>
        </w:tc>
        <w:tc>
          <w:tcPr>
            <w:tcW w:w="7229"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rPr>
                <w:sz w:val="20"/>
                <w:szCs w:val="20"/>
              </w:rPr>
            </w:pPr>
            <w:r w:rsidRPr="005B4EEE">
              <w:rPr>
                <w:sz w:val="20"/>
                <w:szCs w:val="20"/>
              </w:rPr>
              <w:t>Дополнить статью новым пунктом 3 нового содержания:</w:t>
            </w:r>
          </w:p>
          <w:p w:rsidR="00302E0F" w:rsidRPr="005B4EEE" w:rsidRDefault="00302E0F" w:rsidP="007E64C2">
            <w:pPr>
              <w:pStyle w:val="a7"/>
              <w:rPr>
                <w:sz w:val="20"/>
                <w:szCs w:val="20"/>
              </w:rPr>
            </w:pPr>
            <w:r w:rsidRPr="005B4EEE">
              <w:rPr>
                <w:sz w:val="20"/>
                <w:szCs w:val="20"/>
              </w:rPr>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w:t>
            </w:r>
            <w:r w:rsidRPr="005B4EEE">
              <w:rPr>
                <w:sz w:val="20"/>
                <w:szCs w:val="20"/>
              </w:rPr>
              <w:lastRenderedPageBreak/>
              <w:t>правовыми актами в соответствии с законом Санкт-Петербурга.</w:t>
            </w:r>
          </w:p>
          <w:p w:rsidR="00302E0F" w:rsidRPr="005B4EEE" w:rsidRDefault="00302E0F" w:rsidP="007E64C2">
            <w:pPr>
              <w:pStyle w:val="a7"/>
              <w:rPr>
                <w:sz w:val="20"/>
                <w:szCs w:val="20"/>
              </w:rPr>
            </w:pPr>
            <w:r w:rsidRPr="005B4EEE">
              <w:rPr>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5B4EEE">
              <w:rPr>
                <w:sz w:val="20"/>
                <w:szCs w:val="20"/>
              </w:rPr>
              <w:t>.»</w:t>
            </w:r>
            <w:proofErr w:type="gramEnd"/>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26.</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54</w:t>
            </w:r>
          </w:p>
        </w:tc>
        <w:tc>
          <w:tcPr>
            <w:tcW w:w="722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rPr>
                <w:sz w:val="20"/>
                <w:szCs w:val="20"/>
              </w:rPr>
            </w:pPr>
            <w:r w:rsidRPr="005B4EEE">
              <w:rPr>
                <w:sz w:val="20"/>
                <w:szCs w:val="20"/>
              </w:rPr>
              <w:t>Статью 54 изложить в новой редакции:</w:t>
            </w:r>
          </w:p>
          <w:p w:rsidR="00302E0F" w:rsidRPr="005B4EEE" w:rsidRDefault="00302E0F" w:rsidP="007E64C2">
            <w:pPr>
              <w:rPr>
                <w:sz w:val="20"/>
                <w:szCs w:val="20"/>
              </w:rPr>
            </w:pPr>
          </w:p>
          <w:p w:rsidR="00302E0F" w:rsidRPr="005B4EEE" w:rsidRDefault="00302E0F" w:rsidP="007E64C2">
            <w:pPr>
              <w:rPr>
                <w:sz w:val="20"/>
                <w:szCs w:val="20"/>
              </w:rPr>
            </w:pPr>
            <w:r w:rsidRPr="005B4EEE">
              <w:rPr>
                <w:sz w:val="20"/>
                <w:szCs w:val="20"/>
              </w:rPr>
              <w:t>«Статья 54. Закупки для</w:t>
            </w:r>
            <w:r w:rsidR="00D44674">
              <w:rPr>
                <w:sz w:val="20"/>
                <w:szCs w:val="20"/>
              </w:rPr>
              <w:t xml:space="preserve"> обеспечения муниципальных нужд</w:t>
            </w:r>
          </w:p>
          <w:p w:rsidR="00302E0F" w:rsidRPr="005B4EEE" w:rsidRDefault="00302E0F" w:rsidP="007E64C2">
            <w:pPr>
              <w:rPr>
                <w:sz w:val="20"/>
                <w:szCs w:val="20"/>
              </w:rPr>
            </w:pPr>
            <w:r w:rsidRPr="005B4EEE">
              <w:rPr>
                <w:sz w:val="20"/>
                <w:szCs w:val="20"/>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2E0F" w:rsidRDefault="00302E0F" w:rsidP="007E64C2">
            <w:pPr>
              <w:rPr>
                <w:sz w:val="20"/>
                <w:szCs w:val="20"/>
              </w:rPr>
            </w:pPr>
            <w:r w:rsidRPr="005B4EEE">
              <w:rPr>
                <w:sz w:val="20"/>
                <w:szCs w:val="20"/>
              </w:rPr>
              <w:t>2.Закупки товаров, работ, услуг для обеспечения муниципальных нужд осуществляются за счет средств местного бюджета</w:t>
            </w:r>
            <w:proofErr w:type="gramStart"/>
            <w:r w:rsidRPr="005B4EEE">
              <w:rPr>
                <w:sz w:val="20"/>
                <w:szCs w:val="20"/>
              </w:rPr>
              <w:t>.»</w:t>
            </w:r>
            <w:proofErr w:type="gramEnd"/>
          </w:p>
          <w:p w:rsidR="00302E0F" w:rsidRPr="005B4EEE" w:rsidRDefault="00302E0F" w:rsidP="007E64C2">
            <w:pPr>
              <w:rPr>
                <w:sz w:val="20"/>
                <w:szCs w:val="20"/>
              </w:rPr>
            </w:pPr>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27.</w:t>
            </w:r>
          </w:p>
        </w:tc>
        <w:tc>
          <w:tcPr>
            <w:tcW w:w="141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p>
          <w:p w:rsidR="00302E0F" w:rsidRPr="005B4EEE" w:rsidRDefault="00302E0F" w:rsidP="007E64C2">
            <w:pPr>
              <w:jc w:val="center"/>
              <w:rPr>
                <w:sz w:val="20"/>
                <w:szCs w:val="20"/>
              </w:rPr>
            </w:pPr>
            <w:r w:rsidRPr="005B4EEE">
              <w:rPr>
                <w:sz w:val="20"/>
                <w:szCs w:val="20"/>
              </w:rPr>
              <w:t>Статья  63</w:t>
            </w:r>
          </w:p>
        </w:tc>
        <w:tc>
          <w:tcPr>
            <w:tcW w:w="7229" w:type="dxa"/>
            <w:tcBorders>
              <w:top w:val="single" w:sz="4" w:space="0" w:color="auto"/>
              <w:left w:val="single" w:sz="4" w:space="0" w:color="auto"/>
              <w:bottom w:val="single" w:sz="4" w:space="0" w:color="auto"/>
              <w:right w:val="single" w:sz="4" w:space="0" w:color="auto"/>
            </w:tcBorders>
          </w:tcPr>
          <w:p w:rsidR="00302E0F" w:rsidRPr="005B4EEE" w:rsidRDefault="00302E0F" w:rsidP="007E64C2">
            <w:pPr>
              <w:rPr>
                <w:sz w:val="20"/>
                <w:szCs w:val="20"/>
              </w:rPr>
            </w:pPr>
            <w:r w:rsidRPr="005B4EEE">
              <w:rPr>
                <w:sz w:val="20"/>
                <w:szCs w:val="20"/>
              </w:rPr>
              <w:t>Дополнить пункт 2 статьи 63 подпунктом 5 следующего содержания:</w:t>
            </w:r>
          </w:p>
          <w:p w:rsidR="00302E0F" w:rsidRPr="005B4EEE" w:rsidRDefault="00302E0F" w:rsidP="007E64C2">
            <w:pPr>
              <w:rPr>
                <w:sz w:val="20"/>
                <w:szCs w:val="20"/>
              </w:rPr>
            </w:pPr>
          </w:p>
          <w:p w:rsidR="00302E0F" w:rsidRPr="005B4EEE" w:rsidRDefault="00302E0F" w:rsidP="007E64C2">
            <w:pPr>
              <w:rPr>
                <w:sz w:val="20"/>
                <w:szCs w:val="20"/>
              </w:rPr>
            </w:pPr>
            <w:proofErr w:type="gramStart"/>
            <w:r w:rsidRPr="005B4EEE">
              <w:rPr>
                <w:sz w:val="20"/>
                <w:szCs w:val="2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B4EEE">
              <w:rPr>
                <w:sz w:val="20"/>
                <w:szCs w:val="20"/>
              </w:rPr>
              <w:t xml:space="preserve">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5B4EEE">
              <w:rPr>
                <w:sz w:val="20"/>
                <w:szCs w:val="20"/>
              </w:rPr>
              <w:t>.»</w:t>
            </w:r>
            <w:r w:rsidRPr="005B4EEE">
              <w:rPr>
                <w:sz w:val="20"/>
                <w:szCs w:val="20"/>
              </w:rPr>
              <w:br/>
            </w:r>
            <w:proofErr w:type="gramEnd"/>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jc w:val="center"/>
              <w:rPr>
                <w:sz w:val="20"/>
                <w:szCs w:val="20"/>
              </w:rPr>
            </w:pPr>
            <w:r w:rsidRPr="005B4EEE">
              <w:rPr>
                <w:sz w:val="20"/>
                <w:szCs w:val="20"/>
              </w:rPr>
              <w:t>28.</w:t>
            </w:r>
          </w:p>
        </w:tc>
        <w:tc>
          <w:tcPr>
            <w:tcW w:w="1419"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jc w:val="center"/>
              <w:rPr>
                <w:sz w:val="20"/>
                <w:szCs w:val="20"/>
              </w:rPr>
            </w:pPr>
            <w:r w:rsidRPr="005B4EEE">
              <w:rPr>
                <w:sz w:val="20"/>
                <w:szCs w:val="20"/>
              </w:rPr>
              <w:t>Статья 65</w:t>
            </w:r>
          </w:p>
        </w:tc>
        <w:tc>
          <w:tcPr>
            <w:tcW w:w="7229"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rPr>
                <w:sz w:val="20"/>
                <w:szCs w:val="20"/>
              </w:rPr>
            </w:pPr>
            <w:r w:rsidRPr="005B4EEE">
              <w:rPr>
                <w:sz w:val="20"/>
                <w:szCs w:val="20"/>
              </w:rPr>
              <w:t>Пункт 3 исключить</w:t>
            </w:r>
          </w:p>
        </w:tc>
      </w:tr>
      <w:tr w:rsidR="00302E0F" w:rsidRPr="005B4EEE" w:rsidTr="007E64C2">
        <w:tc>
          <w:tcPr>
            <w:tcW w:w="532"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jc w:val="center"/>
              <w:rPr>
                <w:sz w:val="20"/>
                <w:szCs w:val="20"/>
              </w:rPr>
            </w:pPr>
            <w:r w:rsidRPr="005B4EEE">
              <w:rPr>
                <w:sz w:val="20"/>
                <w:szCs w:val="20"/>
              </w:rPr>
              <w:t>29.</w:t>
            </w:r>
          </w:p>
        </w:tc>
        <w:tc>
          <w:tcPr>
            <w:tcW w:w="1419"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jc w:val="center"/>
              <w:rPr>
                <w:sz w:val="20"/>
                <w:szCs w:val="20"/>
              </w:rPr>
            </w:pPr>
            <w:r w:rsidRPr="005B4EEE">
              <w:rPr>
                <w:sz w:val="20"/>
                <w:szCs w:val="20"/>
              </w:rPr>
              <w:t>Статья 65</w:t>
            </w:r>
          </w:p>
        </w:tc>
        <w:tc>
          <w:tcPr>
            <w:tcW w:w="7229" w:type="dxa"/>
            <w:tcBorders>
              <w:top w:val="single" w:sz="4" w:space="0" w:color="auto"/>
              <w:left w:val="single" w:sz="4" w:space="0" w:color="auto"/>
              <w:bottom w:val="single" w:sz="4" w:space="0" w:color="auto"/>
              <w:right w:val="single" w:sz="4" w:space="0" w:color="auto"/>
            </w:tcBorders>
            <w:hideMark/>
          </w:tcPr>
          <w:p w:rsidR="00302E0F" w:rsidRPr="005B4EEE" w:rsidRDefault="00302E0F" w:rsidP="007E64C2">
            <w:pPr>
              <w:rPr>
                <w:sz w:val="20"/>
                <w:szCs w:val="20"/>
              </w:rPr>
            </w:pPr>
            <w:r w:rsidRPr="005B4EEE">
              <w:rPr>
                <w:sz w:val="20"/>
                <w:szCs w:val="20"/>
              </w:rPr>
              <w:t>Пункт 4 исключить</w:t>
            </w:r>
          </w:p>
        </w:tc>
      </w:tr>
    </w:tbl>
    <w:p w:rsidR="00302E0F" w:rsidRPr="005B4EEE" w:rsidRDefault="00302E0F" w:rsidP="00302E0F">
      <w:pPr>
        <w:suppressAutoHyphens/>
        <w:ind w:left="4248" w:firstLine="708"/>
        <w:jc w:val="center"/>
        <w:rPr>
          <w:sz w:val="20"/>
          <w:szCs w:val="20"/>
        </w:rPr>
      </w:pPr>
    </w:p>
    <w:p w:rsidR="00302E0F" w:rsidRPr="005B4EEE" w:rsidRDefault="00302E0F" w:rsidP="00302E0F">
      <w:pPr>
        <w:suppressAutoHyphens/>
        <w:ind w:left="4248" w:firstLine="708"/>
        <w:jc w:val="center"/>
        <w:rPr>
          <w:sz w:val="20"/>
          <w:szCs w:val="20"/>
        </w:rPr>
      </w:pPr>
    </w:p>
    <w:p w:rsidR="00302E0F" w:rsidRDefault="00302E0F" w:rsidP="00302E0F">
      <w:pPr>
        <w:suppressAutoHyphens/>
        <w:ind w:left="4248" w:firstLine="708"/>
        <w:jc w:val="center"/>
      </w:pPr>
    </w:p>
    <w:p w:rsidR="00302E0F" w:rsidRDefault="00302E0F" w:rsidP="00302E0F">
      <w:pPr>
        <w:suppressAutoHyphens/>
        <w:ind w:left="4248" w:firstLine="708"/>
        <w:jc w:val="center"/>
      </w:pPr>
    </w:p>
    <w:p w:rsidR="00302E0F" w:rsidRDefault="00302E0F" w:rsidP="00302E0F">
      <w:pPr>
        <w:suppressAutoHyphens/>
        <w:ind w:left="4248" w:firstLine="708"/>
        <w:jc w:val="center"/>
      </w:pPr>
    </w:p>
    <w:p w:rsidR="00302E0F" w:rsidRDefault="00302E0F" w:rsidP="00302E0F">
      <w:pPr>
        <w:suppressAutoHyphens/>
        <w:ind w:left="4248" w:firstLine="708"/>
        <w:jc w:val="center"/>
      </w:pPr>
    </w:p>
    <w:p w:rsidR="00302E0F" w:rsidRDefault="00302E0F" w:rsidP="00302E0F">
      <w:pPr>
        <w:suppressAutoHyphens/>
        <w:ind w:left="4248" w:firstLine="708"/>
        <w:jc w:val="center"/>
      </w:pPr>
    </w:p>
    <w:p w:rsidR="00302E0F" w:rsidRDefault="00302E0F" w:rsidP="00302E0F">
      <w:pPr>
        <w:suppressAutoHyphens/>
        <w:ind w:left="4248" w:firstLine="708"/>
        <w:jc w:val="center"/>
      </w:pPr>
    </w:p>
    <w:p w:rsidR="00302E0F" w:rsidRDefault="00302E0F" w:rsidP="00302E0F">
      <w:pPr>
        <w:suppressAutoHyphens/>
        <w:ind w:left="4248" w:firstLine="708"/>
        <w:jc w:val="center"/>
      </w:pPr>
    </w:p>
    <w:p w:rsidR="00302E0F" w:rsidRDefault="00302E0F" w:rsidP="00302E0F">
      <w:pPr>
        <w:suppressAutoHyphens/>
        <w:ind w:left="4248" w:firstLine="708"/>
        <w:jc w:val="center"/>
      </w:pPr>
    </w:p>
    <w:p w:rsidR="007D11FD" w:rsidRPr="004D61B9" w:rsidRDefault="007D11FD" w:rsidP="004D61B9"/>
    <w:sectPr w:rsidR="007D11FD" w:rsidRPr="004D61B9" w:rsidSect="004D61B9">
      <w:headerReference w:type="even" r:id="rId9"/>
      <w:headerReference w:type="default" r:id="rId10"/>
      <w:pgSz w:w="11907" w:h="16840" w:code="9"/>
      <w:pgMar w:top="709" w:right="708" w:bottom="709" w:left="851" w:header="720" w:footer="720" w:gutter="0"/>
      <w:cols w:space="720" w:equalWidth="0">
        <w:col w:w="1034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D2" w:rsidRDefault="003D3ED2">
      <w:r>
        <w:separator/>
      </w:r>
    </w:p>
  </w:endnote>
  <w:endnote w:type="continuationSeparator" w:id="0">
    <w:p w:rsidR="003D3ED2" w:rsidRDefault="003D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D2" w:rsidRDefault="003D3ED2">
      <w:r>
        <w:separator/>
      </w:r>
    </w:p>
  </w:footnote>
  <w:footnote w:type="continuationSeparator" w:id="0">
    <w:p w:rsidR="003D3ED2" w:rsidRDefault="003D3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7B" w:rsidRDefault="004D61B9" w:rsidP="00301D0F">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8E5A7B" w:rsidRDefault="003D3ED2" w:rsidP="002F25D3">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7B" w:rsidRPr="00075D0A" w:rsidRDefault="004D61B9" w:rsidP="002F25D3">
    <w:pPr>
      <w:pStyle w:val="a3"/>
      <w:framePr w:wrap="around" w:vAnchor="text" w:hAnchor="margin" w:xAlign="outside" w:y="1"/>
      <w:rPr>
        <w:rStyle w:val="a5"/>
        <w:b/>
        <w:sz w:val="20"/>
      </w:rPr>
    </w:pPr>
    <w:r w:rsidRPr="00075D0A">
      <w:rPr>
        <w:rStyle w:val="a5"/>
        <w:b/>
        <w:sz w:val="20"/>
      </w:rPr>
      <w:t xml:space="preserve">стр. </w:t>
    </w:r>
    <w:r w:rsidRPr="00075D0A">
      <w:rPr>
        <w:rStyle w:val="a5"/>
        <w:b/>
        <w:sz w:val="20"/>
      </w:rPr>
      <w:fldChar w:fldCharType="begin"/>
    </w:r>
    <w:r w:rsidRPr="00075D0A">
      <w:rPr>
        <w:rStyle w:val="a5"/>
        <w:b/>
        <w:sz w:val="20"/>
      </w:rPr>
      <w:instrText xml:space="preserve">PAGE  </w:instrText>
    </w:r>
    <w:r w:rsidRPr="00075D0A">
      <w:rPr>
        <w:rStyle w:val="a5"/>
        <w:b/>
        <w:sz w:val="20"/>
      </w:rPr>
      <w:fldChar w:fldCharType="separate"/>
    </w:r>
    <w:r w:rsidR="00D44674">
      <w:rPr>
        <w:rStyle w:val="a5"/>
        <w:b/>
        <w:noProof/>
        <w:sz w:val="20"/>
      </w:rPr>
      <w:t>5</w:t>
    </w:r>
    <w:r w:rsidRPr="00075D0A">
      <w:rPr>
        <w:rStyle w:val="a5"/>
        <w:b/>
        <w:sz w:val="20"/>
      </w:rPr>
      <w:fldChar w:fldCharType="end"/>
    </w:r>
  </w:p>
  <w:p w:rsidR="008E5A7B" w:rsidRPr="009D6082" w:rsidRDefault="003D3ED2" w:rsidP="00017AED">
    <w:pPr>
      <w:pStyle w:val="a3"/>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56"/>
    <w:rsid w:val="002336A9"/>
    <w:rsid w:val="00302E0F"/>
    <w:rsid w:val="003D3ED2"/>
    <w:rsid w:val="004D61B9"/>
    <w:rsid w:val="00533656"/>
    <w:rsid w:val="007D11FD"/>
    <w:rsid w:val="008E0EF6"/>
    <w:rsid w:val="00D44674"/>
    <w:rsid w:val="00F84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0F"/>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61B9"/>
    <w:pPr>
      <w:tabs>
        <w:tab w:val="center" w:pos="4677"/>
        <w:tab w:val="right" w:pos="9355"/>
      </w:tabs>
    </w:pPr>
    <w:rPr>
      <w:rFonts w:eastAsiaTheme="minorHAnsi"/>
      <w:lang w:eastAsia="en-US"/>
    </w:rPr>
  </w:style>
  <w:style w:type="character" w:customStyle="1" w:styleId="a4">
    <w:name w:val="Верхний колонтитул Знак"/>
    <w:basedOn w:val="a0"/>
    <w:link w:val="a3"/>
    <w:uiPriority w:val="99"/>
    <w:semiHidden/>
    <w:rsid w:val="004D61B9"/>
  </w:style>
  <w:style w:type="character" w:styleId="a5">
    <w:name w:val="page number"/>
    <w:basedOn w:val="a0"/>
    <w:rsid w:val="004D61B9"/>
  </w:style>
  <w:style w:type="table" w:styleId="a6">
    <w:name w:val="Table Grid"/>
    <w:basedOn w:val="a1"/>
    <w:uiPriority w:val="59"/>
    <w:rsid w:val="00302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302E0F"/>
    <w:pPr>
      <w:spacing w:before="100" w:beforeAutospacing="1" w:after="100" w:afterAutospacing="1"/>
    </w:pPr>
  </w:style>
  <w:style w:type="paragraph" w:customStyle="1" w:styleId="Standard">
    <w:name w:val="Standard"/>
    <w:uiPriority w:val="99"/>
    <w:rsid w:val="00302E0F"/>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302E0F"/>
    <w:pPr>
      <w:ind w:firstLine="390"/>
      <w:jc w:val="both"/>
    </w:pPr>
  </w:style>
  <w:style w:type="paragraph" w:customStyle="1" w:styleId="uni">
    <w:name w:val="uni"/>
    <w:basedOn w:val="a"/>
    <w:uiPriority w:val="99"/>
    <w:rsid w:val="00302E0F"/>
    <w:pPr>
      <w:jc w:val="both"/>
    </w:pPr>
  </w:style>
  <w:style w:type="paragraph" w:styleId="a7">
    <w:name w:val="Normal (Web)"/>
    <w:basedOn w:val="a"/>
    <w:uiPriority w:val="99"/>
    <w:unhideWhenUsed/>
    <w:rsid w:val="00302E0F"/>
    <w:pPr>
      <w:spacing w:before="150" w:after="150"/>
    </w:pPr>
  </w:style>
  <w:style w:type="paragraph" w:styleId="a8">
    <w:name w:val="List Paragraph"/>
    <w:basedOn w:val="a"/>
    <w:uiPriority w:val="34"/>
    <w:qFormat/>
    <w:rsid w:val="00302E0F"/>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0F"/>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61B9"/>
    <w:pPr>
      <w:tabs>
        <w:tab w:val="center" w:pos="4677"/>
        <w:tab w:val="right" w:pos="9355"/>
      </w:tabs>
    </w:pPr>
    <w:rPr>
      <w:rFonts w:eastAsiaTheme="minorHAnsi"/>
      <w:lang w:eastAsia="en-US"/>
    </w:rPr>
  </w:style>
  <w:style w:type="character" w:customStyle="1" w:styleId="a4">
    <w:name w:val="Верхний колонтитул Знак"/>
    <w:basedOn w:val="a0"/>
    <w:link w:val="a3"/>
    <w:uiPriority w:val="99"/>
    <w:semiHidden/>
    <w:rsid w:val="004D61B9"/>
  </w:style>
  <w:style w:type="character" w:styleId="a5">
    <w:name w:val="page number"/>
    <w:basedOn w:val="a0"/>
    <w:rsid w:val="004D61B9"/>
  </w:style>
  <w:style w:type="table" w:styleId="a6">
    <w:name w:val="Table Grid"/>
    <w:basedOn w:val="a1"/>
    <w:uiPriority w:val="59"/>
    <w:rsid w:val="00302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302E0F"/>
    <w:pPr>
      <w:spacing w:before="100" w:beforeAutospacing="1" w:after="100" w:afterAutospacing="1"/>
    </w:pPr>
  </w:style>
  <w:style w:type="paragraph" w:customStyle="1" w:styleId="Standard">
    <w:name w:val="Standard"/>
    <w:uiPriority w:val="99"/>
    <w:rsid w:val="00302E0F"/>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302E0F"/>
    <w:pPr>
      <w:ind w:firstLine="390"/>
      <w:jc w:val="both"/>
    </w:pPr>
  </w:style>
  <w:style w:type="paragraph" w:customStyle="1" w:styleId="uni">
    <w:name w:val="uni"/>
    <w:basedOn w:val="a"/>
    <w:uiPriority w:val="99"/>
    <w:rsid w:val="00302E0F"/>
    <w:pPr>
      <w:jc w:val="both"/>
    </w:pPr>
  </w:style>
  <w:style w:type="paragraph" w:styleId="a7">
    <w:name w:val="Normal (Web)"/>
    <w:basedOn w:val="a"/>
    <w:uiPriority w:val="99"/>
    <w:unhideWhenUsed/>
    <w:rsid w:val="00302E0F"/>
    <w:pPr>
      <w:spacing w:before="150" w:after="150"/>
    </w:pPr>
  </w:style>
  <w:style w:type="paragraph" w:styleId="a8">
    <w:name w:val="List Paragraph"/>
    <w:basedOn w:val="a"/>
    <w:uiPriority w:val="34"/>
    <w:qFormat/>
    <w:rsid w:val="00302E0F"/>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2407</Words>
  <Characters>13723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4</cp:revision>
  <dcterms:created xsi:type="dcterms:W3CDTF">2015-04-22T14:24:00Z</dcterms:created>
  <dcterms:modified xsi:type="dcterms:W3CDTF">2015-04-24T08:23:00Z</dcterms:modified>
</cp:coreProperties>
</file>