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rFonts w:ascii="Calibri" w:hAnsi="Calibri"/>
          <w:sz w:val="22"/>
          <w:szCs w:val="22"/>
        </w:rPr>
        <w:object w:dxaOrig="806" w:dyaOrig="993">
          <v:rect id="rectole0000000000" o:spid="_x0000_i1025" style="width:40.5pt;height:49.5pt" o:ole="" o:preferrelative="t" stroked="f">
            <v:imagedata r:id="rId6" o:title=""/>
          </v:rect>
          <o:OLEObject Type="Embed" ProgID="StaticMetafile" ShapeID="rectole0000000000" DrawAspect="Content" ObjectID="_1549955095" r:id="rId7"/>
        </w:objec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b/>
          <w:sz w:val="36"/>
          <w:szCs w:val="22"/>
        </w:rPr>
        <w:t>Муниципальный Совет</w: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  <w:r w:rsidRPr="00EB441E">
        <w:rPr>
          <w:b/>
          <w:sz w:val="36"/>
          <w:szCs w:val="22"/>
        </w:rPr>
        <w:t>города Павловска</w:t>
      </w:r>
    </w:p>
    <w:p w:rsidR="00256079" w:rsidRPr="00EB441E" w:rsidRDefault="00256079" w:rsidP="00256079">
      <w:pPr>
        <w:suppressAutoHyphens/>
        <w:jc w:val="center"/>
        <w:rPr>
          <w:b/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  <w:r w:rsidRPr="00EB441E">
        <w:rPr>
          <w:b/>
          <w:sz w:val="36"/>
          <w:szCs w:val="22"/>
        </w:rPr>
        <w:t>РЕШЕНИЕ</w:t>
      </w: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sz w:val="36"/>
          <w:szCs w:val="22"/>
        </w:rPr>
      </w:pPr>
    </w:p>
    <w:p w:rsidR="00256079" w:rsidRPr="00EB441E" w:rsidRDefault="00F434A2" w:rsidP="00256079">
      <w:pPr>
        <w:suppressAutoHyphens/>
        <w:rPr>
          <w:szCs w:val="22"/>
        </w:rPr>
      </w:pPr>
      <w:r>
        <w:rPr>
          <w:szCs w:val="22"/>
        </w:rPr>
        <w:t>от 22 февраля  2017</w:t>
      </w:r>
      <w:r w:rsidR="00256079" w:rsidRPr="00EB441E">
        <w:rPr>
          <w:szCs w:val="22"/>
        </w:rPr>
        <w:t xml:space="preserve"> года</w:t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 w:rsidRPr="00EB441E">
        <w:rPr>
          <w:szCs w:val="22"/>
        </w:rPr>
        <w:tab/>
      </w:r>
      <w:r w:rsidR="00256079">
        <w:rPr>
          <w:szCs w:val="22"/>
        </w:rPr>
        <w:tab/>
        <w:t>№ 2/</w:t>
      </w:r>
      <w:r>
        <w:rPr>
          <w:szCs w:val="22"/>
        </w:rPr>
        <w:t>3</w:t>
      </w:r>
      <w:r w:rsidR="00256079" w:rsidRPr="00EB441E">
        <w:rPr>
          <w:szCs w:val="22"/>
        </w:rPr>
        <w:t>.1</w:t>
      </w:r>
    </w:p>
    <w:p w:rsidR="00256079" w:rsidRPr="00EB441E" w:rsidRDefault="00256079" w:rsidP="00256079">
      <w:pPr>
        <w:suppressAutoHyphens/>
        <w:ind w:firstLine="720"/>
        <w:jc w:val="both"/>
        <w:rPr>
          <w:szCs w:val="22"/>
        </w:rPr>
      </w:pPr>
    </w:p>
    <w:p w:rsidR="00256079" w:rsidRPr="00EB441E" w:rsidRDefault="00256079" w:rsidP="00256079">
      <w:pPr>
        <w:suppressAutoHyphens/>
        <w:rPr>
          <w:b/>
          <w:sz w:val="22"/>
          <w:szCs w:val="22"/>
        </w:rPr>
      </w:pPr>
      <w:r w:rsidRPr="00EB441E">
        <w:rPr>
          <w:b/>
          <w:sz w:val="22"/>
          <w:szCs w:val="22"/>
        </w:rPr>
        <w:t xml:space="preserve">Об отчете  главы муниципального образования  </w:t>
      </w:r>
    </w:p>
    <w:p w:rsidR="00256079" w:rsidRPr="00EB441E" w:rsidRDefault="00256079" w:rsidP="00256079">
      <w:pPr>
        <w:suppressAutoHyphens/>
        <w:rPr>
          <w:b/>
          <w:sz w:val="22"/>
          <w:szCs w:val="22"/>
        </w:rPr>
      </w:pPr>
      <w:r w:rsidRPr="00EB441E">
        <w:rPr>
          <w:b/>
          <w:sz w:val="22"/>
          <w:szCs w:val="22"/>
        </w:rPr>
        <w:t xml:space="preserve">города Павловска о результатах </w:t>
      </w:r>
    </w:p>
    <w:p w:rsidR="00256079" w:rsidRPr="00EB441E" w:rsidRDefault="00F434A2" w:rsidP="00256079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деятельности за 2016</w:t>
      </w:r>
      <w:r w:rsidR="00256079" w:rsidRPr="00EB441E">
        <w:rPr>
          <w:b/>
          <w:sz w:val="22"/>
          <w:szCs w:val="22"/>
        </w:rPr>
        <w:t xml:space="preserve"> год </w:t>
      </w:r>
    </w:p>
    <w:p w:rsidR="00256079" w:rsidRPr="00EB441E" w:rsidRDefault="00256079" w:rsidP="00256079">
      <w:pPr>
        <w:suppressAutoHyphens/>
        <w:ind w:firstLine="720"/>
        <w:jc w:val="both"/>
      </w:pPr>
    </w:p>
    <w:p w:rsidR="00256079" w:rsidRPr="00EB441E" w:rsidRDefault="00256079" w:rsidP="00256079">
      <w:pPr>
        <w:ind w:firstLine="708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 xml:space="preserve">В соответствии с ч.5.1 ст.36 Федерального закона от 06.10.2003 № 131-ФЗ «Об общих принципах организации местного самоуправления в РФ», п. 6 ст. 27 Закона Санкт-Петербурга от 23.09.2009 № 420-79 «Об организации местного самоуправления в Санкт-Петербурге», п. 2 ст. 28 Устава </w:t>
      </w:r>
      <w:r w:rsidRPr="00EB441E">
        <w:rPr>
          <w:szCs w:val="22"/>
        </w:rPr>
        <w:t>внутригородского муниципального образования Санкт-Петербурга город Павловск</w:t>
      </w:r>
    </w:p>
    <w:p w:rsidR="00256079" w:rsidRPr="00EB441E" w:rsidRDefault="00256079" w:rsidP="00256079">
      <w:pPr>
        <w:suppressAutoHyphens/>
        <w:ind w:firstLine="720"/>
        <w:jc w:val="both"/>
        <w:rPr>
          <w:color w:val="000000"/>
        </w:rPr>
      </w:pPr>
    </w:p>
    <w:p w:rsidR="00256079" w:rsidRPr="00EB441E" w:rsidRDefault="00256079" w:rsidP="00256079">
      <w:pPr>
        <w:suppressAutoHyphens/>
        <w:ind w:firstLine="720"/>
        <w:jc w:val="both"/>
        <w:rPr>
          <w:szCs w:val="22"/>
        </w:rPr>
      </w:pPr>
      <w:r w:rsidRPr="00EB441E">
        <w:rPr>
          <w:szCs w:val="22"/>
        </w:rPr>
        <w:t>Муниципальный Совет города Павловска</w:t>
      </w:r>
    </w:p>
    <w:p w:rsidR="00256079" w:rsidRPr="00EB441E" w:rsidRDefault="00256079" w:rsidP="00256079">
      <w:pPr>
        <w:rPr>
          <w:color w:val="000000"/>
          <w:sz w:val="20"/>
          <w:szCs w:val="20"/>
        </w:rPr>
      </w:pPr>
      <w:r w:rsidRPr="00EB441E">
        <w:rPr>
          <w:color w:val="000000"/>
        </w:rPr>
        <w:t> </w:t>
      </w:r>
    </w:p>
    <w:p w:rsidR="00256079" w:rsidRPr="00EB441E" w:rsidRDefault="00256079" w:rsidP="00256079">
      <w:pPr>
        <w:spacing w:after="120"/>
        <w:jc w:val="both"/>
        <w:rPr>
          <w:color w:val="000000"/>
          <w:sz w:val="20"/>
          <w:szCs w:val="20"/>
        </w:rPr>
      </w:pPr>
      <w:r w:rsidRPr="00EB441E">
        <w:rPr>
          <w:b/>
          <w:bCs/>
          <w:color w:val="000000"/>
          <w:sz w:val="22"/>
          <w:szCs w:val="22"/>
        </w:rPr>
        <w:t>РЕШИЛ:</w:t>
      </w:r>
    </w:p>
    <w:p w:rsidR="00256079" w:rsidRPr="00EB441E" w:rsidRDefault="00256079" w:rsidP="00256079">
      <w:pPr>
        <w:ind w:firstLine="708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 xml:space="preserve">1.  Принять к сведению отчет главы муниципального образования города Павловска о </w:t>
      </w:r>
      <w:r w:rsidR="00F434A2">
        <w:rPr>
          <w:color w:val="000000"/>
        </w:rPr>
        <w:t>результатах деятельности за 2016</w:t>
      </w:r>
      <w:r w:rsidRPr="00EB441E">
        <w:rPr>
          <w:color w:val="000000"/>
        </w:rPr>
        <w:t xml:space="preserve"> год.</w:t>
      </w:r>
    </w:p>
    <w:p w:rsidR="00256079" w:rsidRPr="00EB441E" w:rsidRDefault="00256079" w:rsidP="00256079">
      <w:pPr>
        <w:ind w:right="-1" w:firstLine="708"/>
        <w:jc w:val="both"/>
        <w:rPr>
          <w:color w:val="000000"/>
        </w:rPr>
      </w:pPr>
      <w:r w:rsidRPr="00EB441E">
        <w:rPr>
          <w:color w:val="000000"/>
        </w:rPr>
        <w:t xml:space="preserve">2. </w:t>
      </w:r>
      <w:r w:rsidR="007E498F">
        <w:rPr>
          <w:color w:val="000000"/>
        </w:rPr>
        <w:t xml:space="preserve">  </w:t>
      </w:r>
      <w:r w:rsidRPr="00EB441E">
        <w:rPr>
          <w:color w:val="000000"/>
        </w:rPr>
        <w:t xml:space="preserve">Признать результаты </w:t>
      </w:r>
      <w:proofErr w:type="gramStart"/>
      <w:r w:rsidRPr="00EB441E">
        <w:rPr>
          <w:color w:val="000000"/>
        </w:rPr>
        <w:t>деятельности главы муниципального образования города</w:t>
      </w:r>
      <w:r w:rsidR="00F434A2">
        <w:rPr>
          <w:color w:val="000000"/>
        </w:rPr>
        <w:t xml:space="preserve"> Павловска</w:t>
      </w:r>
      <w:proofErr w:type="gramEnd"/>
      <w:r w:rsidR="00F434A2">
        <w:rPr>
          <w:color w:val="000000"/>
        </w:rPr>
        <w:t xml:space="preserve"> </w:t>
      </w:r>
      <w:proofErr w:type="spellStart"/>
      <w:r w:rsidR="00F434A2">
        <w:rPr>
          <w:color w:val="000000"/>
        </w:rPr>
        <w:t>Зибарева</w:t>
      </w:r>
      <w:proofErr w:type="spellEnd"/>
      <w:r w:rsidR="00F434A2">
        <w:rPr>
          <w:color w:val="000000"/>
        </w:rPr>
        <w:t xml:space="preserve"> В.В. за 2016</w:t>
      </w:r>
      <w:r w:rsidRPr="00EB441E">
        <w:rPr>
          <w:color w:val="000000"/>
        </w:rPr>
        <w:t xml:space="preserve"> год удовлетворительными.</w:t>
      </w:r>
    </w:p>
    <w:p w:rsidR="00256079" w:rsidRPr="00EB441E" w:rsidRDefault="007E498F" w:rsidP="00256079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3. </w:t>
      </w:r>
      <w:r w:rsidR="00256079" w:rsidRPr="00EB441E">
        <w:rPr>
          <w:color w:val="000000"/>
        </w:rPr>
        <w:t xml:space="preserve">Настоящее решение и отчет главы муниципального образования города Павловска о </w:t>
      </w:r>
      <w:r w:rsidR="00F434A2">
        <w:rPr>
          <w:color w:val="000000"/>
        </w:rPr>
        <w:t>результатах деятельности за 2016</w:t>
      </w:r>
      <w:r w:rsidR="00256079" w:rsidRPr="00EB441E">
        <w:rPr>
          <w:color w:val="000000"/>
        </w:rPr>
        <w:t xml:space="preserve"> год опубликовать в информационно-аналитическом бюллетене «Муниципальные новости города Павловска» и</w:t>
      </w:r>
      <w:r w:rsidR="00256079">
        <w:rPr>
          <w:color w:val="000000"/>
        </w:rPr>
        <w:t xml:space="preserve"> разместить</w:t>
      </w:r>
      <w:r w:rsidR="00256079" w:rsidRPr="00EB441E">
        <w:rPr>
          <w:color w:val="000000"/>
        </w:rPr>
        <w:t xml:space="preserve"> на официальном сайте муниципального образования.</w:t>
      </w:r>
    </w:p>
    <w:p w:rsidR="00256079" w:rsidRPr="00EB441E" w:rsidRDefault="00256079" w:rsidP="00256079">
      <w:pPr>
        <w:ind w:right="-1" w:firstLine="708"/>
        <w:jc w:val="both"/>
        <w:rPr>
          <w:color w:val="000000"/>
        </w:rPr>
      </w:pPr>
      <w:r w:rsidRPr="00EB441E">
        <w:rPr>
          <w:color w:val="000000"/>
        </w:rPr>
        <w:t xml:space="preserve">4. </w:t>
      </w:r>
      <w:r w:rsidR="007E498F">
        <w:rPr>
          <w:color w:val="000000"/>
        </w:rPr>
        <w:t xml:space="preserve">   </w:t>
      </w:r>
      <w:r w:rsidRPr="00EB441E">
        <w:rPr>
          <w:color w:val="000000"/>
        </w:rPr>
        <w:t>Настоящее решение вступает в силу со дня его принятия.</w:t>
      </w:r>
    </w:p>
    <w:p w:rsidR="00256079" w:rsidRPr="00EB441E" w:rsidRDefault="00256079" w:rsidP="00256079">
      <w:pPr>
        <w:autoSpaceDE w:val="0"/>
        <w:autoSpaceDN w:val="0"/>
        <w:adjustRightInd w:val="0"/>
        <w:jc w:val="both"/>
      </w:pPr>
      <w:r w:rsidRPr="00EB441E">
        <w:tab/>
        <w:t xml:space="preserve">5. </w:t>
      </w:r>
      <w:proofErr w:type="gramStart"/>
      <w:r w:rsidRPr="00EB441E">
        <w:t>Контроль за</w:t>
      </w:r>
      <w:proofErr w:type="gramEnd"/>
      <w:r w:rsidRPr="00EB441E">
        <w:t xml:space="preserve"> исполнением настоящего решения возложить на главу</w:t>
      </w:r>
      <w:r>
        <w:t xml:space="preserve"> </w:t>
      </w:r>
      <w:r w:rsidRPr="00EB441E">
        <w:t>муниципального образования города Павловска.</w:t>
      </w:r>
    </w:p>
    <w:p w:rsidR="00256079" w:rsidRPr="00EB441E" w:rsidRDefault="00256079" w:rsidP="00256079">
      <w:pPr>
        <w:ind w:right="-1" w:firstLine="708"/>
        <w:jc w:val="both"/>
        <w:rPr>
          <w:color w:val="000000"/>
          <w:sz w:val="20"/>
          <w:szCs w:val="20"/>
        </w:rPr>
      </w:pPr>
    </w:p>
    <w:p w:rsidR="00256079" w:rsidRPr="00EB441E" w:rsidRDefault="00256079" w:rsidP="00256079">
      <w:pPr>
        <w:spacing w:before="240"/>
        <w:jc w:val="both"/>
        <w:rPr>
          <w:color w:val="000000"/>
          <w:sz w:val="20"/>
          <w:szCs w:val="20"/>
        </w:rPr>
      </w:pPr>
      <w:r w:rsidRPr="00EB441E">
        <w:rPr>
          <w:color w:val="000000"/>
        </w:rPr>
        <w:t> </w:t>
      </w: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</w:p>
    <w:p w:rsidR="00256079" w:rsidRPr="00EB441E" w:rsidRDefault="00256079" w:rsidP="00256079">
      <w:pPr>
        <w:suppressAutoHyphens/>
        <w:jc w:val="both"/>
        <w:rPr>
          <w:szCs w:val="22"/>
        </w:rPr>
      </w:pPr>
      <w:r w:rsidRPr="00EB441E">
        <w:rPr>
          <w:szCs w:val="22"/>
        </w:rPr>
        <w:t>Глава муниципального образования</w:t>
      </w:r>
    </w:p>
    <w:p w:rsidR="00256079" w:rsidRPr="00EB441E" w:rsidRDefault="00256079" w:rsidP="00256079">
      <w:pPr>
        <w:suppressAutoHyphens/>
        <w:jc w:val="both"/>
        <w:rPr>
          <w:szCs w:val="22"/>
        </w:rPr>
      </w:pPr>
      <w:r w:rsidRPr="00EB441E">
        <w:rPr>
          <w:szCs w:val="22"/>
        </w:rPr>
        <w:t>города Павловска</w:t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</w:r>
      <w:r w:rsidRPr="00EB441E">
        <w:rPr>
          <w:szCs w:val="22"/>
        </w:rPr>
        <w:tab/>
        <w:t xml:space="preserve">В.В. </w:t>
      </w:r>
      <w:proofErr w:type="spellStart"/>
      <w:r w:rsidRPr="00EB441E">
        <w:rPr>
          <w:szCs w:val="22"/>
        </w:rPr>
        <w:t>Зибарев</w:t>
      </w:r>
      <w:proofErr w:type="spellEnd"/>
    </w:p>
    <w:p w:rsidR="00256079" w:rsidRPr="00EB441E" w:rsidRDefault="00256079" w:rsidP="00256079">
      <w:pPr>
        <w:suppressAutoHyphens/>
        <w:rPr>
          <w:szCs w:val="22"/>
        </w:rPr>
      </w:pPr>
    </w:p>
    <w:p w:rsidR="00256079" w:rsidRPr="00EB441E" w:rsidRDefault="00256079" w:rsidP="00256079">
      <w:pPr>
        <w:suppressAutoHyphens/>
        <w:rPr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EB441E" w:rsidRDefault="00256079" w:rsidP="00256079">
      <w:pPr>
        <w:suppressAutoHyphens/>
        <w:ind w:left="4956"/>
        <w:jc w:val="center"/>
        <w:rPr>
          <w:sz w:val="22"/>
          <w:szCs w:val="22"/>
        </w:rPr>
      </w:pPr>
    </w:p>
    <w:p w:rsidR="00256079" w:rsidRPr="00FF79AA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lastRenderedPageBreak/>
        <w:t>Приложение 1</w:t>
      </w: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>к решению Муниципального Совета</w:t>
      </w:r>
    </w:p>
    <w:p w:rsidR="00256079" w:rsidRPr="00EB441E" w:rsidRDefault="00256079" w:rsidP="00256079">
      <w:pPr>
        <w:suppressAutoHyphens/>
        <w:ind w:left="4956"/>
        <w:jc w:val="right"/>
        <w:rPr>
          <w:sz w:val="20"/>
          <w:szCs w:val="20"/>
        </w:rPr>
      </w:pPr>
      <w:r w:rsidRPr="00EB441E">
        <w:rPr>
          <w:sz w:val="20"/>
          <w:szCs w:val="20"/>
        </w:rPr>
        <w:t>города Павловска</w:t>
      </w:r>
    </w:p>
    <w:p w:rsidR="00256079" w:rsidRPr="00EB441E" w:rsidRDefault="007E498F" w:rsidP="00256079">
      <w:pPr>
        <w:suppressAutoHyphens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22.02.2017</w:t>
      </w:r>
      <w:r w:rsidR="00256079" w:rsidRPr="00EB441E">
        <w:rPr>
          <w:sz w:val="20"/>
          <w:szCs w:val="20"/>
        </w:rPr>
        <w:t xml:space="preserve"> </w:t>
      </w:r>
      <w:r w:rsidR="00256079" w:rsidRPr="00FF79AA">
        <w:rPr>
          <w:sz w:val="20"/>
          <w:szCs w:val="20"/>
        </w:rPr>
        <w:t xml:space="preserve"> </w:t>
      </w:r>
      <w:r w:rsidR="00256079" w:rsidRPr="00EB441E">
        <w:rPr>
          <w:sz w:val="20"/>
          <w:szCs w:val="20"/>
        </w:rPr>
        <w:t>№ 2/</w:t>
      </w:r>
      <w:r>
        <w:rPr>
          <w:sz w:val="20"/>
          <w:szCs w:val="20"/>
        </w:rPr>
        <w:t>3</w:t>
      </w:r>
      <w:r w:rsidR="00256079" w:rsidRPr="00EB441E">
        <w:rPr>
          <w:sz w:val="20"/>
          <w:szCs w:val="20"/>
        </w:rPr>
        <w:t>.1</w:t>
      </w:r>
    </w:p>
    <w:p w:rsidR="00256079" w:rsidRPr="00EB441E" w:rsidRDefault="00256079" w:rsidP="00256079">
      <w:pPr>
        <w:suppressAutoHyphens/>
        <w:jc w:val="both"/>
        <w:rPr>
          <w:sz w:val="22"/>
          <w:szCs w:val="22"/>
        </w:rPr>
      </w:pPr>
    </w:p>
    <w:p w:rsidR="00256079" w:rsidRPr="00EB441E" w:rsidRDefault="00256079" w:rsidP="00256079">
      <w:pPr>
        <w:suppressAutoHyphens/>
        <w:jc w:val="center"/>
        <w:rPr>
          <w:b/>
        </w:rPr>
      </w:pPr>
      <w:r w:rsidRPr="00EB441E">
        <w:rPr>
          <w:b/>
        </w:rPr>
        <w:t>Отчет главы муниципального образования города Павловска</w:t>
      </w:r>
    </w:p>
    <w:p w:rsidR="00256079" w:rsidRPr="00FF79AA" w:rsidRDefault="00256079" w:rsidP="00256079">
      <w:pPr>
        <w:suppressAutoHyphens/>
        <w:jc w:val="center"/>
        <w:rPr>
          <w:b/>
        </w:rPr>
      </w:pPr>
      <w:r w:rsidRPr="00EB441E">
        <w:rPr>
          <w:b/>
        </w:rPr>
        <w:t xml:space="preserve">о </w:t>
      </w:r>
      <w:r w:rsidR="007E498F">
        <w:rPr>
          <w:b/>
        </w:rPr>
        <w:t>результатах деятельности за 2016</w:t>
      </w:r>
      <w:r w:rsidRPr="00EB441E">
        <w:rPr>
          <w:b/>
        </w:rPr>
        <w:t xml:space="preserve"> год</w:t>
      </w:r>
    </w:p>
    <w:p w:rsidR="00256079" w:rsidRPr="00FC3020" w:rsidRDefault="00256079" w:rsidP="00256079">
      <w:pPr>
        <w:suppressAutoHyphens/>
        <w:jc w:val="center"/>
        <w:rPr>
          <w:b/>
          <w:sz w:val="10"/>
          <w:szCs w:val="10"/>
        </w:rPr>
      </w:pPr>
    </w:p>
    <w:p w:rsidR="00FC3020" w:rsidRPr="00FC3020" w:rsidRDefault="00FC3020" w:rsidP="00FC3020">
      <w:pPr>
        <w:suppressAutoHyphens/>
        <w:jc w:val="both"/>
      </w:pPr>
      <w:r w:rsidRPr="00FC3020">
        <w:t xml:space="preserve">     В соответствии с требованиями действующего законодательства и статьей 28 Устава внутригородского муниципального образования Санкт-Петербурга город Павло</w:t>
      </w:r>
      <w:proofErr w:type="gramStart"/>
      <w:r w:rsidRPr="00FC3020">
        <w:t>вск пр</w:t>
      </w:r>
      <w:proofErr w:type="gramEnd"/>
      <w:r w:rsidRPr="00FC3020">
        <w:t>едставляю отчет о результатах своей деятельности за 2016 год.</w:t>
      </w:r>
    </w:p>
    <w:p w:rsidR="00FC3020" w:rsidRPr="00FC3020" w:rsidRDefault="00FC3020" w:rsidP="00FC3020">
      <w:pPr>
        <w:suppressAutoHyphens/>
        <w:jc w:val="both"/>
        <w:rPr>
          <w:sz w:val="10"/>
          <w:szCs w:val="10"/>
        </w:rPr>
      </w:pPr>
      <w:r w:rsidRPr="00FC3020">
        <w:tab/>
      </w:r>
    </w:p>
    <w:p w:rsidR="00FC3020" w:rsidRPr="00FC3020" w:rsidRDefault="00FC3020" w:rsidP="00FC3020">
      <w:pPr>
        <w:suppressAutoHyphens/>
        <w:jc w:val="both"/>
      </w:pPr>
      <w:r w:rsidRPr="00FC3020">
        <w:tab/>
        <w:t xml:space="preserve">Несмотря на многоаспектность  </w:t>
      </w:r>
      <w:proofErr w:type="gramStart"/>
      <w:r w:rsidRPr="00FC3020">
        <w:t>проблем</w:t>
      </w:r>
      <w:proofErr w:type="gramEnd"/>
      <w:r w:rsidRPr="00FC3020">
        <w:t xml:space="preserve"> и задач, которые пришлось решать в отчетном периоде, можно выделить четыре  ключевых направления деятельности, на реализации которых были сосредоточены основные усилия. </w:t>
      </w:r>
    </w:p>
    <w:p w:rsidR="00FC3020" w:rsidRPr="00FC3020" w:rsidRDefault="00FC3020" w:rsidP="00FC3020">
      <w:pPr>
        <w:suppressAutoHyphens/>
        <w:jc w:val="both"/>
        <w:rPr>
          <w:sz w:val="10"/>
          <w:szCs w:val="10"/>
        </w:rPr>
      </w:pPr>
      <w:r w:rsidRPr="00FC3020">
        <w:tab/>
      </w:r>
    </w:p>
    <w:p w:rsidR="00FC3020" w:rsidRPr="00FC3020" w:rsidRDefault="00FC3020" w:rsidP="00FC3020">
      <w:pPr>
        <w:suppressAutoHyphens/>
        <w:jc w:val="both"/>
      </w:pPr>
      <w:r w:rsidRPr="00FC3020">
        <w:tab/>
        <w:t>Первое – организация работы Муниципального Совета города Павловска,  подготовка и проведение заседаний Муниципального Совета, нормотворческая деятельность.</w:t>
      </w:r>
    </w:p>
    <w:p w:rsidR="00FC3020" w:rsidRPr="00FC3020" w:rsidRDefault="00FC3020" w:rsidP="00FC3020">
      <w:pPr>
        <w:suppressAutoHyphens/>
        <w:jc w:val="center"/>
        <w:rPr>
          <w:b/>
          <w:sz w:val="10"/>
          <w:szCs w:val="10"/>
        </w:rPr>
      </w:pP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 xml:space="preserve">Подготовка и проведение заседаний Муниципального Совета, </w:t>
      </w: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>нормотворческая деятельность</w:t>
      </w:r>
    </w:p>
    <w:p w:rsidR="00FC3020" w:rsidRPr="00FC3020" w:rsidRDefault="00FC3020" w:rsidP="00FC3020">
      <w:pPr>
        <w:suppressAutoHyphens/>
      </w:pPr>
      <w:r w:rsidRPr="00FC3020">
        <w:tab/>
      </w:r>
    </w:p>
    <w:p w:rsidR="00FC3020" w:rsidRPr="00FC3020" w:rsidRDefault="00FC3020" w:rsidP="00FC3020">
      <w:pPr>
        <w:suppressAutoHyphens/>
        <w:jc w:val="both"/>
      </w:pPr>
      <w:r w:rsidRPr="00FC3020">
        <w:tab/>
        <w:t>Установленная Уставом МО чис</w:t>
      </w:r>
      <w:r w:rsidRPr="00FC3020">
        <w:softHyphen/>
        <w:t>ленность депутатов Муниципального Совета пятого созыва — 10 че</w:t>
      </w:r>
      <w:r w:rsidRPr="00FC3020">
        <w:softHyphen/>
        <w:t xml:space="preserve">ловек. В настоящее время в Муниципальный Совет города Павловска входит 9 депутатов. </w:t>
      </w:r>
    </w:p>
    <w:p w:rsidR="00FC3020" w:rsidRPr="00FC3020" w:rsidRDefault="00FC3020" w:rsidP="00FC3020">
      <w:pPr>
        <w:suppressAutoHyphens/>
        <w:jc w:val="both"/>
        <w:rPr>
          <w:color w:val="FF0000"/>
        </w:rPr>
      </w:pPr>
      <w:r w:rsidRPr="00FC3020">
        <w:tab/>
        <w:t>В 2016 году подготовлено и прове</w:t>
      </w:r>
      <w:r w:rsidRPr="00FC3020">
        <w:softHyphen/>
        <w:t>дено 10 заседаний Муниципального Совета, посещаемость заседаний депутатами составила свыше 80 %, что позволило без срывов и переносов провести все 10 заседаний.</w:t>
      </w:r>
    </w:p>
    <w:p w:rsidR="00FC3020" w:rsidRPr="00FC3020" w:rsidRDefault="00FC3020" w:rsidP="00FC3020">
      <w:pPr>
        <w:suppressAutoHyphens/>
        <w:jc w:val="both"/>
      </w:pPr>
      <w:r w:rsidRPr="00FC3020">
        <w:rPr>
          <w:color w:val="FF0000"/>
        </w:rPr>
        <w:tab/>
      </w:r>
      <w:r w:rsidRPr="00FC3020">
        <w:t xml:space="preserve">Муниципальный Совет в своей нормотворческой деятельности руководствовался принятым на год планом, который в отчетном году был полностью реализован. </w:t>
      </w:r>
    </w:p>
    <w:p w:rsidR="00FC3020" w:rsidRPr="00FC3020" w:rsidRDefault="00FC3020" w:rsidP="00FC3020">
      <w:pPr>
        <w:suppressAutoHyphens/>
        <w:jc w:val="both"/>
        <w:rPr>
          <w:color w:val="FF0000"/>
        </w:rPr>
      </w:pPr>
      <w:r w:rsidRPr="00FC3020">
        <w:rPr>
          <w:color w:val="666666"/>
          <w:shd w:val="clear" w:color="auto" w:fill="FFFFFF"/>
        </w:rPr>
        <w:tab/>
      </w:r>
      <w:r w:rsidRPr="00FC3020">
        <w:t xml:space="preserve">На заседаниях совета было рассмотрено 84 вопроса  по всем сферам жизнедеятельности муниципального образования, по результатам рассмотрения было принято 30 решений. </w:t>
      </w:r>
    </w:p>
    <w:p w:rsidR="00FC3020" w:rsidRPr="00FC3020" w:rsidRDefault="00FC3020" w:rsidP="00FC3020">
      <w:pPr>
        <w:suppressAutoHyphens/>
        <w:jc w:val="both"/>
      </w:pPr>
      <w:proofErr w:type="gramStart"/>
      <w:r w:rsidRPr="00FC3020">
        <w:t>Основные из них:</w:t>
      </w:r>
      <w:proofErr w:type="gramEnd"/>
    </w:p>
    <w:p w:rsidR="00FC3020" w:rsidRPr="00FC3020" w:rsidRDefault="00FC3020" w:rsidP="00FC3020">
      <w:pPr>
        <w:suppressAutoHyphens/>
        <w:jc w:val="both"/>
      </w:pPr>
      <w:r w:rsidRPr="00FC3020">
        <w:t xml:space="preserve"> • Отчёт главы муниципального образования и главы Местной адми</w:t>
      </w:r>
      <w:r w:rsidRPr="00FC3020">
        <w:softHyphen/>
        <w:t>нистрации о результатах их деятель</w:t>
      </w:r>
      <w:r w:rsidRPr="00FC3020">
        <w:softHyphen/>
        <w:t>ности, деятельности Местной адми</w:t>
      </w:r>
      <w:r w:rsidRPr="00FC3020">
        <w:softHyphen/>
        <w:t xml:space="preserve">нистрации </w:t>
      </w:r>
    </w:p>
    <w:p w:rsidR="00FC3020" w:rsidRPr="00FC3020" w:rsidRDefault="00FC3020" w:rsidP="00FC3020">
      <w:pPr>
        <w:suppressAutoHyphens/>
        <w:jc w:val="both"/>
      </w:pPr>
      <w:r w:rsidRPr="00FC3020">
        <w:t>• Отчёт Местной админи</w:t>
      </w:r>
      <w:r w:rsidRPr="00FC3020">
        <w:softHyphen/>
        <w:t xml:space="preserve">страции об исполнении бюджета за 2015 год; 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• Бюджет и бюджетные вопросы — 10 решений; </w:t>
      </w:r>
    </w:p>
    <w:p w:rsidR="00FC3020" w:rsidRPr="00FC3020" w:rsidRDefault="00FC3020" w:rsidP="00FC3020">
      <w:pPr>
        <w:suppressAutoHyphens/>
        <w:jc w:val="both"/>
      </w:pPr>
      <w:r w:rsidRPr="00FC3020">
        <w:t>• Внесение изменений и дополне</w:t>
      </w:r>
      <w:r w:rsidRPr="00FC3020">
        <w:softHyphen/>
        <w:t>ний в Устав МО — 2 решения;</w:t>
      </w:r>
    </w:p>
    <w:p w:rsidR="00FC3020" w:rsidRPr="00FC3020" w:rsidRDefault="00FC3020" w:rsidP="00FC3020">
      <w:pPr>
        <w:suppressAutoHyphens/>
        <w:jc w:val="both"/>
      </w:pPr>
      <w:r w:rsidRPr="00FC3020">
        <w:t>• Утверждение и внесение изме</w:t>
      </w:r>
      <w:r w:rsidRPr="00FC3020">
        <w:softHyphen/>
        <w:t>нений в Положения о порядке решения вопросов местного значения на территории муниципального образования— 7 решений;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• Правовые акты, направленные на совершенствование </w:t>
      </w:r>
      <w:proofErr w:type="gramStart"/>
      <w:r w:rsidRPr="00FC3020">
        <w:t>деятельности органов местного самоуправления  города Павловска</w:t>
      </w:r>
      <w:proofErr w:type="gramEnd"/>
      <w:r w:rsidRPr="00FC3020">
        <w:t xml:space="preserve"> в области противодействия коррупции - 6 решений.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          Хочу отметить, что в 2016 году нам удалось с первой попытки внести необходимые поправки в Устав муниципального образования и поблагодарить за это сотрудника аппарата муниципального совета </w:t>
      </w:r>
      <w:proofErr w:type="spellStart"/>
      <w:r w:rsidRPr="00FC3020">
        <w:t>Гежа</w:t>
      </w:r>
      <w:proofErr w:type="spellEnd"/>
      <w:r w:rsidRPr="00FC3020">
        <w:t xml:space="preserve"> З.В., </w:t>
      </w:r>
      <w:proofErr w:type="gramStart"/>
      <w:r w:rsidRPr="00FC3020">
        <w:t>подготовившую</w:t>
      </w:r>
      <w:proofErr w:type="gramEnd"/>
      <w:r w:rsidRPr="00FC3020">
        <w:t xml:space="preserve"> необходимые проекты решений.</w:t>
      </w:r>
    </w:p>
    <w:p w:rsidR="00FC3020" w:rsidRPr="00FC3020" w:rsidRDefault="00FC3020" w:rsidP="00FC3020">
      <w:pPr>
        <w:suppressAutoHyphens/>
        <w:jc w:val="both"/>
      </w:pPr>
    </w:p>
    <w:p w:rsidR="00FC3020" w:rsidRPr="00FC3020" w:rsidRDefault="00FC3020" w:rsidP="00FC3020">
      <w:pPr>
        <w:suppressAutoHyphens/>
        <w:jc w:val="both"/>
      </w:pPr>
      <w:r w:rsidRPr="00FC3020">
        <w:tab/>
        <w:t>Все решения, принимаемые Советом, размещались на сайте, а имеющие нормативный характер ещё опубликовывались в газете «Наш Павловск» и (или) информационно-аналитическом бюллетене «Муниципальные новости Павловска». Экземпляры всех официальных печатных изданий передавались в Центральную библиотеку Пушкинского района для обеспечения хранения и доступа к ним неограниченного числа заинтересованных лиц.</w:t>
      </w:r>
    </w:p>
    <w:p w:rsidR="00FC3020" w:rsidRPr="00FC3020" w:rsidRDefault="00FC3020" w:rsidP="00FC3020">
      <w:pPr>
        <w:suppressAutoHyphens/>
        <w:jc w:val="both"/>
      </w:pPr>
      <w:r w:rsidRPr="00FC3020">
        <w:lastRenderedPageBreak/>
        <w:tab/>
        <w:t>В 2016 году организованы и проведены пу</w:t>
      </w:r>
      <w:r w:rsidRPr="00FC3020">
        <w:softHyphen/>
        <w:t>бличные слушания: два - по принятию бюджета и отчёту об исполнении бюджета МО; третье — по внесению  допол</w:t>
      </w:r>
      <w:r w:rsidRPr="00FC3020">
        <w:softHyphen/>
        <w:t>нений и изменений в Устав  муници</w:t>
      </w:r>
      <w:r w:rsidRPr="00FC3020">
        <w:softHyphen/>
        <w:t xml:space="preserve">пального образования. </w:t>
      </w:r>
    </w:p>
    <w:p w:rsidR="00FC3020" w:rsidRPr="00FC3020" w:rsidRDefault="00FC3020" w:rsidP="00FC3020">
      <w:pPr>
        <w:suppressAutoHyphens/>
        <w:jc w:val="both"/>
      </w:pPr>
      <w:r w:rsidRPr="00FC3020">
        <w:tab/>
        <w:t>В соответствии с Уставом Муниципальным Советом в марте 2016 года был проведен отчет перед населением о работе представительного и исполнительного органов за 2015 год.</w:t>
      </w:r>
    </w:p>
    <w:p w:rsidR="00FC3020" w:rsidRPr="00FC3020" w:rsidRDefault="00FC3020" w:rsidP="00FC3020">
      <w:pPr>
        <w:suppressAutoHyphens/>
        <w:jc w:val="both"/>
      </w:pPr>
      <w:r w:rsidRPr="00FC3020">
        <w:tab/>
        <w:t xml:space="preserve">Все депутаты принимали активное участие в работе Муниципального Совета, регулярно вели прием избирателей, много работали с обращениями жителей, принимали активное участие в проведении всех социально-значимых мероприятий. </w:t>
      </w:r>
    </w:p>
    <w:p w:rsidR="00FC3020" w:rsidRPr="00FC3020" w:rsidRDefault="00FC3020" w:rsidP="00FC3020">
      <w:pPr>
        <w:suppressAutoHyphens/>
        <w:jc w:val="both"/>
      </w:pPr>
      <w:r w:rsidRPr="00FC3020">
        <w:tab/>
        <w:t xml:space="preserve">В 2016 году в наш адрес поступило 134 письменных обращений жителей, из них: по вопросам благоустройства - 104, социальной сферы - 18, по иным вопросам деятельности – 12. Все эти обращения были отработаны, по каждому принималось решение, если решение относилось к компетенции местного самоуправления, в противном случае – обращения перенаправлялись в органы, уполномоченные на их решение с отправкой промежуточного ответа заявителям. </w:t>
      </w:r>
    </w:p>
    <w:p w:rsidR="00FC3020" w:rsidRPr="00FC3020" w:rsidRDefault="00FC3020" w:rsidP="00FC3020">
      <w:pPr>
        <w:spacing w:after="200" w:line="276" w:lineRule="auto"/>
        <w:jc w:val="both"/>
      </w:pPr>
      <w:r w:rsidRPr="00FC3020">
        <w:tab/>
        <w:t xml:space="preserve">К числу наиболее животрепещущих проблем, за помощью в решении которых наиболее часто обращаются жители муниципального образования, связаны со сферой ЖКХ и городского хозяйства, решать которые приходится в тесном взаимодействии со Смольным и подведомственными ему организациями, районной администрацией и управляющими компаниями. Особенно актуально такое взаимодействие в начале отопительного сезона, так как замерзающие жители </w:t>
      </w:r>
      <w:proofErr w:type="gramStart"/>
      <w:r w:rsidRPr="00FC3020">
        <w:t>звонят</w:t>
      </w:r>
      <w:proofErr w:type="gramEnd"/>
      <w:r w:rsidRPr="00FC3020">
        <w:t xml:space="preserve"> прежде всего в наш адрес. 2016 год не был исключением и первые две недели мне вместе с сотрудниками Местной администрации приходилось постоянно решать проблемные вопросы отопления с руководством управляющей компании. Однажды и мои железные нервы не выдержали – привлек к решению вопроса прокуратуру. Спасибо прокурору, вопрос, который ЖКС №2 никак не мог решить две недели, с участием прокуратуры решился в несколько часов.</w:t>
      </w:r>
    </w:p>
    <w:p w:rsidR="00FC3020" w:rsidRPr="00FC3020" w:rsidRDefault="00FC3020" w:rsidP="00FC3020">
      <w:pPr>
        <w:jc w:val="both"/>
      </w:pPr>
      <w:r w:rsidRPr="00FC3020">
        <w:tab/>
        <w:t xml:space="preserve">Органы местного самоуправления муниципального образования города Павловска неизменно стремятся привлечь население к более активному участию в муниципальном управлении, к решению вопросов местного значения. Эта задача </w:t>
      </w:r>
      <w:proofErr w:type="gramStart"/>
      <w:r w:rsidRPr="00FC3020">
        <w:t>решается</w:t>
      </w:r>
      <w:proofErr w:type="gramEnd"/>
      <w:r w:rsidRPr="00FC3020">
        <w:t xml:space="preserve"> в том числе за счет обеспечения открытости и доступности информации о деятельности органов местного самоуправления посредством внедрения современных информационных технологий. С 18 мая 2016 года своим решением определил в качестве официального сайта внутригородского муниципального образования Санкт-Петербурга город Павловск в информационно-телекоммуникационной сети «Интернет» по адресу: http://www.mo-pavlovsk.ru.</w:t>
      </w:r>
    </w:p>
    <w:p w:rsidR="00FC3020" w:rsidRPr="00FC3020" w:rsidRDefault="00FC3020" w:rsidP="00FC3020">
      <w:pPr>
        <w:jc w:val="both"/>
      </w:pPr>
      <w:r w:rsidRPr="00FC3020">
        <w:tab/>
        <w:t xml:space="preserve">Существенная роль в доведении актуальной и значимой информации о деятельности Муниципального Совета и иных органов местного самоуправления муниципального образования город Павловск до жителей неизменно принадлежит официальному печатному изданию Муниципального Совета - газете «Наш Павловск». Газета в 2016 году издавалась тиражом 6000 экземпляров. Издание газеты далось всем нам очень нелегко, так как с января до мая 2016 года не вышло ни одного номера по причине неисполнения победителем конкурса на издание газеты своих обязательств по контракту. Только накопив необходимую переписку с издателем газеты, подтверждающую неисполнение контрактных обязательств, удалось расторгнуть контракт и взыскать с издателя штрафные санкции в доходы местного бюджета в размере 119,3 тысяч рублей. Начиная с мая нашу </w:t>
      </w:r>
      <w:proofErr w:type="gramStart"/>
      <w:r w:rsidRPr="00FC3020">
        <w:t>газету</w:t>
      </w:r>
      <w:proofErr w:type="gramEnd"/>
      <w:r w:rsidRPr="00FC3020">
        <w:t xml:space="preserve"> издавала редакция </w:t>
      </w:r>
      <w:proofErr w:type="spellStart"/>
      <w:r w:rsidRPr="00FC3020">
        <w:t>Царскосельской</w:t>
      </w:r>
      <w:proofErr w:type="spellEnd"/>
      <w:r w:rsidRPr="00FC3020">
        <w:t xml:space="preserve"> газеты, которая хорошо справилась со своими обязанностями по муниципальному контракту. В создании номеров газеты в 2016 году принимали участие многие депутаты Муниципального Совета.</w:t>
      </w:r>
    </w:p>
    <w:p w:rsidR="00FC3020" w:rsidRPr="00FC3020" w:rsidRDefault="00FC3020" w:rsidP="00FC3020">
      <w:pPr>
        <w:spacing w:after="200" w:line="276" w:lineRule="auto"/>
        <w:rPr>
          <w:rFonts w:eastAsiaTheme="minorHAnsi"/>
          <w:lang w:eastAsia="en-US"/>
        </w:rPr>
      </w:pPr>
      <w:r w:rsidRPr="00FC3020">
        <w:tab/>
        <w:t>Второе:</w:t>
      </w:r>
    </w:p>
    <w:p w:rsidR="00FC3020" w:rsidRPr="00FC3020" w:rsidRDefault="00FC3020" w:rsidP="00FC3020">
      <w:pPr>
        <w:jc w:val="center"/>
        <w:rPr>
          <w:b/>
        </w:rPr>
      </w:pPr>
      <w:r w:rsidRPr="00FC3020">
        <w:rPr>
          <w:b/>
        </w:rPr>
        <w:lastRenderedPageBreak/>
        <w:t xml:space="preserve">Представление интересов Муниципального образования в органах государственной власти, в Законодательном Собрании Санкт-Петербурга, в Совете Муниципальных образований Санкт-Петербурга, в органах прокуратуры, органах внутренних дел, иных организациях и структурах, </w:t>
      </w:r>
    </w:p>
    <w:p w:rsidR="00FC3020" w:rsidRPr="00FC3020" w:rsidRDefault="00FC3020" w:rsidP="00FC3020">
      <w:pPr>
        <w:jc w:val="center"/>
        <w:rPr>
          <w:b/>
        </w:rPr>
      </w:pPr>
      <w:r w:rsidRPr="00FC3020">
        <w:rPr>
          <w:b/>
        </w:rPr>
        <w:t>а также обеспечение эффективного взаимодействия с ними</w:t>
      </w:r>
      <w:r w:rsidRPr="00FC3020">
        <w:t xml:space="preserve"> </w:t>
      </w:r>
    </w:p>
    <w:p w:rsidR="00FC3020" w:rsidRPr="00FC3020" w:rsidRDefault="00FC3020" w:rsidP="00FC3020">
      <w:pPr>
        <w:spacing w:after="200" w:line="276" w:lineRule="auto"/>
        <w:rPr>
          <w:sz w:val="10"/>
          <w:szCs w:val="10"/>
        </w:rPr>
      </w:pPr>
      <w:r w:rsidRPr="00FC3020">
        <w:tab/>
      </w:r>
    </w:p>
    <w:p w:rsidR="00FC3020" w:rsidRPr="00FC3020" w:rsidRDefault="00FC3020" w:rsidP="00FC3020">
      <w:pPr>
        <w:spacing w:after="200" w:line="276" w:lineRule="auto"/>
      </w:pPr>
      <w:r w:rsidRPr="00FC3020">
        <w:tab/>
        <w:t xml:space="preserve">Действенным механизмом, позволяющим отстаивать интересы населения по всем направлениям, считаю свое участие в заседаниях Коллегии администрации Пушкинского района.  В отчетный период состоялось 5 таких заседаний. Органами местного самоуправления муниципального образования город Павловск согласно действующему законодательству в  настоящее время решается более 50 вопросов  местного значения. Это немало, учитывая скромные силы небольшого коллектива сотрудников органов местного самоуправления. Вместе с тем нельзя обходить стороной и те вопросы, которые напрямую не относятся к нашей компетенции, но от </w:t>
      </w:r>
      <w:proofErr w:type="gramStart"/>
      <w:r w:rsidRPr="00FC3020">
        <w:t>решения</w:t>
      </w:r>
      <w:proofErr w:type="gramEnd"/>
      <w:r w:rsidRPr="00FC3020">
        <w:t xml:space="preserve"> которых зависит качество жизни населения. Пример решения таких вопросов в результате многолетней переписки – два светофорных поста, введенных в действие в 2016 году: на перекрестке улиц </w:t>
      </w:r>
      <w:proofErr w:type="spellStart"/>
      <w:r w:rsidRPr="00FC3020">
        <w:t>Гуммолосаровская</w:t>
      </w:r>
      <w:proofErr w:type="spellEnd"/>
      <w:r w:rsidRPr="00FC3020">
        <w:t xml:space="preserve"> и Мичурина у рынка и на перекрестке улиц Толмачева и Березовая у школы № 638. Оба этих объекта существенно повысили безопасность наших детей по дороге в школы № 638 и 464, и обратно. </w:t>
      </w:r>
    </w:p>
    <w:p w:rsidR="00FC3020" w:rsidRPr="00FC3020" w:rsidRDefault="00FC3020" w:rsidP="00FC3020">
      <w:pPr>
        <w:spacing w:after="200" w:line="276" w:lineRule="auto"/>
        <w:jc w:val="both"/>
      </w:pPr>
      <w:r w:rsidRPr="00FC3020">
        <w:t xml:space="preserve">     В предыдущие пять лет взаимодействие с Законодательным Собранием Санкт-Петербурга было крайне слабым, причиной чему являлось отсутствие своего депутата от нашей территории в этом законодательном органе. Такая же ситуация имела место и в отношении Государственной Думы. Я еще помню, как в начале 2000-х годов депутат Государственной Думы от нашего округа регулярно приезжал в Павловск, участвовал в наших мероприятиях и помогал решать вопросы своей компетенции. К сожалению, в последующее десятилетие таких депутатов у нас не было. В этой связи и я, и мои коллеги из муниципальных образований Пушкинского района решили объединить свои усилия при подготовке и проведении выборов депутатов Законодательного и Федерального собраний в сентябре 2016 года. Результатом этой работы явилось то, что представители нашего района были избраны в оба представительных органа. И, кстати, оба избранные наши депутата, и Виталий Милонов, и Юрий Бочков вышли из органов местного </w:t>
      </w:r>
      <w:proofErr w:type="gramStart"/>
      <w:r w:rsidRPr="00FC3020">
        <w:t>самоуправления</w:t>
      </w:r>
      <w:proofErr w:type="gramEnd"/>
      <w:r w:rsidRPr="00FC3020">
        <w:t xml:space="preserve"> и прекрасно понимают специфику и проблематику нашей работы. Поэтому с самых первых дней их работы у нас наметилось тесное взаимодействие и взаимопонимание.</w:t>
      </w:r>
    </w:p>
    <w:p w:rsidR="00FC3020" w:rsidRPr="00FC3020" w:rsidRDefault="00FC3020" w:rsidP="00FC3020">
      <w:pPr>
        <w:spacing w:after="200" w:line="276" w:lineRule="auto"/>
        <w:jc w:val="both"/>
      </w:pPr>
      <w:r w:rsidRPr="00FC3020">
        <w:t xml:space="preserve">     По роду своей работы я много общаюсь с исполнительной дирекцией Совета муниципальных образований Санкт-Петербурга, президиумом совета и его председателем Беликовым В.Ф. Это </w:t>
      </w:r>
      <w:proofErr w:type="gramStart"/>
      <w:r w:rsidRPr="00FC3020">
        <w:t>необходимо</w:t>
      </w:r>
      <w:proofErr w:type="gramEnd"/>
      <w:r w:rsidRPr="00FC3020">
        <w:t xml:space="preserve"> прежде всего для выработки консолидированных решений по вопросам совершенствования муниципального законодательства. Не могу сказать, что я удовлетворен работой этого органа. Совет муниципальных образований мог бы более активно отстаивать интересы муниципального сообщества в </w:t>
      </w:r>
      <w:proofErr w:type="spellStart"/>
      <w:r w:rsidRPr="00FC3020">
        <w:t>ЗАКСе</w:t>
      </w:r>
      <w:proofErr w:type="spellEnd"/>
      <w:r w:rsidRPr="00FC3020">
        <w:t xml:space="preserve"> и Смольном, к сожалению, часто Совет делает не то, что выгодно муниципалитетам, а поступает так, как ожидает от него Смольный, забывая, что существует на наши деньги и должен отстаивать нашу позицию. В марте состоится очередной съезд, думаю, что там делегатам будет, о чем поговорить.  </w:t>
      </w:r>
    </w:p>
    <w:p w:rsidR="00FC3020" w:rsidRPr="00FC3020" w:rsidRDefault="00FC3020" w:rsidP="00FC3020">
      <w:pPr>
        <w:spacing w:after="200" w:line="276" w:lineRule="auto"/>
        <w:jc w:val="both"/>
      </w:pPr>
      <w:r w:rsidRPr="00FC3020">
        <w:lastRenderedPageBreak/>
        <w:t xml:space="preserve">     В </w:t>
      </w:r>
      <w:proofErr w:type="gramStart"/>
      <w:r w:rsidRPr="00FC3020">
        <w:t>последние</w:t>
      </w:r>
      <w:proofErr w:type="gramEnd"/>
      <w:r w:rsidRPr="00FC3020">
        <w:t xml:space="preserve"> пару лет наметилась положительная тенденция в общении с прокуратурой. Если раньше этот орган вел диалог с нами с позиции силы, то сегодня мы полноправные партнеры, решающие общую задачу: обеспечение соблюдения законности при решении вопросов местного значения и исполнении отдельных государственных полномочий. До приемлемого уровня снизилось количество прокурорских запросов с требованиями о предоставлении всевозможной информации. Прокуратура по нашим просьбам оказывает нам действенную помощь, активно консультирует по сложным вопросам, </w:t>
      </w:r>
      <w:proofErr w:type="gramStart"/>
      <w:r w:rsidRPr="00FC3020">
        <w:t>помогает</w:t>
      </w:r>
      <w:proofErr w:type="gramEnd"/>
      <w:r w:rsidRPr="00FC3020">
        <w:t xml:space="preserve"> повысит качество услуг ЖКХ и бороться с незаконной </w:t>
      </w:r>
      <w:proofErr w:type="spellStart"/>
      <w:r w:rsidRPr="00FC3020">
        <w:t>торгоавлей</w:t>
      </w:r>
      <w:proofErr w:type="spellEnd"/>
      <w:r w:rsidRPr="00FC3020">
        <w:t xml:space="preserve">. </w:t>
      </w:r>
    </w:p>
    <w:p w:rsidR="00FC3020" w:rsidRPr="00FC3020" w:rsidRDefault="00FC3020" w:rsidP="00FC3020">
      <w:pPr>
        <w:spacing w:after="200" w:line="276" w:lineRule="auto"/>
        <w:jc w:val="both"/>
      </w:pPr>
      <w:r w:rsidRPr="00FC3020">
        <w:tab/>
      </w:r>
      <w:r w:rsidRPr="00FC3020">
        <w:tab/>
        <w:t>Третье:</w:t>
      </w: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 xml:space="preserve">Контроль </w:t>
      </w:r>
      <w:proofErr w:type="gramStart"/>
      <w:r w:rsidRPr="00FC3020">
        <w:rPr>
          <w:b/>
        </w:rPr>
        <w:t>на</w:t>
      </w:r>
      <w:proofErr w:type="gramEnd"/>
      <w:r w:rsidRPr="00FC3020">
        <w:rPr>
          <w:b/>
        </w:rPr>
        <w:t xml:space="preserve"> </w:t>
      </w:r>
      <w:proofErr w:type="gramStart"/>
      <w:r w:rsidRPr="00FC3020">
        <w:rPr>
          <w:b/>
        </w:rPr>
        <w:t>надлежащим</w:t>
      </w:r>
      <w:proofErr w:type="gramEnd"/>
      <w:r w:rsidRPr="00FC3020">
        <w:rPr>
          <w:b/>
        </w:rPr>
        <w:t xml:space="preserve"> исполнением решений Муниципального Совета, содействие Местной администрации в решении вопросов местного значения</w:t>
      </w: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>и  переданных на муниципальный уровень отдельных государственных полномочий</w:t>
      </w:r>
    </w:p>
    <w:p w:rsidR="00FC3020" w:rsidRPr="00FC3020" w:rsidRDefault="00FC3020" w:rsidP="00FC3020">
      <w:pPr>
        <w:suppressAutoHyphens/>
        <w:rPr>
          <w:sz w:val="10"/>
          <w:szCs w:val="10"/>
        </w:rPr>
      </w:pPr>
      <w:r w:rsidRPr="00FC3020">
        <w:tab/>
      </w:r>
    </w:p>
    <w:p w:rsidR="00FC3020" w:rsidRPr="00FC3020" w:rsidRDefault="00FC3020" w:rsidP="00FC3020">
      <w:pPr>
        <w:suppressAutoHyphens/>
        <w:jc w:val="both"/>
      </w:pPr>
      <w:r w:rsidRPr="00FC3020">
        <w:tab/>
        <w:t>В рамках бюджетного процесса Муниципальный Совет города Павловска не меняет сложившиеся и выверенные годами приоритеты бюджетного планирования и, соответственно, основные направления деятельности исполнительно-распорядительного органа местного самоуправления. По-прежнему основной бюджетный приоритет – весь комплекс выполняемых нами работ по благоустройству: благоустройство дворов, организация мест отдыха и детских площадок, уборка территории, ремонт и содержание дорог, ликвидация несанкционированных свалок и т.д.</w:t>
      </w:r>
    </w:p>
    <w:p w:rsidR="00FC3020" w:rsidRPr="00FC3020" w:rsidRDefault="00FC3020" w:rsidP="00FC3020">
      <w:pPr>
        <w:suppressAutoHyphens/>
        <w:jc w:val="both"/>
        <w:rPr>
          <w:i/>
        </w:rPr>
      </w:pPr>
      <w:r w:rsidRPr="00FC3020">
        <w:tab/>
        <w:t xml:space="preserve">Поскольку программа по благоустройству является наиболее </w:t>
      </w:r>
      <w:proofErr w:type="spellStart"/>
      <w:r w:rsidRPr="00FC3020">
        <w:t>бюджетоёмкой</w:t>
      </w:r>
      <w:proofErr w:type="spellEnd"/>
      <w:r w:rsidRPr="00FC3020">
        <w:t xml:space="preserve"> программой в структуре расходов, мною осуществляется особый контроль за ее формированием и за тем, чтобы по возможности учитывались все предложения, </w:t>
      </w:r>
      <w:proofErr w:type="spellStart"/>
      <w:r w:rsidRPr="00FC3020">
        <w:t>по</w:t>
      </w:r>
      <w:proofErr w:type="gramStart"/>
      <w:r w:rsidRPr="00FC3020">
        <w:t>с</w:t>
      </w:r>
      <w:proofErr w:type="spellEnd"/>
      <w:r w:rsidRPr="00FC3020">
        <w:t>-</w:t>
      </w:r>
      <w:proofErr w:type="gramEnd"/>
      <w:r w:rsidRPr="00FC3020">
        <w:t xml:space="preserve"> </w:t>
      </w:r>
      <w:proofErr w:type="spellStart"/>
      <w:r w:rsidRPr="00FC3020">
        <w:t>тупающие</w:t>
      </w:r>
      <w:proofErr w:type="spellEnd"/>
      <w:r w:rsidRPr="00FC3020">
        <w:t xml:space="preserve"> от жителей. Кроме того, в постоянном режиме  проводятся объезды  территории муниципального образования с целью выявления проблем в сфере благоустройства, требующих первоочередного решения. 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          Приоритетом 2016 года были </w:t>
      </w:r>
      <w:proofErr w:type="gramStart"/>
      <w:r w:rsidRPr="00FC3020">
        <w:t>дороги</w:t>
      </w:r>
      <w:proofErr w:type="gramEnd"/>
      <w:r w:rsidRPr="00FC3020">
        <w:t xml:space="preserve"> и детская площадка в Заречной части Павловска. Оба эти объекта благоустройства были благополучно решены. В заречной части Павловска появилась очень хорошая детская площадка, а ремонт 20 дорог, переданных нам в 2015 году, был полностью завершен в 2016 году, на год раньше сроков, обещанных нами городскому правительству. Кстати, позиция Смольного по дорогам сейчас изменилась и юридическое управление Смольного наконец-то изучило действующее законодательство и стало указывать на неправомерность ремонта нами дорог общего пользования регионального значения. И сейчас Смольный думает, или оставить все как </w:t>
      </w:r>
      <w:proofErr w:type="gramStart"/>
      <w:r w:rsidRPr="00FC3020">
        <w:t>есть</w:t>
      </w:r>
      <w:proofErr w:type="gramEnd"/>
      <w:r w:rsidRPr="00FC3020">
        <w:t xml:space="preserve"> и закрыть глаза на этот вопрос местного значения, или вернуть себе обратно эти дороги из 779-го постановления и заниматься ими самостоятельно. Есть еще версия передать их </w:t>
      </w:r>
      <w:proofErr w:type="spellStart"/>
      <w:r w:rsidRPr="00FC3020">
        <w:t>госполномочием</w:t>
      </w:r>
      <w:proofErr w:type="spellEnd"/>
      <w:r w:rsidRPr="00FC3020">
        <w:t xml:space="preserve">, но это требует денег, а их нет. В общем, </w:t>
      </w:r>
      <w:proofErr w:type="gramStart"/>
      <w:r w:rsidRPr="00FC3020">
        <w:t>пока суть да дело</w:t>
      </w:r>
      <w:proofErr w:type="gramEnd"/>
      <w:r w:rsidRPr="00FC3020">
        <w:t xml:space="preserve"> – мы привели дороги в порядок, которого хватит лет на 10. А там, </w:t>
      </w:r>
      <w:proofErr w:type="gramStart"/>
      <w:r w:rsidRPr="00FC3020">
        <w:t>может</w:t>
      </w:r>
      <w:proofErr w:type="gramEnd"/>
      <w:r w:rsidRPr="00FC3020">
        <w:t xml:space="preserve"> что и решится.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          Много проблем в отчетном году принесли работы по проектированию объектов благоустройства. Мы имели дело с не самым ответственным подрядчиком, работы страшно затянулись и в 2017 год мы вошли с необходимостью проектировать объекты, которые должны были быть спроектированы еще в 2016 году. Снова пришлось применять штрафные санкции на общую сумму более 172 тысяч рублей. Ещё более 52 тысяч штрафов были применены к подрядчикам, ремонтировавшим проезды и дороги. </w:t>
      </w:r>
    </w:p>
    <w:p w:rsidR="00FC3020" w:rsidRPr="00FC3020" w:rsidRDefault="00FC3020" w:rsidP="00FC3020">
      <w:pPr>
        <w:suppressAutoHyphens/>
        <w:jc w:val="both"/>
      </w:pPr>
      <w:r w:rsidRPr="00FC3020">
        <w:t xml:space="preserve">           Отдельно хочу сказать несколько слов о </w:t>
      </w:r>
      <w:proofErr w:type="spellStart"/>
      <w:r w:rsidRPr="00FC3020">
        <w:t>госполномочиях</w:t>
      </w:r>
      <w:proofErr w:type="spellEnd"/>
      <w:r w:rsidRPr="00FC3020">
        <w:t xml:space="preserve">. Как и в предыдущие годы, проблем нет только с </w:t>
      </w:r>
      <w:proofErr w:type="spellStart"/>
      <w:r w:rsidRPr="00FC3020">
        <w:t>госполномочием</w:t>
      </w:r>
      <w:proofErr w:type="spellEnd"/>
      <w:r w:rsidRPr="00FC3020">
        <w:t xml:space="preserve"> по опеке. Комитет по социальной политике Санкт-Петербурга, курирующий этот вопрос, чётко, оперативно и в полной мере обеспечивает его исполнение нами, готовит необходимые руководящие документы, решает вопросы обеспечения необходимого финансирования. К сожалению, </w:t>
      </w:r>
      <w:proofErr w:type="spellStart"/>
      <w:r w:rsidRPr="00FC3020">
        <w:lastRenderedPageBreak/>
        <w:t>госполномочия</w:t>
      </w:r>
      <w:proofErr w:type="spellEnd"/>
      <w:r w:rsidRPr="00FC3020">
        <w:t xml:space="preserve"> по уборке и составлению протоколов исполняются нами в ущерб решению вопросов местного значения. В нарушение действующего законодательства необходимые финансовые ресурсы, выделяемые нам на эти </w:t>
      </w:r>
      <w:proofErr w:type="spellStart"/>
      <w:r w:rsidRPr="00FC3020">
        <w:t>госполномочия</w:t>
      </w:r>
      <w:proofErr w:type="spellEnd"/>
      <w:r w:rsidRPr="00FC3020">
        <w:t xml:space="preserve">, не включают в себя необходимые расходы на организацию их исполнения, проще говоря, на содержание лиц, организующих и контролирующих ход уборки и составление протоколов. Не желают в Смольном и учитывать исполнение </w:t>
      </w:r>
      <w:proofErr w:type="spellStart"/>
      <w:r w:rsidRPr="00FC3020">
        <w:t>госполномочий</w:t>
      </w:r>
      <w:proofErr w:type="spellEnd"/>
      <w:r w:rsidRPr="00FC3020">
        <w:t xml:space="preserve"> при нормировании расходов на содержание ОМСУ, хотя и понимают, что это делать надо. Дело в том, что несколько отраслевых комитетов Смольного работают в отрыве друг от друга, поэтому не понимают, как решить проблему и не понести дополнительные расходы бюджета. Те же, кто призван это </w:t>
      </w:r>
      <w:proofErr w:type="gramStart"/>
      <w:r w:rsidRPr="00FC3020">
        <w:t>понять</w:t>
      </w:r>
      <w:proofErr w:type="gramEnd"/>
      <w:r w:rsidRPr="00FC3020">
        <w:t xml:space="preserve"> и увязать мнения различных комитетов, к сожалению, по каким-то причинам, скорее всего субъективным, не делает это. Мои попытки достучаться пока ожидаемого результата не дали, голоса с мест пока предпочитают не слышать.</w:t>
      </w:r>
    </w:p>
    <w:p w:rsidR="00FC3020" w:rsidRPr="00FC3020" w:rsidRDefault="00FC3020" w:rsidP="00FC3020">
      <w:pPr>
        <w:suppressAutoHyphens/>
        <w:jc w:val="both"/>
      </w:pPr>
    </w:p>
    <w:p w:rsidR="00FC3020" w:rsidRPr="00FC3020" w:rsidRDefault="00FC3020" w:rsidP="00FC3020">
      <w:pPr>
        <w:suppressAutoHyphens/>
      </w:pPr>
      <w:r w:rsidRPr="00FC3020">
        <w:t>Четвертое:</w:t>
      </w:r>
    </w:p>
    <w:p w:rsidR="00FC3020" w:rsidRPr="00FC3020" w:rsidRDefault="00FC3020" w:rsidP="00FC3020">
      <w:pPr>
        <w:suppressAutoHyphens/>
        <w:rPr>
          <w:sz w:val="10"/>
          <w:szCs w:val="10"/>
        </w:rPr>
      </w:pP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 xml:space="preserve">Определение приоритетных задач в работе органов местного самоуправления </w:t>
      </w:r>
    </w:p>
    <w:p w:rsidR="00FC3020" w:rsidRPr="00FC3020" w:rsidRDefault="00FC3020" w:rsidP="00FC3020">
      <w:pPr>
        <w:suppressAutoHyphens/>
        <w:jc w:val="center"/>
        <w:rPr>
          <w:b/>
        </w:rPr>
      </w:pPr>
      <w:r w:rsidRPr="00FC3020">
        <w:rPr>
          <w:b/>
        </w:rPr>
        <w:t>города Павловска с учетом потребностей и интересов жителей</w:t>
      </w:r>
    </w:p>
    <w:p w:rsidR="00FC3020" w:rsidRPr="00FC3020" w:rsidRDefault="00FC3020" w:rsidP="00FC3020">
      <w:pPr>
        <w:jc w:val="both"/>
      </w:pPr>
      <w:r w:rsidRPr="00FC3020">
        <w:rPr>
          <w:color w:val="666666"/>
        </w:rPr>
        <w:br/>
      </w:r>
      <w:r w:rsidRPr="00FC3020">
        <w:tab/>
        <w:t xml:space="preserve">В системе органов местного самоуправления представительному органу отводится особое место, поскольку именно он непосредственно выражает волю всего населения муниципального образования, реализуя ее в своих решениях. Главная задача в работе нашего совета – внимательно относиться ко всем просьбам жителей,  оказывать всяческую помощь и поддержку любым полезным начинаниям и инициативам. Нас выбирали жители города Павловска, они доверили нам представлять и защищать их интересы на муниципальном уровне. Они же являются первыми «контролёрами» нашей работы. Поэтому, именно связь между муниципалитетом и жителями, наше взаимопонимание и взаимодействие являются залогом развития нашего города, важнейшей составляющей деятельности муниципалитета. Продолжить тесное взаимодействие с нашей общественностью, поддержать наши общественные организации, как основных наших помощников в работе с населением – задача не только моя, но и всего депутатского корпуса. К числу приоритетов в этом году необходимо отнести подготовку и проведение различных мероприятий в честь 240-летия основания нашего города. </w:t>
      </w:r>
      <w:proofErr w:type="gramStart"/>
      <w:r w:rsidRPr="00FC3020">
        <w:t>Мы, безусловно, не успеем решить до 12 декабря все те проблемы, которые ставят наши жители, однако необходимо четко сформулировать всю проблематику и считать 240-летие Павловска отправной точкой или стартом подготовки нашего года к 250-летию со дня его основания. 10 лет – это не так много, как кажется, но это все-таки значительный срок, чтобы попытаться решить самое главное.</w:t>
      </w:r>
      <w:proofErr w:type="gramEnd"/>
    </w:p>
    <w:p w:rsidR="00FC3020" w:rsidRPr="00FC3020" w:rsidRDefault="00FC3020" w:rsidP="00FC3020">
      <w:pPr>
        <w:jc w:val="both"/>
        <w:rPr>
          <w:sz w:val="10"/>
          <w:szCs w:val="10"/>
        </w:rPr>
      </w:pPr>
    </w:p>
    <w:p w:rsidR="00FC3020" w:rsidRPr="00FC3020" w:rsidRDefault="00FC3020" w:rsidP="00FC3020">
      <w:pPr>
        <w:jc w:val="both"/>
      </w:pPr>
      <w:r w:rsidRPr="00FC3020">
        <w:t xml:space="preserve">             </w:t>
      </w:r>
      <w:proofErr w:type="gramStart"/>
      <w:r w:rsidRPr="00FC3020">
        <w:t>В заключение своего отчета о работе в 2016 году хочу особо подчеркнуть, что Муниципальный Совет является коллективным органом и всё, о чем я упомянул в своем докладе, выполнено именно благодаря слаженной работе всех павловских депутатов, а также налаженному конструктивному взаимодействию  коллегиального органа с Местной администрацией, жителями, исполнительными органами государственной власти, общественными организациями.</w:t>
      </w:r>
      <w:proofErr w:type="gramEnd"/>
      <w:r w:rsidRPr="00FC3020">
        <w:t xml:space="preserve"> Каждый из нас, коллеги, внес в эту работу достойный вклад, и этот отчет по сути своей представляет собой коллективный отчет депутатского корпуса города Павловска. Выражаю благодарность аппарату Муниципального Совета, сотрудникам Местной администрации, которые добросовестно относились к своим обязанностям.</w:t>
      </w:r>
    </w:p>
    <w:p w:rsidR="00FC3020" w:rsidRPr="00FC3020" w:rsidRDefault="00FC3020" w:rsidP="00FC3020">
      <w:pPr>
        <w:suppressAutoHyphens/>
        <w:jc w:val="both"/>
      </w:pPr>
      <w:r w:rsidRPr="00FC3020">
        <w:tab/>
        <w:t>В этой связи, в случае вашего одобрения, я хочу предложить данный отчет в качестве основы (тезисов) для отчета перед населением  о деятельности Муниципального Совета города Павловска в 2016 году.</w:t>
      </w:r>
    </w:p>
    <w:bookmarkEnd w:id="0"/>
    <w:p w:rsidR="007D11FD" w:rsidRDefault="007D11FD" w:rsidP="00256079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2109BE"/>
    <w:rsid w:val="00256079"/>
    <w:rsid w:val="00524D0A"/>
    <w:rsid w:val="007C021E"/>
    <w:rsid w:val="007D11FD"/>
    <w:rsid w:val="007E498F"/>
    <w:rsid w:val="00CE7F74"/>
    <w:rsid w:val="00F434A2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952C-DD0C-444D-B64D-82FE1F3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2017-02-17T08:44:00Z</cp:lastPrinted>
  <dcterms:created xsi:type="dcterms:W3CDTF">2017-02-17T08:28:00Z</dcterms:created>
  <dcterms:modified xsi:type="dcterms:W3CDTF">2017-03-02T07:18:00Z</dcterms:modified>
</cp:coreProperties>
</file>