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E2B8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 апреля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D" w:rsidRDefault="006664AD" w:rsidP="0054773C">
      <w:r>
        <w:separator/>
      </w:r>
    </w:p>
  </w:endnote>
  <w:endnote w:type="continuationSeparator" w:id="0">
    <w:p w:rsidR="006664AD" w:rsidRDefault="006664A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D" w:rsidRDefault="006664AD" w:rsidP="0054773C">
      <w:r>
        <w:separator/>
      </w:r>
    </w:p>
  </w:footnote>
  <w:footnote w:type="continuationSeparator" w:id="0">
    <w:p w:rsidR="006664AD" w:rsidRDefault="006664A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57DCC"/>
    <w:rsid w:val="00AF1BC1"/>
    <w:rsid w:val="00AF4870"/>
    <w:rsid w:val="00B12095"/>
    <w:rsid w:val="00B16D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2019-06-03T06:51:00Z</dcterms:modified>
</cp:coreProperties>
</file>