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745DA6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7 февраля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CB" w:rsidRDefault="00585ECB" w:rsidP="0054773C">
      <w:r>
        <w:separator/>
      </w:r>
    </w:p>
  </w:endnote>
  <w:endnote w:type="continuationSeparator" w:id="0">
    <w:p w:rsidR="00585ECB" w:rsidRDefault="00585EC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CB" w:rsidRDefault="00585ECB" w:rsidP="0054773C">
      <w:r>
        <w:separator/>
      </w:r>
    </w:p>
  </w:footnote>
  <w:footnote w:type="continuationSeparator" w:id="0">
    <w:p w:rsidR="00585ECB" w:rsidRDefault="00585EC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4042F"/>
    <w:rsid w:val="00387816"/>
    <w:rsid w:val="00400B10"/>
    <w:rsid w:val="004802FB"/>
    <w:rsid w:val="004F15B2"/>
    <w:rsid w:val="0052618B"/>
    <w:rsid w:val="0054773C"/>
    <w:rsid w:val="00572DF3"/>
    <w:rsid w:val="00585ECB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45DA6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2018-03-01T08:07:00Z</dcterms:modified>
</cp:coreProperties>
</file>