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376F3C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76F3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</w:t>
      </w:r>
      <w:r w:rsidR="00AD1BBA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2021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F0" w:rsidRDefault="00687BF0" w:rsidP="0054773C">
      <w:r>
        <w:separator/>
      </w:r>
    </w:p>
  </w:endnote>
  <w:endnote w:type="continuationSeparator" w:id="0">
    <w:p w:rsidR="00687BF0" w:rsidRDefault="00687BF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F0" w:rsidRDefault="00687BF0" w:rsidP="0054773C">
      <w:r>
        <w:separator/>
      </w:r>
    </w:p>
  </w:footnote>
  <w:footnote w:type="continuationSeparator" w:id="0">
    <w:p w:rsidR="00687BF0" w:rsidRDefault="00687BF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76F3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87BF0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2021-03-19T12:59:00Z</dcterms:modified>
</cp:coreProperties>
</file>