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</w:t>
      </w:r>
      <w:r w:rsidRPr="0058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уборке и санитарной очистке территорий муниципального образования город Павловск на 2017 год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 № МК – 008 от 31 декабря 2016 года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3B6" w:rsidRPr="005843B6" w:rsidRDefault="00AD6EDC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21</w:t>
      </w:r>
      <w:r w:rsidR="00667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февраля</w:t>
      </w:r>
      <w:r w:rsidR="005843B6"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года 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80" w:type="dxa"/>
        <w:tblInd w:w="-358" w:type="dxa"/>
        <w:tblLayout w:type="fixed"/>
        <w:tblLook w:val="04A0" w:firstRow="1" w:lastRow="0" w:firstColumn="1" w:lastColumn="0" w:noHBand="0" w:noVBand="1"/>
      </w:tblPr>
      <w:tblGrid>
        <w:gridCol w:w="569"/>
        <w:gridCol w:w="1418"/>
        <w:gridCol w:w="4437"/>
        <w:gridCol w:w="1235"/>
        <w:gridCol w:w="992"/>
        <w:gridCol w:w="1134"/>
        <w:gridCol w:w="993"/>
        <w:gridCol w:w="1134"/>
        <w:gridCol w:w="992"/>
        <w:gridCol w:w="2876"/>
      </w:tblGrid>
      <w:tr w:rsidR="005843B6" w:rsidRPr="005843B6" w:rsidTr="005843B6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5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Номер кадастрового квартала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Площадь территорий, входящих в состав земель общего пользования, кв.м.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5843B6" w:rsidRPr="005843B6" w:rsidTr="005843B6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Неусовершенствованные покрытия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газоны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ручная уборка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механизированная уборка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16202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Садовая, Фильтровское шоссе, Садовая ул. (Тярлево),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16204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Березовая, ул. Слуцкая, Витебская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27 641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16 157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8B3CAC" w:rsidP="0010494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Слуцкая ул., д.6 – проезд не  обработан</w:t>
            </w:r>
            <w:r w:rsidR="00104943">
              <w:rPr>
                <w:rFonts w:ascii="Times New Roman" w:eastAsia="Times New Roman" w:hAnsi="Times New Roman" w:cs="Times New Roman"/>
              </w:rPr>
              <w:t xml:space="preserve"> ПГМ</w:t>
            </w: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Березовая ул., Гуммолосаровская ул., ул. 1-ая Советская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16206  </w:t>
            </w:r>
            <w:r w:rsidRPr="005843B6">
              <w:rPr>
                <w:rFonts w:ascii="Times New Roman" w:eastAsia="Times New Roman" w:hAnsi="Times New Roman" w:cs="Times New Roman"/>
              </w:rPr>
              <w:t>- ограничен улицами: ул. Мичурина, ул. Гуммолосаровская ,ул. Нахимсона, р. Тызьва, правый берег р. Тызьвы, северо-западная граница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Мичурина, Елизаветинская ул. , ул. Правды, р. Тызьва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16 443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Мариинская ул., р. Тызьва, Елизаветинская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Мичурина напротив школы 464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38 732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35 304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Конюшенная, ул. Правды, ул. Гуммолосаровская, ул. Васенко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9 425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Мичурина, Гуммолосаровская ул., ул. Васенко, ул. Правды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16217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Гуммолосаровская, ул. 1-ая Советская, ул. Мичурина, пер. Мичурина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Гуммолосаровская, ул. 1-ая Советская, пер. Мичурина, ул. Нахимсона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Березовая ул., ул. 1-ая Советская, Гуммолосаровская ул., ул. Толмачева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16220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Детскосельская ул., Березовая ул., ул. Слуцкая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16221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Детскосельская, Детскосельский пер., ул. Березовая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Гуммолосаровская ул., ул. Толмачева, Березовая ул., ул. Мичурина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4 162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Лебединая ул., Медвежий пер., ул. Васенко, Гуммолосаровская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Васенко, Гуммолосаровская ул., Конюшенная ул. 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Госпитальная ул.,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588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Госпитальная ул., Песчаный пер., Елизаветинская ул.,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C45571" w:rsidP="00C455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Госпитальная ул., д.20  (дорожка за домом) - не проведена обработка ПГМ</w:t>
            </w: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Госпитальная ул., Конюшенная ул., Медвежий пер.,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Васенко, Песчаный пер.,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1 956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Васенко, Песчаный пер., Лебединая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Березовая ул., Лебединая ул., Медвежий пер., ул. Мичурина.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C7701E" w:rsidRDefault="005843B6" w:rsidP="00037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16234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Конюшенная ул., ул. 1-го Мая, Березовая ул.,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1-го Мая, ул. Васенко, ул. Конюшенная,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Первого Мая, Госпитальная ул., Песчаный пер., Конюшенная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Госпитальная ул., Конюшенная ул., Садовая ул., ул. Первого 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Просвещения, Госпитальная ул., ул. Садовая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Просвещения, Госпитальная ул.,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Обороны, ул. Декабристов, Пушкинская ул., проезд от Пушкинской до 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проезд от Пушкинской до Декабристов, Пушкинская ул., ул. Декабристов, пер. Красного Курсанта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Кр. Курсанта, ул. Луначарского, ул. Пушкинская, пер. Кр. Курсанта, Надгорная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Партизанский пер., ул. 1-ая Краснофлотская, Садовая ул., ул. 9 -го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8 691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1-я Краснофлотская, Партизанский пер.,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1 469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Звериницкая ул., ул. Декабристов,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Звериницкая ул., ул. Девятого января, ул. 1-я Краснофлотская, ул. 2-я Краснофлотская,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Краснофлотский пер., ул. Проф. Молчанова, ул. 2-я Краснофлотская, Партизанский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2 806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2-я Краснофлотская ул., Звериницкая ул., ул. Проф. Молчанова,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Краснофлотский пер., Звериницкая ул., ул. А. Зеленовой, ул. Проф. Молчанова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16266  </w:t>
            </w:r>
            <w:r w:rsidRPr="005843B6">
              <w:rPr>
                <w:rFonts w:ascii="Times New Roman" w:eastAsia="Times New Roman" w:hAnsi="Times New Roman" w:cs="Times New Roman"/>
              </w:rPr>
              <w:t>- ограничен улицами: ул. Проф. Молчанова, Партизанский пер., ул. Анны Зеленовой,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А. Зеленовой, ул. Проф. Молчанова, Партизанский пер.,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Садовая ул., Колхозная ул., Проектируемая ул., Партизанский пер., ул. Анны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Партизанский пер., ул. Анны Зеленовой, Краснофлотский пер., Дзержинского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Партизанский пер., Краснофлотский пер., ул. Дзержинского, ул. Проектируемая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Краснофлотский пер., Звериницкая ул., Колхозная ул., ул. А.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Гоголя, ул. Звериницкая, ул. Дзержинского, 2-ая Краснофлотская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Звериницкая ул.- 2-я Краснофлотская ул. - ул. Круглый пруд- ул. Луначарского-Декабристов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12 980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7 276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Декабристов, ул. Луначарского, ул. Круглый пруд, ул. Чернышевского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31 412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24 629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Лермонтова, ул. Чернышевского, проезд от Обороны до Лермонтова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Круглый пруд, ул. Матросова, Колхозная ул., ул. Маяковского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16281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Социалистическая, ул. Гоголя, ул. Маяковского, 2-ая Краснофлотская, ул. Звериницкая, ул. Дзержинского, Колхозная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Главная, ул. Звериницкая, ул. Колхозная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10 526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Главная, 2-я линия, 0-ая линия, западная граница садоводства Глинки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– ограничен улицами: дорога Попово, дорога Попово-Пушкин, р. Тызьва,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16402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дер. Попово, садоводство "Вировец 1" , Павловска ул., дорога Попово – Пязелево - дер. Попово-Пушкин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Павловское ш., р. Поповка, р. Славянка, дорога в Антропшино город Павловск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0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2 893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C61C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Горная ул.,  ул. Александра Матросова, дорога Попово,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15 364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Горная ул., ул. Александра Матросова, дорога Попово,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14 272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Горная ул., Пионерская ул., Павловское ш., дорога на Гамболово, дор. Попово-Динамо,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29 828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22 089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правый берег р. Поповка-дорога в западном направлении от Попово - дорога Попово - 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2 173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А. Матросова, Елизаветинская ул., проезд №3, проезд А. Матросова до д.16А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16260А  </w:t>
            </w:r>
            <w:r w:rsidRPr="005843B6">
              <w:rPr>
                <w:rFonts w:ascii="Times New Roman" w:eastAsia="Times New Roman" w:hAnsi="Times New Roman" w:cs="Times New Roman"/>
              </w:rPr>
              <w:t>- ограничен улицами: ул. 1-я Краснофлотская,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2 033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16302А </w:t>
            </w:r>
            <w:r w:rsidRPr="005843B6">
              <w:rPr>
                <w:rFonts w:ascii="Times New Roman" w:eastAsia="Times New Roman" w:hAnsi="Times New Roman" w:cs="Times New Roman"/>
              </w:rPr>
              <w:t>- ограничен улицами: Восточная граница земель ж.д. направления на Новгород-р. Славянка-дорога на кладбище г. Павловска-граница плодово-овощной станции- проезд №11 г. Павловска- Колхозная ул.- Звериницкая ул.- граница садоводства "Павловское2"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32 582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22 919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16302Б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Обороны- проезд №12 г. Павловска-проезд № 8 г. Павловска- Артиллерийская ул.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037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 Б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Пионерская ул., 6-ой проезд, от Пионерской до Новой,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17 829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Катлинская дорога - дорога по канаве №35 дополнительная- дорога Попово-Пушкин- дорога в западном направлении от Попово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16422Б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037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312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505 842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46 668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70 001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116 669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33 683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355 490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Выявленные замечания устранить до            </w:t>
      </w:r>
      <w:r w:rsidR="00C45571">
        <w:rPr>
          <w:rFonts w:ascii="Times New Roman" w:eastAsia="Calibri" w:hAnsi="Times New Roman" w:cs="Times New Roman"/>
          <w:b/>
          <w:sz w:val="24"/>
          <w:szCs w:val="24"/>
        </w:rPr>
        <w:t>22 февраля 2017 года</w:t>
      </w: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446560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Главный специалист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Местной администрации города Павловска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="00446560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</w:p>
    <w:p w:rsidR="005843B6" w:rsidRPr="005843B6" w:rsidRDefault="00446560" w:rsidP="00C87729">
      <w:pPr>
        <w:tabs>
          <w:tab w:val="left" w:pos="12780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В.Г. Горшков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5843B6" w:rsidRPr="005843B6" w:rsidRDefault="005843B6" w:rsidP="00C87729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  <w:sectPr w:rsidR="005843B6" w:rsidRPr="005843B6">
          <w:footerReference w:type="default" r:id="rId7"/>
          <w:pgSz w:w="16838" w:h="11906" w:orient="landscape"/>
          <w:pgMar w:top="1276" w:right="1134" w:bottom="851" w:left="1134" w:header="397" w:footer="397" w:gutter="0"/>
          <w:cols w:space="720"/>
        </w:sectPr>
      </w:pPr>
      <w:r w:rsidRPr="005843B6">
        <w:rPr>
          <w:rFonts w:ascii="Times New Roman" w:eastAsia="Calibri" w:hAnsi="Times New Roman" w:cs="Times New Roman"/>
          <w:sz w:val="24"/>
          <w:szCs w:val="24"/>
        </w:rPr>
        <w:t>ОАО «Автодор СПб»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</w:t>
      </w:r>
      <w:r w:rsidR="00C87729">
        <w:rPr>
          <w:rFonts w:ascii="Times New Roman" w:eastAsia="Calibri" w:hAnsi="Times New Roman" w:cs="Times New Roman"/>
          <w:sz w:val="24"/>
          <w:szCs w:val="24"/>
        </w:rPr>
        <w:t xml:space="preserve">С.Г. Титова </w:t>
      </w:r>
      <w:bookmarkStart w:id="0" w:name="_GoBack"/>
      <w:bookmarkEnd w:id="0"/>
    </w:p>
    <w:p w:rsidR="008E3C7C" w:rsidRDefault="008E3C7C"/>
    <w:sectPr w:rsidR="008E3C7C" w:rsidSect="005843B6"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F83" w:rsidRDefault="00831F83" w:rsidP="005843B6">
      <w:pPr>
        <w:spacing w:after="0" w:line="240" w:lineRule="auto"/>
      </w:pPr>
      <w:r>
        <w:separator/>
      </w:r>
    </w:p>
  </w:endnote>
  <w:endnote w:type="continuationSeparator" w:id="0">
    <w:p w:rsidR="00831F83" w:rsidRDefault="00831F83" w:rsidP="00584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203380"/>
      <w:docPartObj>
        <w:docPartGallery w:val="Page Numbers (Bottom of Page)"/>
        <w:docPartUnique/>
      </w:docPartObj>
    </w:sdtPr>
    <w:sdtEndPr/>
    <w:sdtContent>
      <w:p w:rsidR="005843B6" w:rsidRDefault="005843B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729">
          <w:rPr>
            <w:noProof/>
          </w:rPr>
          <w:t>8</w:t>
        </w:r>
        <w:r>
          <w:fldChar w:fldCharType="end"/>
        </w:r>
      </w:p>
    </w:sdtContent>
  </w:sdt>
  <w:p w:rsidR="005843B6" w:rsidRDefault="005843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F83" w:rsidRDefault="00831F83" w:rsidP="005843B6">
      <w:pPr>
        <w:spacing w:after="0" w:line="240" w:lineRule="auto"/>
      </w:pPr>
      <w:r>
        <w:separator/>
      </w:r>
    </w:p>
  </w:footnote>
  <w:footnote w:type="continuationSeparator" w:id="0">
    <w:p w:rsidR="00831F83" w:rsidRDefault="00831F83" w:rsidP="00584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C9"/>
    <w:rsid w:val="00037A74"/>
    <w:rsid w:val="00104943"/>
    <w:rsid w:val="001D4BCB"/>
    <w:rsid w:val="002804C0"/>
    <w:rsid w:val="00425E1E"/>
    <w:rsid w:val="00446560"/>
    <w:rsid w:val="005843B6"/>
    <w:rsid w:val="0062274A"/>
    <w:rsid w:val="00667EEC"/>
    <w:rsid w:val="00831F83"/>
    <w:rsid w:val="008B3CAC"/>
    <w:rsid w:val="008E3C7C"/>
    <w:rsid w:val="009C6168"/>
    <w:rsid w:val="00AD6EDC"/>
    <w:rsid w:val="00C45571"/>
    <w:rsid w:val="00C61CFF"/>
    <w:rsid w:val="00C7701E"/>
    <w:rsid w:val="00C87729"/>
    <w:rsid w:val="00CE3B3D"/>
    <w:rsid w:val="00D708C9"/>
    <w:rsid w:val="00D9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61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1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61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1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cp:lastPrinted>2017-03-02T06:24:00Z</cp:lastPrinted>
  <dcterms:created xsi:type="dcterms:W3CDTF">2017-01-26T14:22:00Z</dcterms:created>
  <dcterms:modified xsi:type="dcterms:W3CDTF">2017-03-02T06:36:00Z</dcterms:modified>
</cp:coreProperties>
</file>