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60B" w:rsidRPr="0051439C" w:rsidRDefault="00E4360B" w:rsidP="00E436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39C">
        <w:rPr>
          <w:rFonts w:ascii="Times New Roman" w:hAnsi="Times New Roman" w:cs="Times New Roman"/>
          <w:b/>
          <w:sz w:val="24"/>
          <w:szCs w:val="24"/>
        </w:rPr>
        <w:t>А К Т</w:t>
      </w:r>
    </w:p>
    <w:p w:rsidR="00E4360B" w:rsidRPr="0051439C" w:rsidRDefault="00E4360B" w:rsidP="00E436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39C">
        <w:rPr>
          <w:rFonts w:ascii="Times New Roman" w:hAnsi="Times New Roman" w:cs="Times New Roman"/>
          <w:b/>
          <w:sz w:val="24"/>
          <w:szCs w:val="24"/>
        </w:rPr>
        <w:t xml:space="preserve">проверки выполнения работ по уборке </w:t>
      </w:r>
      <w:proofErr w:type="gramStart"/>
      <w:r w:rsidRPr="0051439C">
        <w:rPr>
          <w:rFonts w:ascii="Times New Roman" w:hAnsi="Times New Roman" w:cs="Times New Roman"/>
          <w:b/>
          <w:sz w:val="24"/>
          <w:szCs w:val="24"/>
        </w:rPr>
        <w:t xml:space="preserve">территорий </w:t>
      </w:r>
      <w:r w:rsidRPr="0051439C">
        <w:rPr>
          <w:rFonts w:ascii="Times New Roman" w:eastAsia="Times New Roman" w:hAnsi="Times New Roman"/>
          <w:b/>
          <w:spacing w:val="4"/>
          <w:sz w:val="24"/>
          <w:szCs w:val="24"/>
          <w:lang w:eastAsia="ru-RU"/>
        </w:rPr>
        <w:t xml:space="preserve"> зеленых насаждений общего пользования местного значения муниципального образования</w:t>
      </w:r>
      <w:proofErr w:type="gramEnd"/>
      <w:r w:rsidRPr="0051439C">
        <w:rPr>
          <w:rFonts w:ascii="Times New Roman" w:eastAsia="Times New Roman" w:hAnsi="Times New Roman"/>
          <w:b/>
          <w:spacing w:val="4"/>
          <w:sz w:val="24"/>
          <w:szCs w:val="24"/>
          <w:lang w:eastAsia="ru-RU"/>
        </w:rPr>
        <w:t xml:space="preserve"> город Павловск </w:t>
      </w:r>
      <w:r w:rsidR="00304315">
        <w:rPr>
          <w:rFonts w:ascii="Times New Roman" w:hAnsi="Times New Roman" w:cs="Times New Roman"/>
          <w:b/>
          <w:sz w:val="24"/>
          <w:szCs w:val="24"/>
        </w:rPr>
        <w:t>по контракту №МК-006</w:t>
      </w:r>
      <w:r w:rsidR="005216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4315">
        <w:rPr>
          <w:rFonts w:ascii="Times New Roman" w:hAnsi="Times New Roman" w:cs="Times New Roman"/>
          <w:b/>
          <w:sz w:val="24"/>
          <w:szCs w:val="24"/>
        </w:rPr>
        <w:t xml:space="preserve"> от</w:t>
      </w:r>
      <w:r w:rsidR="00521621">
        <w:rPr>
          <w:rFonts w:ascii="Times New Roman" w:hAnsi="Times New Roman" w:cs="Times New Roman"/>
          <w:b/>
          <w:sz w:val="24"/>
          <w:szCs w:val="24"/>
        </w:rPr>
        <w:t xml:space="preserve"> 29 декабря</w:t>
      </w:r>
      <w:r w:rsidR="003043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439C">
        <w:rPr>
          <w:rFonts w:ascii="Times New Roman" w:hAnsi="Times New Roman" w:cs="Times New Roman"/>
          <w:b/>
          <w:sz w:val="24"/>
          <w:szCs w:val="24"/>
        </w:rPr>
        <w:t xml:space="preserve"> 2017 г.</w:t>
      </w:r>
    </w:p>
    <w:p w:rsidR="00E4360B" w:rsidRPr="0051439C" w:rsidRDefault="00E4360B" w:rsidP="00E436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39C">
        <w:rPr>
          <w:rFonts w:ascii="Times New Roman" w:hAnsi="Times New Roman" w:cs="Times New Roman"/>
          <w:b/>
          <w:sz w:val="24"/>
          <w:szCs w:val="24"/>
        </w:rPr>
        <w:t xml:space="preserve">от  </w:t>
      </w:r>
      <w:r w:rsidR="005B3FCA">
        <w:rPr>
          <w:rFonts w:ascii="Times New Roman" w:hAnsi="Times New Roman" w:cs="Times New Roman"/>
          <w:b/>
          <w:sz w:val="24"/>
          <w:szCs w:val="24"/>
        </w:rPr>
        <w:t>27 июня</w:t>
      </w:r>
      <w:r w:rsidR="006B1F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4315">
        <w:rPr>
          <w:rFonts w:ascii="Times New Roman" w:hAnsi="Times New Roman" w:cs="Times New Roman"/>
          <w:b/>
          <w:sz w:val="24"/>
          <w:szCs w:val="24"/>
        </w:rPr>
        <w:t xml:space="preserve">2018 </w:t>
      </w:r>
      <w:r w:rsidRPr="0051439C">
        <w:rPr>
          <w:rFonts w:ascii="Times New Roman" w:hAnsi="Times New Roman" w:cs="Times New Roman"/>
          <w:b/>
          <w:sz w:val="24"/>
          <w:szCs w:val="24"/>
        </w:rPr>
        <w:t>года</w:t>
      </w:r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850"/>
        <w:gridCol w:w="1134"/>
        <w:gridCol w:w="3261"/>
        <w:gridCol w:w="850"/>
        <w:gridCol w:w="992"/>
        <w:gridCol w:w="1560"/>
        <w:gridCol w:w="850"/>
        <w:gridCol w:w="1418"/>
        <w:gridCol w:w="1559"/>
        <w:gridCol w:w="2268"/>
      </w:tblGrid>
      <w:tr w:rsidR="00E4360B" w:rsidRPr="00E4360B" w:rsidTr="0051439C">
        <w:trPr>
          <w:trHeight w:val="208"/>
        </w:trPr>
        <w:tc>
          <w:tcPr>
            <w:tcW w:w="710" w:type="dxa"/>
            <w:vMerge w:val="restart"/>
            <w:tcBorders>
              <w:bottom w:val="single" w:sz="4" w:space="0" w:color="auto"/>
            </w:tcBorders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984" w:type="dxa"/>
            <w:gridSpan w:val="2"/>
            <w:vMerge w:val="restart"/>
            <w:tcBorders>
              <w:bottom w:val="single" w:sz="4" w:space="0" w:color="auto"/>
            </w:tcBorders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Номер кадастрового квартала, номер территории </w:t>
            </w:r>
          </w:p>
        </w:tc>
        <w:tc>
          <w:tcPr>
            <w:tcW w:w="3261" w:type="dxa"/>
            <w:vMerge w:val="restart"/>
            <w:tcBorders>
              <w:bottom w:val="single" w:sz="4" w:space="0" w:color="auto"/>
            </w:tcBorders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описание место положения территории зеленых насаждений общего пользования местного значения  </w:t>
            </w:r>
          </w:p>
        </w:tc>
        <w:tc>
          <w:tcPr>
            <w:tcW w:w="7229" w:type="dxa"/>
            <w:gridSpan w:val="6"/>
            <w:tcBorders>
              <w:bottom w:val="single" w:sz="4" w:space="0" w:color="auto"/>
            </w:tcBorders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кв.м</w:t>
            </w:r>
            <w:proofErr w:type="spellEnd"/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1439C" w:rsidRPr="00E4360B" w:rsidTr="0051439C">
        <w:trPr>
          <w:trHeight w:val="300"/>
        </w:trPr>
        <w:tc>
          <w:tcPr>
            <w:tcW w:w="710" w:type="dxa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402" w:type="dxa"/>
            <w:gridSpan w:val="3"/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Усовершенствованные покрытия</w:t>
            </w:r>
          </w:p>
        </w:tc>
        <w:tc>
          <w:tcPr>
            <w:tcW w:w="1418" w:type="dxa"/>
            <w:vMerge w:val="restart"/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Неусовершен</w:t>
            </w: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ствованные покрытия</w:t>
            </w:r>
          </w:p>
        </w:tc>
        <w:tc>
          <w:tcPr>
            <w:tcW w:w="1559" w:type="dxa"/>
            <w:vMerge w:val="restart"/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растительное покрытие</w:t>
            </w:r>
          </w:p>
        </w:tc>
        <w:tc>
          <w:tcPr>
            <w:tcW w:w="2268" w:type="dxa"/>
            <w:vMerge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4360B" w:rsidRPr="00E4360B" w:rsidTr="0051439C">
        <w:trPr>
          <w:trHeight w:val="505"/>
        </w:trPr>
        <w:tc>
          <w:tcPr>
            <w:tcW w:w="710" w:type="dxa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ручная уборка </w:t>
            </w:r>
          </w:p>
        </w:tc>
        <w:tc>
          <w:tcPr>
            <w:tcW w:w="1560" w:type="dxa"/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механизированная уборка</w:t>
            </w:r>
          </w:p>
        </w:tc>
        <w:tc>
          <w:tcPr>
            <w:tcW w:w="850" w:type="dxa"/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4360B" w:rsidRPr="00E4360B" w:rsidTr="0051439C">
        <w:trPr>
          <w:trHeight w:val="300"/>
        </w:trPr>
        <w:tc>
          <w:tcPr>
            <w:tcW w:w="710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84" w:type="dxa"/>
            <w:gridSpan w:val="2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261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60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50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559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268" w:type="dxa"/>
            <w:vAlign w:val="center"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483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16234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Внутриквартальный сквер на 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Конюшенной</w:t>
            </w:r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ул., д.1 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4 757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279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465</w:t>
            </w:r>
          </w:p>
        </w:tc>
        <w:tc>
          <w:tcPr>
            <w:tcW w:w="1418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3 973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750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16220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42-105-2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Слуцкая ул., участок 3 (сквер южнее д.12,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по Слуцкой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1 723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1 530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88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16205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42-105-3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Гуммолосаровская</w:t>
            </w:r>
            <w:proofErr w:type="spell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ул., участок 2 (сквер западнее д.25,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Гуммолосаровской</w:t>
            </w:r>
            <w:proofErr w:type="spell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ул.) 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1 276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1418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1 072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416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16228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42-105-4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Конюшенная</w:t>
            </w:r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ул., участок 5 (сквер юго-восточнее д.12 по Конюшенной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2 321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254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424</w:t>
            </w:r>
          </w:p>
        </w:tc>
        <w:tc>
          <w:tcPr>
            <w:tcW w:w="1418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1 897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02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16226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42-105-5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Госпитальная ул., участок 2 (сквер севернее д.23,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по Госпитальной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2 164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418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1 898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817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16225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42-105-6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3 142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354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590</w:t>
            </w:r>
          </w:p>
        </w:tc>
        <w:tc>
          <w:tcPr>
            <w:tcW w:w="1418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2 316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87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16224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42-105-7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ул. Васенко, участок 2 (сквер северо-западнее д.15,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по ул. Васенко)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5 078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509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849</w:t>
            </w:r>
          </w:p>
        </w:tc>
        <w:tc>
          <w:tcPr>
            <w:tcW w:w="1418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4 043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87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16229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42-105-8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ул. Васенко, участок 3 (сквер юго-восточнее д.15,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по ул. Васенко)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555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73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16229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42-105-9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Медвежий пер., участок 1 (сквер северо-восточнее д.8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по Медвежьему пер.)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932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808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86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16230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42-105-10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Санкт-Петербург, г. Павловск, Лебединая ул., участок 2 (сквер восточнее д.10, лит.</w:t>
            </w:r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А по Лебединой ул.)</w:t>
            </w:r>
            <w:proofErr w:type="gramEnd"/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1 630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1 364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87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16231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42-105-11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Лебединая</w:t>
            </w:r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ул., участок 3 (сквер северо-западнее домов 1 и 3 по Лебединой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978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275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219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484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87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16205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42-105-12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Березовая ул., участок 2 (сквер юго-восточнее д.24,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по ул. Березовой)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2 587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2 357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72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19219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42-105-13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1-я 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ул., участок 2 (сквер восточнее домов 11 и 13 по 1-й Советской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5 593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233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583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248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4 762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703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16222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42-105-14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1 075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983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840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16222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42-105-15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1 461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255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1 158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81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16205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42-105-16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1-я 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ул., участок 2 (сквер западнее д.14 по 1-й Советской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563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845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16413Б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42-105-17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Динамо, 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Пионерская</w:t>
            </w:r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ул., участок 4 (сквер во дворе домов 4,6 и 8 по Пионерской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1 627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1 277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1057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16417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42-105-18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Динамо, Пионерская ул., участок 5 (сквер северо-западнее д.1, корп.3,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по Пионерской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2 427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2 400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675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16220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42-105-19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6 054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338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564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5 286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698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16204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42--105-20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Березовая</w:t>
            </w:r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ул., (южнее дома 23,литераА по Березовой улице)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1 189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1 036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850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16204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42-105-21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Санкт-Петербург, г. Павловск, Слуцкая улица, участок 10, (западнее дома 15 по Слуцкой улице)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7 074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539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899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6 092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1FAA" w:rsidRPr="00E4360B" w:rsidTr="00C81FAA">
        <w:trPr>
          <w:trHeight w:val="390"/>
        </w:trPr>
        <w:tc>
          <w:tcPr>
            <w:tcW w:w="5955" w:type="dxa"/>
            <w:gridSpan w:val="4"/>
            <w:vAlign w:val="center"/>
            <w:hideMark/>
          </w:tcPr>
          <w:p w:rsidR="00C81FAA" w:rsidRPr="00E4360B" w:rsidRDefault="00C81FAA" w:rsidP="00C81FA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850" w:type="dxa"/>
            <w:noWrap/>
            <w:vAlign w:val="center"/>
            <w:hideMark/>
          </w:tcPr>
          <w:p w:rsidR="00C81FAA" w:rsidRPr="00E4360B" w:rsidRDefault="00C81FAA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54 473</w:t>
            </w:r>
          </w:p>
        </w:tc>
        <w:tc>
          <w:tcPr>
            <w:tcW w:w="992" w:type="dxa"/>
            <w:vAlign w:val="center"/>
            <w:hideMark/>
          </w:tcPr>
          <w:p w:rsidR="00C81FAA" w:rsidRPr="00E4360B" w:rsidRDefault="00C81FAA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2 425</w:t>
            </w:r>
          </w:p>
        </w:tc>
        <w:tc>
          <w:tcPr>
            <w:tcW w:w="1560" w:type="dxa"/>
            <w:vAlign w:val="center"/>
            <w:hideMark/>
          </w:tcPr>
          <w:p w:rsidR="00C81FAA" w:rsidRPr="00E4360B" w:rsidRDefault="00C81FAA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3 637</w:t>
            </w:r>
          </w:p>
        </w:tc>
        <w:tc>
          <w:tcPr>
            <w:tcW w:w="850" w:type="dxa"/>
            <w:noWrap/>
            <w:vAlign w:val="center"/>
            <w:hideMark/>
          </w:tcPr>
          <w:p w:rsidR="00C81FAA" w:rsidRPr="00E4360B" w:rsidRDefault="00C81FAA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6 062</w:t>
            </w:r>
          </w:p>
        </w:tc>
        <w:tc>
          <w:tcPr>
            <w:tcW w:w="1418" w:type="dxa"/>
            <w:vAlign w:val="center"/>
            <w:hideMark/>
          </w:tcPr>
          <w:p w:rsidR="00C81FAA" w:rsidRPr="00E4360B" w:rsidRDefault="00C81FAA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2 572</w:t>
            </w:r>
          </w:p>
        </w:tc>
        <w:tc>
          <w:tcPr>
            <w:tcW w:w="1559" w:type="dxa"/>
            <w:vAlign w:val="center"/>
            <w:hideMark/>
          </w:tcPr>
          <w:p w:rsidR="00C81FAA" w:rsidRPr="00E4360B" w:rsidRDefault="00C81FAA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45 839</w:t>
            </w:r>
          </w:p>
        </w:tc>
        <w:tc>
          <w:tcPr>
            <w:tcW w:w="2268" w:type="dxa"/>
          </w:tcPr>
          <w:p w:rsidR="00C81FAA" w:rsidRPr="00E4360B" w:rsidRDefault="00C81FAA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7760D8" w:rsidRPr="00E4360B" w:rsidRDefault="007760D8">
      <w:pPr>
        <w:rPr>
          <w:rFonts w:ascii="Times New Roman" w:hAnsi="Times New Roman" w:cs="Times New Roman"/>
          <w:sz w:val="20"/>
          <w:szCs w:val="20"/>
        </w:rPr>
      </w:pPr>
      <w:r w:rsidRPr="00E4360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4360B" w:rsidRPr="0051439C" w:rsidRDefault="00E4360B" w:rsidP="00E4360B">
      <w:pPr>
        <w:tabs>
          <w:tab w:val="left" w:pos="4920"/>
        </w:tabs>
        <w:rPr>
          <w:rFonts w:ascii="Times New Roman" w:hAnsi="Times New Roman" w:cs="Times New Roman"/>
          <w:b/>
          <w:sz w:val="24"/>
          <w:szCs w:val="24"/>
        </w:rPr>
      </w:pPr>
      <w:r w:rsidRPr="0051439C">
        <w:rPr>
          <w:rFonts w:ascii="Times New Roman" w:hAnsi="Times New Roman" w:cs="Times New Roman"/>
          <w:sz w:val="24"/>
          <w:szCs w:val="24"/>
        </w:rPr>
        <w:t xml:space="preserve">Замечания по Акту устранить </w:t>
      </w:r>
      <w:proofErr w:type="gramStart"/>
      <w:r w:rsidRPr="0051439C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51439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1439C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Pr="0051439C">
        <w:rPr>
          <w:rFonts w:ascii="Times New Roman" w:hAnsi="Times New Roman" w:cs="Times New Roman"/>
          <w:b/>
          <w:sz w:val="24"/>
          <w:szCs w:val="24"/>
        </w:rPr>
        <w:t xml:space="preserve"> данному Акту замечаний нет</w:t>
      </w:r>
    </w:p>
    <w:p w:rsidR="00E4360B" w:rsidRPr="0051439C" w:rsidRDefault="00E4360B" w:rsidP="00E4360B">
      <w:pPr>
        <w:tabs>
          <w:tab w:val="left" w:pos="4920"/>
        </w:tabs>
        <w:rPr>
          <w:rFonts w:ascii="Times New Roman" w:hAnsi="Times New Roman" w:cs="Times New Roman"/>
          <w:b/>
          <w:sz w:val="24"/>
          <w:szCs w:val="24"/>
        </w:rPr>
      </w:pPr>
    </w:p>
    <w:p w:rsidR="005B32E3" w:rsidRDefault="00CE1002" w:rsidP="00E436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</w:t>
      </w:r>
      <w:r w:rsidR="00F30D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360B" w:rsidRPr="0051439C" w:rsidRDefault="00E4360B" w:rsidP="00E436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39C">
        <w:rPr>
          <w:rFonts w:ascii="Times New Roman" w:hAnsi="Times New Roman" w:cs="Times New Roman"/>
          <w:sz w:val="24"/>
          <w:szCs w:val="24"/>
        </w:rPr>
        <w:t xml:space="preserve">Местной администрации  </w:t>
      </w:r>
    </w:p>
    <w:p w:rsidR="00E4360B" w:rsidRPr="0051439C" w:rsidRDefault="00E4360B" w:rsidP="00E436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39C">
        <w:rPr>
          <w:rFonts w:ascii="Times New Roman" w:hAnsi="Times New Roman" w:cs="Times New Roman"/>
          <w:sz w:val="24"/>
          <w:szCs w:val="24"/>
        </w:rPr>
        <w:t>города Павловска</w:t>
      </w:r>
      <w:r w:rsidRPr="0051439C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</w:t>
      </w:r>
      <w:r w:rsidR="00C81FA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6806F5">
        <w:rPr>
          <w:rFonts w:ascii="Times New Roman" w:hAnsi="Times New Roman" w:cs="Times New Roman"/>
          <w:sz w:val="24"/>
          <w:szCs w:val="24"/>
        </w:rPr>
        <w:t>В.Г. Горшков</w:t>
      </w:r>
      <w:bookmarkStart w:id="0" w:name="_GoBack"/>
      <w:bookmarkEnd w:id="0"/>
    </w:p>
    <w:p w:rsidR="00E4360B" w:rsidRPr="0051439C" w:rsidRDefault="00E4360B" w:rsidP="00E436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360B" w:rsidRPr="0051439C" w:rsidRDefault="00E4360B" w:rsidP="00E4360B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1439C">
        <w:rPr>
          <w:rFonts w:ascii="Times New Roman" w:eastAsia="Calibri" w:hAnsi="Times New Roman" w:cs="Times New Roman"/>
          <w:sz w:val="24"/>
          <w:szCs w:val="24"/>
        </w:rPr>
        <w:t>Мастер механизированной уборки</w:t>
      </w:r>
    </w:p>
    <w:p w:rsidR="00E4360B" w:rsidRPr="0051439C" w:rsidRDefault="00E4360B" w:rsidP="00E4360B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1439C">
        <w:rPr>
          <w:rFonts w:ascii="Times New Roman" w:eastAsia="Calibri" w:hAnsi="Times New Roman" w:cs="Times New Roman"/>
          <w:sz w:val="24"/>
          <w:szCs w:val="24"/>
        </w:rPr>
        <w:t xml:space="preserve"> ОАО «</w:t>
      </w:r>
      <w:proofErr w:type="spellStart"/>
      <w:r w:rsidRPr="0051439C">
        <w:rPr>
          <w:rFonts w:ascii="Times New Roman" w:eastAsia="Calibri" w:hAnsi="Times New Roman" w:cs="Times New Roman"/>
          <w:sz w:val="24"/>
          <w:szCs w:val="24"/>
        </w:rPr>
        <w:t>Автодор</w:t>
      </w:r>
      <w:proofErr w:type="spellEnd"/>
      <w:r w:rsidRPr="0051439C">
        <w:rPr>
          <w:rFonts w:ascii="Times New Roman" w:eastAsia="Calibri" w:hAnsi="Times New Roman" w:cs="Times New Roman"/>
          <w:sz w:val="24"/>
          <w:szCs w:val="24"/>
        </w:rPr>
        <w:t xml:space="preserve"> СПб»</w:t>
      </w:r>
      <w:r w:rsidRPr="0051439C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</w:t>
      </w:r>
      <w:r w:rsidR="00CE1002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51439C">
        <w:rPr>
          <w:rFonts w:ascii="Times New Roman" w:eastAsia="Calibri" w:hAnsi="Times New Roman" w:cs="Times New Roman"/>
          <w:sz w:val="24"/>
          <w:szCs w:val="24"/>
        </w:rPr>
        <w:t>С.Г. Титова</w:t>
      </w:r>
    </w:p>
    <w:p w:rsidR="00E4360B" w:rsidRPr="00E4360B" w:rsidRDefault="00E4360B">
      <w:pPr>
        <w:rPr>
          <w:rFonts w:ascii="Times New Roman" w:hAnsi="Times New Roman" w:cs="Times New Roman"/>
          <w:sz w:val="20"/>
          <w:szCs w:val="20"/>
        </w:rPr>
      </w:pPr>
    </w:p>
    <w:sectPr w:rsidR="00E4360B" w:rsidRPr="00E4360B" w:rsidSect="00F04406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32E" w:rsidRDefault="0008732E" w:rsidP="00DB09EC">
      <w:pPr>
        <w:spacing w:after="0" w:line="240" w:lineRule="auto"/>
      </w:pPr>
      <w:r>
        <w:separator/>
      </w:r>
    </w:p>
  </w:endnote>
  <w:endnote w:type="continuationSeparator" w:id="0">
    <w:p w:rsidR="0008732E" w:rsidRDefault="0008732E" w:rsidP="00DB0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3584421"/>
      <w:docPartObj>
        <w:docPartGallery w:val="Page Numbers (Bottom of Page)"/>
        <w:docPartUnique/>
      </w:docPartObj>
    </w:sdtPr>
    <w:sdtEndPr/>
    <w:sdtContent>
      <w:p w:rsidR="00DB09EC" w:rsidRDefault="00DB09E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06F5">
          <w:rPr>
            <w:noProof/>
          </w:rPr>
          <w:t>3</w:t>
        </w:r>
        <w:r>
          <w:fldChar w:fldCharType="end"/>
        </w:r>
      </w:p>
    </w:sdtContent>
  </w:sdt>
  <w:p w:rsidR="00DB09EC" w:rsidRDefault="00DB09E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32E" w:rsidRDefault="0008732E" w:rsidP="00DB09EC">
      <w:pPr>
        <w:spacing w:after="0" w:line="240" w:lineRule="auto"/>
      </w:pPr>
      <w:r>
        <w:separator/>
      </w:r>
    </w:p>
  </w:footnote>
  <w:footnote w:type="continuationSeparator" w:id="0">
    <w:p w:rsidR="0008732E" w:rsidRDefault="0008732E" w:rsidP="00DB09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EB9"/>
    <w:rsid w:val="0008732E"/>
    <w:rsid w:val="00304315"/>
    <w:rsid w:val="00470A3A"/>
    <w:rsid w:val="004817D7"/>
    <w:rsid w:val="0051439C"/>
    <w:rsid w:val="00521621"/>
    <w:rsid w:val="005B32E3"/>
    <w:rsid w:val="005B3FCA"/>
    <w:rsid w:val="006806F5"/>
    <w:rsid w:val="006B1F10"/>
    <w:rsid w:val="007760D8"/>
    <w:rsid w:val="007E480C"/>
    <w:rsid w:val="008A6EB9"/>
    <w:rsid w:val="009A6E91"/>
    <w:rsid w:val="009D180B"/>
    <w:rsid w:val="00AA08E1"/>
    <w:rsid w:val="00B647FA"/>
    <w:rsid w:val="00C81FAA"/>
    <w:rsid w:val="00C97B5D"/>
    <w:rsid w:val="00CE1002"/>
    <w:rsid w:val="00DB09EC"/>
    <w:rsid w:val="00E4360B"/>
    <w:rsid w:val="00F01382"/>
    <w:rsid w:val="00F04406"/>
    <w:rsid w:val="00F30DFA"/>
    <w:rsid w:val="00F74BE0"/>
    <w:rsid w:val="00FA0090"/>
    <w:rsid w:val="00FB1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4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B0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B09EC"/>
  </w:style>
  <w:style w:type="paragraph" w:styleId="a6">
    <w:name w:val="footer"/>
    <w:basedOn w:val="a"/>
    <w:link w:val="a7"/>
    <w:uiPriority w:val="99"/>
    <w:unhideWhenUsed/>
    <w:rsid w:val="00DB0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B09EC"/>
  </w:style>
  <w:style w:type="paragraph" w:styleId="a8">
    <w:name w:val="Balloon Text"/>
    <w:basedOn w:val="a"/>
    <w:link w:val="a9"/>
    <w:uiPriority w:val="99"/>
    <w:semiHidden/>
    <w:unhideWhenUsed/>
    <w:rsid w:val="005B3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32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4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B0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B09EC"/>
  </w:style>
  <w:style w:type="paragraph" w:styleId="a6">
    <w:name w:val="footer"/>
    <w:basedOn w:val="a"/>
    <w:link w:val="a7"/>
    <w:uiPriority w:val="99"/>
    <w:unhideWhenUsed/>
    <w:rsid w:val="00DB0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B09EC"/>
  </w:style>
  <w:style w:type="paragraph" w:styleId="a8">
    <w:name w:val="Balloon Text"/>
    <w:basedOn w:val="a"/>
    <w:link w:val="a9"/>
    <w:uiPriority w:val="99"/>
    <w:semiHidden/>
    <w:unhideWhenUsed/>
    <w:rsid w:val="005B3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32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1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20</cp:revision>
  <cp:lastPrinted>2018-02-28T08:20:00Z</cp:lastPrinted>
  <dcterms:created xsi:type="dcterms:W3CDTF">2018-02-19T14:29:00Z</dcterms:created>
  <dcterms:modified xsi:type="dcterms:W3CDTF">2018-07-04T12:18:00Z</dcterms:modified>
</cp:coreProperties>
</file>