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1432EF" w:rsidP="00E84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 17 мая 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1432EF"/>
    <w:rsid w:val="0063168D"/>
    <w:rsid w:val="00792D63"/>
    <w:rsid w:val="007D755D"/>
    <w:rsid w:val="009D0935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2021-06-07T14:30:00Z</dcterms:modified>
</cp:coreProperties>
</file>