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BA7" w:rsidRPr="00D11B3F" w:rsidRDefault="000F1BA7" w:rsidP="000F1BA7">
      <w:pPr>
        <w:suppressAutoHyphens/>
        <w:jc w:val="center"/>
        <w:rPr>
          <w:b/>
          <w:sz w:val="36"/>
          <w:szCs w:val="22"/>
          <w:lang w:eastAsia="en-US"/>
        </w:rPr>
      </w:pPr>
      <w:r w:rsidRPr="00D11B3F">
        <w:rPr>
          <w:rFonts w:asciiTheme="minorHAnsi" w:eastAsiaTheme="minorHAnsi" w:hAnsiTheme="minorHAnsi" w:cstheme="minorBidi"/>
          <w:sz w:val="22"/>
          <w:szCs w:val="22"/>
          <w:lang w:eastAsia="en-US"/>
        </w:rPr>
        <w:object w:dxaOrig="806" w:dyaOrig="993">
          <v:rect id="rectole0000000000" o:spid="_x0000_i1025" style="width:40.5pt;height:49.5pt" o:ole="" o:preferrelative="t" stroked="f">
            <v:imagedata r:id="rId6" o:title=""/>
          </v:rect>
          <o:OLEObject Type="Embed" ProgID="StaticMetafile" ShapeID="rectole0000000000" DrawAspect="Content" ObjectID="_1602058015" r:id="rId7"/>
        </w:object>
      </w:r>
    </w:p>
    <w:p w:rsidR="000F1BA7" w:rsidRPr="00D11B3F" w:rsidRDefault="000F1BA7" w:rsidP="000F1BA7">
      <w:pPr>
        <w:suppressAutoHyphens/>
        <w:jc w:val="center"/>
        <w:rPr>
          <w:b/>
          <w:sz w:val="36"/>
          <w:szCs w:val="22"/>
          <w:lang w:eastAsia="en-US"/>
        </w:rPr>
      </w:pPr>
    </w:p>
    <w:p w:rsidR="000F1BA7" w:rsidRPr="00D11B3F" w:rsidRDefault="000F1BA7" w:rsidP="000F1BA7">
      <w:pPr>
        <w:suppressAutoHyphens/>
        <w:jc w:val="center"/>
        <w:rPr>
          <w:b/>
          <w:sz w:val="36"/>
          <w:szCs w:val="22"/>
          <w:lang w:eastAsia="en-US"/>
        </w:rPr>
      </w:pPr>
      <w:r w:rsidRPr="00D11B3F">
        <w:rPr>
          <w:b/>
          <w:sz w:val="36"/>
          <w:szCs w:val="22"/>
          <w:lang w:eastAsia="en-US"/>
        </w:rPr>
        <w:t>Муниципальный Совет</w:t>
      </w:r>
    </w:p>
    <w:p w:rsidR="000F1BA7" w:rsidRPr="00D11B3F" w:rsidRDefault="000F1BA7" w:rsidP="000F1BA7">
      <w:pPr>
        <w:suppressAutoHyphens/>
        <w:jc w:val="center"/>
        <w:rPr>
          <w:b/>
          <w:sz w:val="36"/>
          <w:szCs w:val="22"/>
          <w:lang w:eastAsia="en-US"/>
        </w:rPr>
      </w:pPr>
      <w:r w:rsidRPr="00D11B3F">
        <w:rPr>
          <w:b/>
          <w:sz w:val="36"/>
          <w:szCs w:val="22"/>
          <w:lang w:eastAsia="en-US"/>
        </w:rPr>
        <w:t>города Павловска</w:t>
      </w:r>
    </w:p>
    <w:p w:rsidR="000F1BA7" w:rsidRPr="00D11B3F" w:rsidRDefault="000F1BA7" w:rsidP="000F1BA7">
      <w:pPr>
        <w:suppressAutoHyphens/>
        <w:jc w:val="center"/>
        <w:rPr>
          <w:b/>
          <w:sz w:val="36"/>
          <w:szCs w:val="22"/>
          <w:lang w:eastAsia="en-US"/>
        </w:rPr>
      </w:pPr>
    </w:p>
    <w:p w:rsidR="000F1BA7" w:rsidRPr="00D11B3F" w:rsidRDefault="000F1BA7" w:rsidP="000F1BA7">
      <w:pPr>
        <w:suppressAutoHyphens/>
        <w:jc w:val="center"/>
        <w:rPr>
          <w:sz w:val="36"/>
          <w:szCs w:val="22"/>
          <w:lang w:eastAsia="en-US"/>
        </w:rPr>
      </w:pPr>
      <w:r w:rsidRPr="00D11B3F">
        <w:rPr>
          <w:b/>
          <w:sz w:val="36"/>
          <w:szCs w:val="22"/>
          <w:lang w:eastAsia="en-US"/>
        </w:rPr>
        <w:t>РЕШЕНИЕ</w:t>
      </w:r>
    </w:p>
    <w:p w:rsidR="000F1BA7" w:rsidRPr="00D11B3F" w:rsidRDefault="000F1BA7" w:rsidP="000F1BA7">
      <w:pPr>
        <w:suppressAutoHyphens/>
        <w:jc w:val="center"/>
        <w:rPr>
          <w:sz w:val="36"/>
          <w:szCs w:val="22"/>
          <w:lang w:eastAsia="en-US"/>
        </w:rPr>
      </w:pPr>
    </w:p>
    <w:p w:rsidR="00091DD8" w:rsidRPr="00091DD8" w:rsidRDefault="000F1BA7" w:rsidP="00091DD8">
      <w:pPr>
        <w:suppressAutoHyphens/>
        <w:rPr>
          <w:b/>
          <w:szCs w:val="22"/>
          <w:lang w:eastAsia="en-US"/>
        </w:rPr>
      </w:pPr>
      <w:r w:rsidRPr="00091DD8">
        <w:rPr>
          <w:b/>
          <w:szCs w:val="22"/>
          <w:lang w:eastAsia="en-US"/>
        </w:rPr>
        <w:t xml:space="preserve">от </w:t>
      </w:r>
      <w:r w:rsidR="002B5B8E" w:rsidRPr="00091DD8">
        <w:rPr>
          <w:b/>
          <w:szCs w:val="22"/>
          <w:lang w:eastAsia="en-US"/>
        </w:rPr>
        <w:t>24</w:t>
      </w:r>
      <w:r w:rsidR="008E42FE" w:rsidRPr="00091DD8">
        <w:rPr>
          <w:b/>
          <w:szCs w:val="22"/>
          <w:lang w:eastAsia="en-US"/>
        </w:rPr>
        <w:t xml:space="preserve"> </w:t>
      </w:r>
      <w:r w:rsidR="002B5B8E" w:rsidRPr="00091DD8">
        <w:rPr>
          <w:b/>
          <w:szCs w:val="22"/>
          <w:lang w:eastAsia="en-US"/>
        </w:rPr>
        <w:t>ок</w:t>
      </w:r>
      <w:r w:rsidR="00296F0B" w:rsidRPr="00091DD8">
        <w:rPr>
          <w:b/>
          <w:szCs w:val="22"/>
          <w:lang w:eastAsia="en-US"/>
        </w:rPr>
        <w:t>тября</w:t>
      </w:r>
      <w:r w:rsidRPr="00091DD8">
        <w:rPr>
          <w:b/>
          <w:szCs w:val="22"/>
          <w:lang w:eastAsia="en-US"/>
        </w:rPr>
        <w:t xml:space="preserve"> 201</w:t>
      </w:r>
      <w:r w:rsidR="00A85336" w:rsidRPr="00091DD8">
        <w:rPr>
          <w:b/>
          <w:szCs w:val="22"/>
          <w:lang w:eastAsia="en-US"/>
        </w:rPr>
        <w:t>8</w:t>
      </w:r>
      <w:r w:rsidRPr="00091DD8">
        <w:rPr>
          <w:b/>
          <w:szCs w:val="22"/>
          <w:lang w:eastAsia="en-US"/>
        </w:rPr>
        <w:t xml:space="preserve"> года</w:t>
      </w:r>
      <w:r w:rsidRPr="00091DD8">
        <w:rPr>
          <w:b/>
          <w:szCs w:val="22"/>
          <w:lang w:eastAsia="en-US"/>
        </w:rPr>
        <w:tab/>
      </w:r>
      <w:r w:rsidRPr="00091DD8">
        <w:rPr>
          <w:b/>
          <w:szCs w:val="22"/>
          <w:lang w:eastAsia="en-US"/>
        </w:rPr>
        <w:tab/>
      </w:r>
      <w:r w:rsidRPr="00091DD8">
        <w:rPr>
          <w:b/>
          <w:szCs w:val="22"/>
          <w:lang w:eastAsia="en-US"/>
        </w:rPr>
        <w:tab/>
      </w:r>
      <w:r w:rsidRPr="00091DD8">
        <w:rPr>
          <w:b/>
          <w:szCs w:val="22"/>
          <w:lang w:eastAsia="en-US"/>
        </w:rPr>
        <w:tab/>
      </w:r>
      <w:r w:rsidRPr="00091DD8">
        <w:rPr>
          <w:b/>
          <w:szCs w:val="22"/>
          <w:lang w:eastAsia="en-US"/>
        </w:rPr>
        <w:tab/>
      </w:r>
      <w:r w:rsidR="00091DD8">
        <w:rPr>
          <w:b/>
          <w:szCs w:val="22"/>
          <w:lang w:eastAsia="en-US"/>
        </w:rPr>
        <w:tab/>
      </w:r>
      <w:r w:rsidR="00091DD8">
        <w:rPr>
          <w:b/>
          <w:szCs w:val="22"/>
          <w:lang w:eastAsia="en-US"/>
        </w:rPr>
        <w:tab/>
      </w:r>
      <w:r w:rsidR="00091DD8">
        <w:rPr>
          <w:b/>
          <w:szCs w:val="22"/>
          <w:lang w:eastAsia="en-US"/>
        </w:rPr>
        <w:tab/>
      </w:r>
      <w:r w:rsidR="00091DD8" w:rsidRPr="00091DD8">
        <w:rPr>
          <w:b/>
          <w:szCs w:val="22"/>
          <w:lang w:eastAsia="en-US"/>
        </w:rPr>
        <w:t xml:space="preserve">№ </w:t>
      </w:r>
      <w:r w:rsidR="00091DD8">
        <w:rPr>
          <w:b/>
          <w:szCs w:val="22"/>
          <w:lang w:eastAsia="en-US"/>
        </w:rPr>
        <w:t>10/1.1</w:t>
      </w:r>
    </w:p>
    <w:p w:rsidR="000F1BA7" w:rsidRPr="00091DD8" w:rsidRDefault="00091DD8" w:rsidP="000F1BA7">
      <w:pPr>
        <w:suppressAutoHyphens/>
        <w:rPr>
          <w:b/>
          <w:szCs w:val="22"/>
          <w:lang w:eastAsia="en-US"/>
        </w:rPr>
      </w:pPr>
      <w:r>
        <w:rPr>
          <w:b/>
          <w:szCs w:val="22"/>
          <w:lang w:eastAsia="en-US"/>
        </w:rPr>
        <w:tab/>
      </w:r>
      <w:r w:rsidR="000F1BA7" w:rsidRPr="00091DD8">
        <w:rPr>
          <w:b/>
          <w:szCs w:val="22"/>
          <w:lang w:eastAsia="en-US"/>
        </w:rPr>
        <w:tab/>
      </w:r>
      <w:r w:rsidR="000F1BA7" w:rsidRPr="00091DD8">
        <w:rPr>
          <w:b/>
          <w:szCs w:val="22"/>
          <w:lang w:eastAsia="en-US"/>
        </w:rPr>
        <w:tab/>
      </w:r>
      <w:r w:rsidR="000F1BA7" w:rsidRPr="00091DD8">
        <w:rPr>
          <w:b/>
          <w:szCs w:val="22"/>
          <w:lang w:eastAsia="en-US"/>
        </w:rPr>
        <w:tab/>
      </w:r>
      <w:r w:rsidR="000F1BA7" w:rsidRPr="00091DD8">
        <w:rPr>
          <w:b/>
          <w:szCs w:val="22"/>
          <w:lang w:eastAsia="en-US"/>
        </w:rPr>
        <w:tab/>
      </w:r>
    </w:p>
    <w:p w:rsidR="000F1BA7" w:rsidRPr="00D11B3F" w:rsidRDefault="000F1BA7" w:rsidP="000F1BA7">
      <w:pPr>
        <w:suppressAutoHyphens/>
        <w:jc w:val="center"/>
        <w:rPr>
          <w:szCs w:val="22"/>
          <w:lang w:eastAsia="en-US"/>
        </w:rPr>
      </w:pPr>
    </w:p>
    <w:p w:rsidR="000F1BA7" w:rsidRPr="00D11B3F" w:rsidRDefault="000F1BA7" w:rsidP="000F1BA7">
      <w:pPr>
        <w:outlineLvl w:val="0"/>
        <w:rPr>
          <w:b/>
          <w:bCs/>
          <w:kern w:val="36"/>
        </w:rPr>
      </w:pPr>
      <w:r w:rsidRPr="00D11B3F">
        <w:rPr>
          <w:b/>
          <w:bCs/>
          <w:kern w:val="36"/>
        </w:rPr>
        <w:t xml:space="preserve">Об исполнении бюджета </w:t>
      </w:r>
    </w:p>
    <w:p w:rsidR="000F1BA7" w:rsidRPr="00D11B3F" w:rsidRDefault="000F1BA7" w:rsidP="000F1BA7">
      <w:pPr>
        <w:outlineLvl w:val="0"/>
        <w:rPr>
          <w:b/>
          <w:bCs/>
          <w:kern w:val="36"/>
        </w:rPr>
      </w:pPr>
      <w:r w:rsidRPr="00D11B3F">
        <w:rPr>
          <w:b/>
          <w:bCs/>
          <w:kern w:val="36"/>
        </w:rPr>
        <w:t xml:space="preserve">муниципального образования </w:t>
      </w:r>
    </w:p>
    <w:p w:rsidR="000F1BA7" w:rsidRPr="00D11B3F" w:rsidRDefault="000F1BA7" w:rsidP="000F1BA7">
      <w:pPr>
        <w:outlineLvl w:val="0"/>
        <w:rPr>
          <w:b/>
          <w:bCs/>
          <w:kern w:val="36"/>
        </w:rPr>
      </w:pPr>
      <w:r w:rsidRPr="00D11B3F">
        <w:rPr>
          <w:b/>
          <w:bCs/>
          <w:kern w:val="36"/>
        </w:rPr>
        <w:t xml:space="preserve">города Павловска </w:t>
      </w:r>
    </w:p>
    <w:p w:rsidR="000F1BA7" w:rsidRPr="00D11B3F" w:rsidRDefault="000F1BA7" w:rsidP="000F1BA7">
      <w:pPr>
        <w:outlineLvl w:val="0"/>
        <w:rPr>
          <w:b/>
          <w:bCs/>
          <w:kern w:val="36"/>
        </w:rPr>
      </w:pPr>
      <w:r w:rsidRPr="00D11B3F">
        <w:rPr>
          <w:b/>
          <w:bCs/>
          <w:kern w:val="36"/>
        </w:rPr>
        <w:t xml:space="preserve">за </w:t>
      </w:r>
      <w:r w:rsidR="002B5B8E">
        <w:rPr>
          <w:b/>
          <w:lang w:eastAsia="ar-SA"/>
        </w:rPr>
        <w:t>9 месяцев</w:t>
      </w:r>
      <w:r w:rsidR="00661924" w:rsidRPr="00661924">
        <w:rPr>
          <w:b/>
          <w:lang w:eastAsia="ar-SA"/>
        </w:rPr>
        <w:t xml:space="preserve"> </w:t>
      </w:r>
      <w:r w:rsidRPr="00661924">
        <w:rPr>
          <w:b/>
          <w:bCs/>
          <w:kern w:val="36"/>
        </w:rPr>
        <w:t>20</w:t>
      </w:r>
      <w:r w:rsidR="00A85336">
        <w:rPr>
          <w:b/>
          <w:bCs/>
          <w:kern w:val="36"/>
        </w:rPr>
        <w:t>18</w:t>
      </w:r>
      <w:r w:rsidRPr="00D11B3F">
        <w:rPr>
          <w:b/>
          <w:bCs/>
          <w:kern w:val="36"/>
        </w:rPr>
        <w:t xml:space="preserve"> года</w:t>
      </w:r>
    </w:p>
    <w:p w:rsidR="000F1BA7" w:rsidRPr="00D11B3F" w:rsidRDefault="000F1BA7" w:rsidP="000F1BA7">
      <w:pPr>
        <w:spacing w:before="100" w:beforeAutospacing="1" w:after="100" w:afterAutospacing="1"/>
        <w:jc w:val="both"/>
        <w:rPr>
          <w:b/>
          <w:bCs/>
          <w:kern w:val="36"/>
        </w:rPr>
      </w:pPr>
    </w:p>
    <w:p w:rsidR="000F1BA7" w:rsidRPr="00D11B3F" w:rsidRDefault="000F1BA7" w:rsidP="000F1BA7">
      <w:pPr>
        <w:ind w:firstLine="709"/>
        <w:jc w:val="both"/>
      </w:pPr>
      <w:r w:rsidRPr="00D11B3F">
        <w:t xml:space="preserve">В соответствии Бюджетным кодексом Российской Федерации, Уставом муниципального образования город Павловск, Положением о бюджетном процессе в </w:t>
      </w:r>
      <w:r>
        <w:t>муниципальном образовании город Павловск</w:t>
      </w:r>
      <w:r w:rsidRPr="00D11B3F">
        <w:t xml:space="preserve">  </w:t>
      </w:r>
    </w:p>
    <w:p w:rsidR="000F1BA7" w:rsidRPr="00091DD8" w:rsidRDefault="000F1BA7" w:rsidP="000F1BA7">
      <w:pPr>
        <w:rPr>
          <w:b/>
        </w:rPr>
      </w:pPr>
      <w:r w:rsidRPr="00091DD8">
        <w:rPr>
          <w:b/>
        </w:rPr>
        <w:t xml:space="preserve">Муниципальный Совет города Павловска </w:t>
      </w:r>
    </w:p>
    <w:p w:rsidR="000F1BA7" w:rsidRPr="00D11B3F" w:rsidRDefault="000F1BA7" w:rsidP="000F1BA7">
      <w:pPr>
        <w:spacing w:before="100" w:beforeAutospacing="1" w:after="100" w:afterAutospacing="1"/>
        <w:ind w:firstLine="708"/>
        <w:rPr>
          <w:b/>
        </w:rPr>
      </w:pPr>
      <w:r w:rsidRPr="00D11B3F">
        <w:rPr>
          <w:b/>
        </w:rPr>
        <w:t>РЕШИЛ:</w:t>
      </w:r>
    </w:p>
    <w:p w:rsidR="000F1BA7" w:rsidRPr="00D11B3F" w:rsidRDefault="000F1BA7" w:rsidP="000F1BA7">
      <w:pPr>
        <w:jc w:val="both"/>
      </w:pPr>
      <w:r w:rsidRPr="00D11B3F">
        <w:tab/>
        <w:t xml:space="preserve">1. Принять к сведению отчет Местной администрации города Павловска об исполнении бюджета муниципального образования города Павловска </w:t>
      </w:r>
      <w:r w:rsidRPr="00661924">
        <w:t xml:space="preserve">за </w:t>
      </w:r>
      <w:r w:rsidR="002B5B8E">
        <w:rPr>
          <w:lang w:eastAsia="ar-SA"/>
        </w:rPr>
        <w:t>9 месяцев</w:t>
      </w:r>
      <w:r w:rsidR="00A85336">
        <w:rPr>
          <w:lang w:eastAsia="ar-SA"/>
        </w:rPr>
        <w:t xml:space="preserve"> 2018</w:t>
      </w:r>
      <w:r w:rsidR="00661924">
        <w:t xml:space="preserve"> </w:t>
      </w:r>
      <w:r w:rsidRPr="00D11B3F">
        <w:t>года.</w:t>
      </w:r>
    </w:p>
    <w:p w:rsidR="000F1BA7" w:rsidRPr="00D11B3F" w:rsidRDefault="000F1BA7" w:rsidP="000F1BA7">
      <w:pPr>
        <w:jc w:val="both"/>
      </w:pPr>
    </w:p>
    <w:p w:rsidR="000F1BA7" w:rsidRPr="00D11B3F" w:rsidRDefault="000F1BA7" w:rsidP="000F1BA7">
      <w:pPr>
        <w:jc w:val="both"/>
      </w:pPr>
      <w:r w:rsidRPr="00D11B3F">
        <w:tab/>
        <w:t xml:space="preserve">2. Опубликовать ежеквартальные сведения </w:t>
      </w:r>
      <w:proofErr w:type="gramStart"/>
      <w:r w:rsidRPr="00D11B3F">
        <w:t>о  ходе</w:t>
      </w:r>
      <w:proofErr w:type="gramEnd"/>
      <w:r w:rsidRPr="00D11B3F">
        <w:t xml:space="preserve"> исполнения местного  бюджета и о численности муниципальных служащих органов местного самоуправления с указанием фактических затрат на их денежное содержание на официальном сайте муниципального образования и в информационно-аналитическом бюллетене «Муниципальные новости города Павловска».</w:t>
      </w:r>
    </w:p>
    <w:p w:rsidR="000F1BA7" w:rsidRPr="00D11B3F" w:rsidRDefault="000F1BA7" w:rsidP="000F1BA7">
      <w:pPr>
        <w:jc w:val="both"/>
      </w:pPr>
    </w:p>
    <w:p w:rsidR="000F1BA7" w:rsidRPr="00D11B3F" w:rsidRDefault="000F1BA7" w:rsidP="000F1BA7">
      <w:pPr>
        <w:jc w:val="both"/>
      </w:pPr>
      <w:r w:rsidRPr="00D11B3F">
        <w:tab/>
        <w:t>3. Настоящее решение вступает в силу со дня принятия.</w:t>
      </w:r>
    </w:p>
    <w:p w:rsidR="000F1BA7" w:rsidRPr="00D11B3F" w:rsidRDefault="000F1BA7" w:rsidP="000F1BA7">
      <w:pPr>
        <w:ind w:left="708"/>
        <w:jc w:val="both"/>
      </w:pPr>
    </w:p>
    <w:p w:rsidR="000F1BA7" w:rsidRPr="00D11B3F" w:rsidRDefault="000F1BA7" w:rsidP="000F1BA7">
      <w:pPr>
        <w:jc w:val="both"/>
      </w:pPr>
      <w:r w:rsidRPr="00D11B3F">
        <w:tab/>
      </w:r>
    </w:p>
    <w:p w:rsidR="000F1BA7" w:rsidRPr="00D11B3F" w:rsidRDefault="000F1BA7" w:rsidP="000F1BA7">
      <w:pPr>
        <w:spacing w:after="240"/>
      </w:pPr>
    </w:p>
    <w:p w:rsidR="000F1BA7" w:rsidRPr="00D11B3F" w:rsidRDefault="000F1BA7" w:rsidP="000F1BA7">
      <w:r w:rsidRPr="00D11B3F">
        <w:t xml:space="preserve">Глава муниципального образования </w:t>
      </w:r>
    </w:p>
    <w:p w:rsidR="000F1BA7" w:rsidRDefault="000F1BA7" w:rsidP="000F1BA7">
      <w:r w:rsidRPr="00D11B3F">
        <w:t>города Павловска:</w:t>
      </w:r>
      <w:r w:rsidRPr="00D11B3F">
        <w:tab/>
      </w:r>
      <w:r w:rsidRPr="00D11B3F">
        <w:tab/>
      </w:r>
      <w:r w:rsidRPr="00D11B3F">
        <w:tab/>
      </w:r>
      <w:r w:rsidRPr="00D11B3F">
        <w:tab/>
      </w:r>
      <w:r w:rsidRPr="00D11B3F">
        <w:tab/>
      </w:r>
      <w:r w:rsidRPr="00D11B3F">
        <w:tab/>
      </w:r>
      <w:r w:rsidRPr="00D11B3F">
        <w:tab/>
      </w:r>
      <w:r w:rsidRPr="00D11B3F">
        <w:tab/>
      </w:r>
      <w:r w:rsidR="00091DD8">
        <w:tab/>
      </w:r>
      <w:r w:rsidRPr="00D11B3F">
        <w:t xml:space="preserve">В.В. </w:t>
      </w:r>
      <w:proofErr w:type="spellStart"/>
      <w:r w:rsidRPr="00D11B3F">
        <w:t>Зибарев</w:t>
      </w:r>
      <w:proofErr w:type="spellEnd"/>
    </w:p>
    <w:p w:rsidR="00F620FF" w:rsidRDefault="00F620FF" w:rsidP="000F1BA7"/>
    <w:p w:rsidR="00F620FF" w:rsidRDefault="00F620FF" w:rsidP="000F1BA7"/>
    <w:p w:rsidR="00F620FF" w:rsidRDefault="00F620FF" w:rsidP="000F1BA7"/>
    <w:p w:rsidR="00F620FF" w:rsidRDefault="00F620FF" w:rsidP="000F1BA7"/>
    <w:p w:rsidR="00F620FF" w:rsidRDefault="00F620FF" w:rsidP="000F1BA7"/>
    <w:p w:rsidR="00F620FF" w:rsidRDefault="00F620FF" w:rsidP="000F1BA7"/>
    <w:tbl>
      <w:tblPr>
        <w:tblW w:w="10167" w:type="dxa"/>
        <w:tblInd w:w="-284" w:type="dxa"/>
        <w:tblLook w:val="04A0" w:firstRow="1" w:lastRow="0" w:firstColumn="1" w:lastColumn="0" w:noHBand="0" w:noVBand="1"/>
      </w:tblPr>
      <w:tblGrid>
        <w:gridCol w:w="891"/>
        <w:gridCol w:w="669"/>
        <w:gridCol w:w="1247"/>
        <w:gridCol w:w="2459"/>
        <w:gridCol w:w="911"/>
        <w:gridCol w:w="979"/>
        <w:gridCol w:w="971"/>
        <w:gridCol w:w="1020"/>
        <w:gridCol w:w="1020"/>
      </w:tblGrid>
      <w:tr w:rsidR="009B1236" w:rsidTr="00E36AF5">
        <w:trPr>
          <w:trHeight w:val="255"/>
        </w:trPr>
        <w:tc>
          <w:tcPr>
            <w:tcW w:w="10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ОТЧЕТ ОБ ИСПОЛНЕНИИ БЮДЖЕТА МУНИЦИПАЛЬНОГО ОБРАЗОВАНИЯ ГОРОДА ПАВЛОВСКА</w:t>
            </w:r>
          </w:p>
        </w:tc>
      </w:tr>
      <w:tr w:rsidR="009B1236" w:rsidTr="00E36AF5">
        <w:trPr>
          <w:trHeight w:val="285"/>
        </w:trPr>
        <w:tc>
          <w:tcPr>
            <w:tcW w:w="10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9 месяцев 2018 года</w:t>
            </w:r>
          </w:p>
        </w:tc>
      </w:tr>
      <w:tr w:rsidR="009B1236" w:rsidTr="00E36AF5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</w:tr>
      <w:tr w:rsidR="009B1236" w:rsidTr="00E36AF5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Приложение №1</w:t>
            </w:r>
          </w:p>
        </w:tc>
      </w:tr>
      <w:tr w:rsidR="009B1236" w:rsidTr="00E36AF5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к Решению Муниципального Совета</w:t>
            </w:r>
          </w:p>
        </w:tc>
      </w:tr>
      <w:tr w:rsidR="009B1236" w:rsidTr="00E36AF5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города Павловска №  10/1.1  от 24.10.2018 </w:t>
            </w:r>
          </w:p>
        </w:tc>
      </w:tr>
      <w:tr w:rsidR="009B1236" w:rsidTr="00E36AF5">
        <w:trPr>
          <w:trHeight w:val="705"/>
        </w:trPr>
        <w:tc>
          <w:tcPr>
            <w:tcW w:w="101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236" w:rsidRDefault="009B123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Показатели доходов бюджета муниципального образования города Павловска за 9 месяцев 2018 года по кодам классификации доходов бюджетов</w:t>
            </w:r>
          </w:p>
        </w:tc>
      </w:tr>
      <w:tr w:rsidR="009B1236" w:rsidTr="00E36AF5">
        <w:trPr>
          <w:trHeight w:val="255"/>
        </w:trPr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</w:p>
        </w:tc>
        <w:tc>
          <w:tcPr>
            <w:tcW w:w="490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9B1236" w:rsidTr="00E36AF5">
        <w:trPr>
          <w:trHeight w:val="112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Сумма, тыс. руб.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 на отчетный период, тыс. руб.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Исполнено за отчетный период, тыс. руб.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% исполнения за отчетный период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% исполнения за год</w:t>
            </w:r>
          </w:p>
        </w:tc>
      </w:tr>
      <w:tr w:rsidR="009B1236" w:rsidTr="00E36AF5">
        <w:trPr>
          <w:trHeight w:val="70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49 114,8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37 350,2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37 842,9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101,3%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77,0%</w:t>
            </w:r>
          </w:p>
        </w:tc>
      </w:tr>
      <w:tr w:rsidR="009B1236" w:rsidTr="00E36AF5">
        <w:trPr>
          <w:trHeight w:val="6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1 05 00000 00 0000 000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38 438,6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29 906,7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30 211,5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78,6%</w:t>
            </w:r>
          </w:p>
        </w:tc>
      </w:tr>
      <w:tr w:rsidR="009B1236" w:rsidTr="00E36AF5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1 05 01000 00 0000 110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36 141,6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27 609,7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27 609,2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76,4%</w:t>
            </w:r>
          </w:p>
        </w:tc>
      </w:tr>
      <w:tr w:rsidR="009B1236" w:rsidTr="00E36AF5">
        <w:trPr>
          <w:trHeight w:val="10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1 05 01011 01 0000 110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27 694,8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19 840,8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19 840,8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71,6%</w:t>
            </w:r>
          </w:p>
        </w:tc>
      </w:tr>
      <w:tr w:rsidR="009B1236" w:rsidTr="00E36AF5">
        <w:trPr>
          <w:trHeight w:val="15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1 05 01021 01 0000 110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8 446,8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7 768,9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7 768,9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92,0%</w:t>
            </w:r>
          </w:p>
        </w:tc>
      </w:tr>
      <w:tr w:rsidR="009B1236" w:rsidTr="00E36AF5">
        <w:trPr>
          <w:trHeight w:val="174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1 05 01050 01 0000 110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-0,5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1236" w:rsidTr="00E36AF5">
        <w:trPr>
          <w:trHeight w:val="7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1 05 02010 02 0000 110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2 286,3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114,3%</w:t>
            </w:r>
          </w:p>
        </w:tc>
      </w:tr>
      <w:tr w:rsidR="009B1236" w:rsidTr="00E36AF5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1 05 04030 02 0000 110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Налог, взимаемый  в связи с применением патентной системы </w:t>
            </w:r>
            <w:proofErr w:type="spellStart"/>
            <w:r>
              <w:rPr>
                <w:sz w:val="18"/>
                <w:szCs w:val="18"/>
              </w:rPr>
              <w:t>налообложения</w:t>
            </w:r>
            <w:proofErr w:type="spellEnd"/>
            <w:r>
              <w:rPr>
                <w:sz w:val="18"/>
                <w:szCs w:val="18"/>
              </w:rPr>
              <w:t>, зачисляемый в бюджеты городов федерального значения Москвы и Санкт-Петербурга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106,4%</w:t>
            </w:r>
          </w:p>
        </w:tc>
      </w:tr>
      <w:tr w:rsidR="009B1236" w:rsidTr="00E36AF5">
        <w:trPr>
          <w:trHeight w:val="19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74,8%</w:t>
            </w:r>
          </w:p>
        </w:tc>
      </w:tr>
      <w:tr w:rsidR="009B1236" w:rsidTr="00E36AF5">
        <w:trPr>
          <w:trHeight w:val="28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1 11 05000 00 0000 120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74,8%</w:t>
            </w:r>
          </w:p>
        </w:tc>
      </w:tr>
      <w:tr w:rsidR="009B1236" w:rsidTr="00E36AF5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1 11 05010 00 0000 120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74,8%</w:t>
            </w:r>
          </w:p>
        </w:tc>
      </w:tr>
      <w:tr w:rsidR="009B1236" w:rsidTr="00E36AF5">
        <w:trPr>
          <w:trHeight w:val="31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1 11 05011 02 0000 120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74,8%</w:t>
            </w:r>
          </w:p>
        </w:tc>
      </w:tr>
      <w:tr w:rsidR="009B1236" w:rsidTr="00E36AF5">
        <w:trPr>
          <w:trHeight w:val="18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2.1.1.1.1.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1 11 05011 02 0100 120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9 157,3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6 853,9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74,8%</w:t>
            </w:r>
          </w:p>
        </w:tc>
      </w:tr>
      <w:tr w:rsidR="009B1236" w:rsidTr="00E36AF5">
        <w:trPr>
          <w:trHeight w:val="9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</w:tr>
      <w:tr w:rsidR="009B1236" w:rsidTr="00E36AF5">
        <w:trPr>
          <w:trHeight w:val="6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1 13 02990 00 0000 130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</w:tr>
      <w:tr w:rsidR="009B1236" w:rsidTr="00E36AF5">
        <w:trPr>
          <w:trHeight w:val="169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3.1.1.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1 13 02993 03 0000 130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бюджетов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</w:tr>
      <w:tr w:rsidR="009B1236" w:rsidTr="00E36AF5">
        <w:trPr>
          <w:trHeight w:val="30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1 13 02993 03 0100 130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99,9%</w:t>
            </w:r>
          </w:p>
        </w:tc>
      </w:tr>
      <w:tr w:rsidR="009B1236" w:rsidTr="00E36AF5">
        <w:trPr>
          <w:trHeight w:val="6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1 16 00000 00 0000 000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43,4%</w:t>
            </w:r>
          </w:p>
        </w:tc>
      </w:tr>
      <w:tr w:rsidR="009B1236" w:rsidTr="00E36AF5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1 16 06000 01 0000 140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9B1236" w:rsidTr="00E36AF5">
        <w:trPr>
          <w:trHeight w:val="123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1 16 90000 00 0000 140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43,7%</w:t>
            </w:r>
          </w:p>
        </w:tc>
      </w:tr>
      <w:tr w:rsidR="009B1236" w:rsidTr="00E36AF5">
        <w:trPr>
          <w:trHeight w:val="21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1 16 90030 03 0000 140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1 334,7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583,4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140,4%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43,7%</w:t>
            </w:r>
          </w:p>
        </w:tc>
      </w:tr>
      <w:tr w:rsidR="009B1236" w:rsidTr="00E36AF5">
        <w:trPr>
          <w:trHeight w:val="20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1 16 90030 03 0100 140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1 231,7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26,4%</w:t>
            </w:r>
          </w:p>
        </w:tc>
      </w:tr>
      <w:tr w:rsidR="009B1236" w:rsidTr="00E36AF5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4.2.1.2.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1 16 90030 03 0100 140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"Об административных </w:t>
            </w:r>
            <w:r>
              <w:rPr>
                <w:sz w:val="18"/>
                <w:szCs w:val="18"/>
              </w:rPr>
              <w:lastRenderedPageBreak/>
              <w:t>правонарушениях в Санкт-Петербурге"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58,0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387,9%</w:t>
            </w:r>
          </w:p>
        </w:tc>
      </w:tr>
      <w:tr w:rsidR="009B1236" w:rsidTr="00E36AF5">
        <w:trPr>
          <w:trHeight w:val="204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4.2.1.3.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1 16 90030 03 0100 140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административные правонарушения в области благоустройства, предусмотренные главой 4 Закона Санкт-Петербурга "Об административных правонарушениях в Санкт-Петербурге"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72,7%</w:t>
            </w:r>
          </w:p>
        </w:tc>
      </w:tr>
      <w:tr w:rsidR="009B1236" w:rsidTr="00E36AF5">
        <w:trPr>
          <w:trHeight w:val="178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4.2.1.4.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1 16 90030 03 0200 140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0,0%</w:t>
            </w:r>
          </w:p>
        </w:tc>
      </w:tr>
      <w:tr w:rsidR="009B1236" w:rsidTr="00E36AF5">
        <w:trPr>
          <w:trHeight w:val="16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4.2.1.5.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1 16 90030 03 0400 140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средства от уплаты поставщиком (подрядчиком, исполнителем) неустойки (штрафа, пени) за неисполнение или за ненадлежащее исполнение им условий гражданско-правовой сделки.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1236" w:rsidTr="00E36AF5">
        <w:trPr>
          <w:trHeight w:val="50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1 17 00000 00 0000 000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1236" w:rsidTr="00E36AF5">
        <w:trPr>
          <w:trHeight w:val="4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1 17 01000 00 0000 180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1236" w:rsidTr="00E36AF5">
        <w:trPr>
          <w:trHeight w:val="13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1 17 01030 03 0000 180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поступления, зачисляемые в  бюджеты внутригородских муниципальных образований городов федерального значения  Москвы и Санкт-Петербурга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1236" w:rsidTr="00E36AF5">
        <w:trPr>
          <w:trHeight w:val="31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1 17 05000 00 0000 180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1236" w:rsidTr="00E36AF5">
        <w:trPr>
          <w:trHeight w:val="97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1 17 05030 03 0000 180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неналоговые доходы бюджетов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1236" w:rsidTr="00E36AF5">
        <w:trPr>
          <w:trHeight w:val="9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1 17 05030 03 0200 180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1236" w:rsidTr="00E36AF5">
        <w:trPr>
          <w:trHeight w:val="7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24 771,8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17 469,8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17 469,8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70,5%</w:t>
            </w:r>
          </w:p>
        </w:tc>
      </w:tr>
      <w:tr w:rsidR="009B1236" w:rsidTr="00E36AF5">
        <w:trPr>
          <w:trHeight w:val="7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24 771,8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17 469,8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17 469,8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70,5%</w:t>
            </w:r>
          </w:p>
        </w:tc>
      </w:tr>
      <w:tr w:rsidR="009B1236" w:rsidTr="00E36AF5">
        <w:trPr>
          <w:trHeight w:val="7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2 02 30000 00 0000 151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Субвенции бюджетам субъектов РФ и муниципальных образований 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24 771,8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17 469,8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17 469,8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70,5%</w:t>
            </w:r>
          </w:p>
        </w:tc>
      </w:tr>
      <w:tr w:rsidR="009B1236" w:rsidTr="00E36AF5">
        <w:trPr>
          <w:trHeight w:val="10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2 02 30024 00 0000 151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67,6%</w:t>
            </w:r>
          </w:p>
        </w:tc>
      </w:tr>
      <w:tr w:rsidR="009B1236" w:rsidTr="00E36AF5">
        <w:trPr>
          <w:trHeight w:val="21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2 02 30024 03 0000 151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18 147,7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12 268,1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12 268,1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67,6%</w:t>
            </w:r>
          </w:p>
        </w:tc>
      </w:tr>
      <w:tr w:rsidR="009B1236" w:rsidTr="00E36AF5">
        <w:trPr>
          <w:trHeight w:val="25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2 02 30024 03 0100 151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исполнение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2 398,1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1 876,0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1 876,0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78,2%</w:t>
            </w:r>
          </w:p>
        </w:tc>
      </w:tr>
      <w:tr w:rsidR="009B1236" w:rsidTr="00E36AF5">
        <w:trPr>
          <w:trHeight w:val="373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2 02 30024 03 0200 151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</w:tr>
      <w:tr w:rsidR="009B1236" w:rsidTr="00E36AF5">
        <w:trPr>
          <w:trHeight w:val="25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1.1.1.1.3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2 02 30024 03 0300 151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исполнение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15 742,7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10 385,2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10 385,2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66,0%</w:t>
            </w:r>
          </w:p>
        </w:tc>
      </w:tr>
      <w:tr w:rsidR="009B1236" w:rsidTr="00E36AF5">
        <w:trPr>
          <w:trHeight w:val="15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2 02 30027 00 0000 151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78,5%</w:t>
            </w:r>
          </w:p>
        </w:tc>
      </w:tr>
      <w:tr w:rsidR="009B1236" w:rsidTr="00E36AF5">
        <w:trPr>
          <w:trHeight w:val="25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1.1.2.1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2 02 30027 03 0000 151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6 624,1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5 201,7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5 201,7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78,5%</w:t>
            </w:r>
          </w:p>
        </w:tc>
      </w:tr>
      <w:tr w:rsidR="009B1236" w:rsidTr="00E36AF5">
        <w:trPr>
          <w:trHeight w:val="14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1.1.2.1.1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2 02 30027 03 0100 151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3 991,0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3 207,6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80,4%</w:t>
            </w:r>
          </w:p>
        </w:tc>
      </w:tr>
      <w:tr w:rsidR="009B1236" w:rsidTr="00E36AF5">
        <w:trPr>
          <w:trHeight w:val="187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2 02 30027 03 0200 151</w:t>
            </w:r>
          </w:p>
        </w:tc>
        <w:tc>
          <w:tcPr>
            <w:tcW w:w="2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2 633,1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1 994,1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1 994,1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75,7%</w:t>
            </w:r>
          </w:p>
        </w:tc>
      </w:tr>
      <w:tr w:rsidR="009B1236" w:rsidTr="00E36AF5">
        <w:trPr>
          <w:trHeight w:val="249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2 08 00000 00 0000  180 </w:t>
            </w:r>
          </w:p>
        </w:tc>
        <w:tc>
          <w:tcPr>
            <w:tcW w:w="2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1236" w:rsidTr="00E36AF5">
        <w:trPr>
          <w:trHeight w:val="499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2 08 03000 03 0000 180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B1236" w:rsidTr="00E36AF5">
        <w:trPr>
          <w:trHeight w:val="25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73 886,6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54 820,0</w:t>
            </w:r>
          </w:p>
        </w:tc>
        <w:tc>
          <w:tcPr>
            <w:tcW w:w="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55 312,7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100,9%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74,9%</w:t>
            </w:r>
          </w:p>
        </w:tc>
      </w:tr>
    </w:tbl>
    <w:p w:rsidR="00F620FF" w:rsidRPr="00D11B3F" w:rsidRDefault="00F620FF" w:rsidP="000F1BA7"/>
    <w:p w:rsidR="000F1BA7" w:rsidRPr="00D11B3F" w:rsidRDefault="000F1BA7" w:rsidP="000F1BA7">
      <w:pPr>
        <w:spacing w:after="240"/>
      </w:pPr>
    </w:p>
    <w:tbl>
      <w:tblPr>
        <w:tblW w:w="1052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17"/>
        <w:gridCol w:w="284"/>
        <w:gridCol w:w="95"/>
        <w:gridCol w:w="319"/>
        <w:gridCol w:w="295"/>
        <w:gridCol w:w="271"/>
        <w:gridCol w:w="869"/>
        <w:gridCol w:w="417"/>
        <w:gridCol w:w="699"/>
        <w:gridCol w:w="57"/>
        <w:gridCol w:w="451"/>
        <w:gridCol w:w="406"/>
        <w:gridCol w:w="889"/>
        <w:gridCol w:w="181"/>
        <w:gridCol w:w="240"/>
        <w:gridCol w:w="307"/>
        <w:gridCol w:w="298"/>
        <w:gridCol w:w="441"/>
        <w:gridCol w:w="107"/>
        <w:gridCol w:w="472"/>
        <w:gridCol w:w="130"/>
        <w:gridCol w:w="365"/>
        <w:gridCol w:w="344"/>
        <w:gridCol w:w="281"/>
        <w:gridCol w:w="569"/>
        <w:gridCol w:w="709"/>
        <w:gridCol w:w="96"/>
        <w:gridCol w:w="543"/>
        <w:gridCol w:w="72"/>
      </w:tblGrid>
      <w:tr w:rsidR="009B1236" w:rsidRPr="009B1236" w:rsidTr="009A6594">
        <w:trPr>
          <w:trHeight w:val="255"/>
        </w:trPr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/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 </w:t>
            </w:r>
          </w:p>
        </w:tc>
        <w:tc>
          <w:tcPr>
            <w:tcW w:w="215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sz w:val="16"/>
                <w:szCs w:val="16"/>
              </w:rPr>
              <w:t>Приложение № 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B1236" w:rsidRPr="009B1236" w:rsidTr="009A6594">
        <w:trPr>
          <w:trHeight w:val="255"/>
        </w:trPr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42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B1236" w:rsidRPr="009B1236" w:rsidRDefault="009B1236" w:rsidP="00E36AF5">
            <w:pPr>
              <w:rPr>
                <w:rFonts w:ascii="Arial CYR" w:hAnsi="Arial CYR" w:cs="Arial CYR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sz w:val="16"/>
                <w:szCs w:val="16"/>
              </w:rPr>
              <w:t xml:space="preserve">к Решению Муниципального Совета  города Павловска </w:t>
            </w:r>
          </w:p>
        </w:tc>
      </w:tr>
      <w:tr w:rsidR="009B1236" w:rsidRPr="009B1236" w:rsidTr="009A6594">
        <w:trPr>
          <w:trHeight w:val="255"/>
        </w:trPr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rPr>
                <w:sz w:val="20"/>
                <w:szCs w:val="20"/>
              </w:rPr>
            </w:pPr>
          </w:p>
        </w:tc>
        <w:tc>
          <w:tcPr>
            <w:tcW w:w="14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355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E36AF5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</w:t>
            </w:r>
            <w:r w:rsidR="00E36AF5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      </w:t>
            </w: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№ </w:t>
            </w:r>
            <w:r w:rsidR="00E36AF5">
              <w:rPr>
                <w:rFonts w:ascii="Arial CYR" w:hAnsi="Arial CYR" w:cs="Arial CYR"/>
                <w:color w:val="000000"/>
                <w:sz w:val="16"/>
                <w:szCs w:val="16"/>
              </w:rPr>
              <w:t>10/1.1</w:t>
            </w: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   от 24.10.2018 г.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rPr>
                <w:sz w:val="20"/>
                <w:szCs w:val="20"/>
              </w:rPr>
            </w:pPr>
          </w:p>
        </w:tc>
      </w:tr>
      <w:tr w:rsidR="009B1236" w:rsidRPr="009B1236" w:rsidTr="009A6594">
        <w:trPr>
          <w:trHeight w:val="255"/>
        </w:trPr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rPr>
                <w:sz w:val="20"/>
                <w:szCs w:val="20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sz w:val="20"/>
                <w:szCs w:val="20"/>
              </w:rPr>
            </w:pPr>
          </w:p>
        </w:tc>
      </w:tr>
      <w:tr w:rsidR="009B1236" w:rsidRPr="009B1236" w:rsidTr="009A6594">
        <w:trPr>
          <w:trHeight w:val="555"/>
        </w:trPr>
        <w:tc>
          <w:tcPr>
            <w:tcW w:w="24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807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6AF5" w:rsidRDefault="009B1236" w:rsidP="009B12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Показатели расходов бюджета муниципального образования города Павловска </w:t>
            </w:r>
          </w:p>
          <w:p w:rsidR="009B1236" w:rsidRPr="009B1236" w:rsidRDefault="009B1236" w:rsidP="00E36AF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sz w:val="16"/>
                <w:szCs w:val="16"/>
              </w:rPr>
              <w:t>за 9 месяцев 2018</w:t>
            </w:r>
            <w:r w:rsidR="00E36AF5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  <w:r w:rsidRPr="009B1236">
              <w:rPr>
                <w:rFonts w:ascii="Arial CYR" w:hAnsi="Arial CYR" w:cs="Arial CYR"/>
                <w:b/>
                <w:bCs/>
                <w:sz w:val="16"/>
                <w:szCs w:val="16"/>
              </w:rPr>
              <w:t>года по ведомственной структуре расходов бюджета</w:t>
            </w:r>
          </w:p>
        </w:tc>
      </w:tr>
      <w:tr w:rsidR="009B1236" w:rsidRPr="009B1236" w:rsidTr="009A6594">
        <w:trPr>
          <w:trHeight w:val="270"/>
        </w:trPr>
        <w:tc>
          <w:tcPr>
            <w:tcW w:w="10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</w:p>
        </w:tc>
        <w:tc>
          <w:tcPr>
            <w:tcW w:w="18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rPr>
                <w:sz w:val="20"/>
                <w:szCs w:val="20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rPr>
                <w:sz w:val="20"/>
                <w:szCs w:val="20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Pr="009B1236" w:rsidRDefault="009B1236" w:rsidP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1236" w:rsidRPr="009B1236" w:rsidRDefault="009B1236" w:rsidP="009B123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4734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right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 (тыс. руб.)</w:t>
            </w:r>
          </w:p>
        </w:tc>
      </w:tr>
      <w:tr w:rsidR="009B1236" w:rsidRPr="009B1236" w:rsidTr="009A6594">
        <w:trPr>
          <w:trHeight w:val="1515"/>
        </w:trPr>
        <w:tc>
          <w:tcPr>
            <w:tcW w:w="101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85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Наименование статей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ГРБС</w:t>
            </w:r>
          </w:p>
        </w:tc>
        <w:tc>
          <w:tcPr>
            <w:tcW w:w="5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раздела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подраздела</w:t>
            </w:r>
          </w:p>
        </w:tc>
        <w:tc>
          <w:tcPr>
            <w:tcW w:w="8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Код целевой статьи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70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sz w:val="16"/>
                <w:szCs w:val="16"/>
              </w:rPr>
            </w:pPr>
            <w:r w:rsidRPr="009B1236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sz w:val="16"/>
                <w:szCs w:val="16"/>
              </w:rPr>
            </w:pPr>
            <w:r w:rsidRPr="009B1236">
              <w:rPr>
                <w:sz w:val="16"/>
                <w:szCs w:val="16"/>
              </w:rPr>
              <w:t>Исполнено за отчетный период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sz w:val="16"/>
                <w:szCs w:val="16"/>
              </w:rPr>
            </w:pPr>
            <w:r w:rsidRPr="009B1236">
              <w:rPr>
                <w:sz w:val="16"/>
                <w:szCs w:val="16"/>
              </w:rPr>
              <w:t xml:space="preserve">% исполнения за отчетный период 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sz w:val="16"/>
                <w:szCs w:val="16"/>
              </w:rPr>
            </w:pPr>
            <w:r w:rsidRPr="009B1236">
              <w:rPr>
                <w:sz w:val="16"/>
                <w:szCs w:val="16"/>
              </w:rPr>
              <w:t>% исполнения за год</w:t>
            </w:r>
          </w:p>
        </w:tc>
      </w:tr>
      <w:tr w:rsidR="009B1236" w:rsidRPr="009B1236" w:rsidTr="009A6594">
        <w:trPr>
          <w:trHeight w:val="46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МУНИЦИПАЛЬНЫЙ СОВЕТ ГОРОДА ПАВЛОВСКА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2 993,5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2 183,9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2 183,4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72,9%</w:t>
            </w:r>
          </w:p>
        </w:tc>
      </w:tr>
      <w:tr w:rsidR="009B1236" w:rsidRPr="009B1236" w:rsidTr="009A6594">
        <w:trPr>
          <w:trHeight w:val="25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2 993,5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2 183,9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2 183,4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72,9%</w:t>
            </w:r>
          </w:p>
        </w:tc>
      </w:tr>
      <w:tr w:rsidR="009B1236" w:rsidRPr="009B1236" w:rsidTr="009A6594">
        <w:trPr>
          <w:trHeight w:val="90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75,2%</w:t>
            </w:r>
          </w:p>
        </w:tc>
      </w:tr>
      <w:tr w:rsidR="009B1236" w:rsidRPr="009B1236" w:rsidTr="009A6594">
        <w:trPr>
          <w:trHeight w:val="49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1.1.1.1.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01 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75,2%</w:t>
            </w:r>
          </w:p>
        </w:tc>
      </w:tr>
      <w:tr w:rsidR="009B1236" w:rsidRPr="009B1236" w:rsidTr="009A6594">
        <w:trPr>
          <w:trHeight w:val="41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1.1.1.1.1.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002 00 00 010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955,8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955,7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75,2%</w:t>
            </w:r>
          </w:p>
        </w:tc>
      </w:tr>
      <w:tr w:rsidR="009B1236" w:rsidRPr="009B1236" w:rsidTr="009A6594">
        <w:trPr>
          <w:trHeight w:val="11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1.1.2.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1 638,0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1 165,1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71,1%</w:t>
            </w:r>
          </w:p>
        </w:tc>
      </w:tr>
      <w:tr w:rsidR="009B1236" w:rsidRPr="009B1236" w:rsidTr="009A6594">
        <w:trPr>
          <w:trHeight w:val="4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1.1.2.1.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Аппарат представительного органа муниципального образования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1 638,0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1 165,1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1 164,7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71,1%</w:t>
            </w:r>
          </w:p>
        </w:tc>
      </w:tr>
      <w:tr w:rsidR="009B1236" w:rsidRPr="009B1236" w:rsidTr="009A6594">
        <w:trPr>
          <w:trHeight w:val="66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1.1.2.1.1.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212,8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85,6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99,7%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40,2%</w:t>
            </w:r>
          </w:p>
        </w:tc>
      </w:tr>
      <w:tr w:rsidR="009B1236" w:rsidRPr="009B1236" w:rsidTr="009A6594">
        <w:trPr>
          <w:trHeight w:val="41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1.1.2.1.2.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893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002 00 00 021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1 425,2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1 079,2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1 079,1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75,7%</w:t>
            </w:r>
          </w:p>
        </w:tc>
      </w:tr>
      <w:tr w:rsidR="009B1236" w:rsidRPr="009B1236" w:rsidTr="009A6594">
        <w:trPr>
          <w:trHeight w:val="25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1.3.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75,0%</w:t>
            </w:r>
          </w:p>
        </w:tc>
      </w:tr>
      <w:tr w:rsidR="009B1236" w:rsidRPr="009B1236" w:rsidTr="009A6594">
        <w:trPr>
          <w:trHeight w:val="90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1.3.1.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75,0%</w:t>
            </w:r>
          </w:p>
        </w:tc>
      </w:tr>
      <w:tr w:rsidR="009B1236" w:rsidRPr="009B1236" w:rsidTr="009A6594">
        <w:trPr>
          <w:trHeight w:val="46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1.3.1.1.</w:t>
            </w:r>
          </w:p>
        </w:tc>
        <w:tc>
          <w:tcPr>
            <w:tcW w:w="1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893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093 00 00 000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84,0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75,0%</w:t>
            </w:r>
          </w:p>
        </w:tc>
      </w:tr>
      <w:tr w:rsidR="009B1236" w:rsidRPr="009B1236" w:rsidTr="009A6594">
        <w:trPr>
          <w:trHeight w:val="4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МЕСТНАЯ АДМИНИСТРАЦИЯ ГОРОДА ПАВЛОВСКА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84 120,3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37 046,8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37 044,0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44,0%</w:t>
            </w:r>
          </w:p>
        </w:tc>
      </w:tr>
      <w:tr w:rsidR="009B1236" w:rsidRPr="009B1236" w:rsidTr="009A6594">
        <w:trPr>
          <w:trHeight w:val="25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13 761,2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9 305,8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9 304,5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67,6%</w:t>
            </w:r>
          </w:p>
        </w:tc>
      </w:tr>
      <w:tr w:rsidR="009B1236" w:rsidRPr="009B1236" w:rsidTr="009A6594">
        <w:trPr>
          <w:trHeight w:val="127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12 718,5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8 721,8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8 720,7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68,6%</w:t>
            </w:r>
          </w:p>
        </w:tc>
      </w:tr>
      <w:tr w:rsidR="009B1236" w:rsidRPr="009B1236" w:rsidTr="009A6594">
        <w:trPr>
          <w:trHeight w:val="8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00 20 000 031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63,6%</w:t>
            </w:r>
          </w:p>
        </w:tc>
      </w:tr>
      <w:tr w:rsidR="009B1236" w:rsidRPr="009B1236" w:rsidTr="009A6594">
        <w:trPr>
          <w:trHeight w:val="133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2.1.1.1.1.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00 20 000 031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1 271,5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809,0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808,9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63,6%</w:t>
            </w:r>
          </w:p>
        </w:tc>
      </w:tr>
      <w:tr w:rsidR="009B1236" w:rsidRPr="009B1236" w:rsidTr="009A6594">
        <w:trPr>
          <w:trHeight w:val="90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2.1.1.2.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9 042,0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6 291,7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6 291,0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69,6%</w:t>
            </w:r>
          </w:p>
        </w:tc>
      </w:tr>
      <w:tr w:rsidR="009B1236" w:rsidRPr="009B1236" w:rsidTr="009A6594">
        <w:trPr>
          <w:trHeight w:val="133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2.1.1.2.1.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7 511,9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5 543,9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5 543,8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73,8%</w:t>
            </w:r>
          </w:p>
        </w:tc>
      </w:tr>
      <w:tr w:rsidR="009B1236" w:rsidRPr="009B1236" w:rsidTr="009A6594">
        <w:trPr>
          <w:trHeight w:val="273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2.1.1.2.2.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Закупка товаров, работ и услуг для обеспечения государственных </w:t>
            </w: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1 314,3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742,6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742,2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56,5%</w:t>
            </w:r>
          </w:p>
        </w:tc>
      </w:tr>
      <w:tr w:rsidR="009B1236" w:rsidRPr="009B1236" w:rsidTr="009A6594">
        <w:trPr>
          <w:trHeight w:val="51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2.1.1.2.3.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00 20 000 032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215,8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96,2%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2,3%</w:t>
            </w:r>
          </w:p>
        </w:tc>
      </w:tr>
      <w:tr w:rsidR="009B1236" w:rsidRPr="009B1236" w:rsidTr="009A6594">
        <w:trPr>
          <w:trHeight w:val="120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2.1.1.3.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 Санкт-Петербурга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9B1236" w:rsidRPr="009B1236" w:rsidTr="009A6594">
        <w:trPr>
          <w:trHeight w:val="66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2.1.1.3.1.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09 20 0G0 100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9B1236" w:rsidRPr="009B1236" w:rsidTr="009A6594">
        <w:trPr>
          <w:trHeight w:val="13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 Санкт - Петербурга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2 398,1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1 614,2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1 613,9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67,3%</w:t>
            </w:r>
          </w:p>
        </w:tc>
      </w:tr>
      <w:tr w:rsidR="009B1236" w:rsidRPr="009B1236" w:rsidTr="009A6594">
        <w:trPr>
          <w:trHeight w:val="127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2.1.2.1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2 238,8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1 580,2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1 580,1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70,6%</w:t>
            </w:r>
          </w:p>
        </w:tc>
      </w:tr>
      <w:tr w:rsidR="009B1236" w:rsidRPr="009B1236" w:rsidTr="009A6594">
        <w:trPr>
          <w:trHeight w:val="79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2.1.2.2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00 20 0G0 850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99,4%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21,2%</w:t>
            </w:r>
          </w:p>
        </w:tc>
      </w:tr>
      <w:tr w:rsidR="009B1236" w:rsidRPr="009B1236" w:rsidTr="009A6594">
        <w:trPr>
          <w:trHeight w:val="4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2.1.2.1.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9B1236" w:rsidRPr="009B1236" w:rsidTr="009A6594">
        <w:trPr>
          <w:trHeight w:val="552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2.1.2.1.1.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Резервный фонд Местной администрации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9B1236" w:rsidRPr="009B1236" w:rsidTr="009A6594">
        <w:trPr>
          <w:trHeight w:val="5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07 00 000 060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39,1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E36AF5" w:rsidRPr="009B1236" w:rsidTr="009A6594">
        <w:trPr>
          <w:trHeight w:val="409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1 003,6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584,0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583,8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58,2%</w:t>
            </w:r>
          </w:p>
        </w:tc>
      </w:tr>
      <w:tr w:rsidR="00E36AF5" w:rsidRPr="009B1236" w:rsidTr="009A6594">
        <w:trPr>
          <w:trHeight w:val="90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16,1%</w:t>
            </w:r>
          </w:p>
        </w:tc>
      </w:tr>
      <w:tr w:rsidR="00E36AF5" w:rsidRPr="009B1236" w:rsidTr="009A6594">
        <w:trPr>
          <w:trHeight w:val="732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2.1.3.1.2.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090 00 00 070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16,1%</w:t>
            </w:r>
          </w:p>
        </w:tc>
      </w:tr>
      <w:tr w:rsidR="00E36AF5" w:rsidRPr="009B1236" w:rsidTr="009A6594">
        <w:trPr>
          <w:trHeight w:val="67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2.1.3.1.2.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Осуществление закупок товаров, работ, услуг для обеспечения муниципальных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39,3%</w:t>
            </w:r>
          </w:p>
        </w:tc>
      </w:tr>
      <w:tr w:rsidR="00E36AF5" w:rsidRPr="009B1236" w:rsidTr="009A6594">
        <w:trPr>
          <w:trHeight w:val="73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2.1.3.1.2.1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091 00 00 000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216,5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39,3%</w:t>
            </w:r>
          </w:p>
        </w:tc>
      </w:tr>
      <w:tr w:rsidR="00E36AF5" w:rsidRPr="009B1236" w:rsidTr="009A6594">
        <w:trPr>
          <w:trHeight w:val="118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2.1.3.1.3.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Участие в деятельности по профилактике правонарушений в муниципальном образовании город Павловск в формах, установленных законодательством Санкт-Петербурга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13,3%</w:t>
            </w:r>
          </w:p>
        </w:tc>
      </w:tr>
      <w:tr w:rsidR="00E36AF5" w:rsidRPr="009B1236" w:rsidTr="009A6594">
        <w:trPr>
          <w:trHeight w:val="73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2.1.3.1.3.1.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092 01 00 000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13,3%</w:t>
            </w:r>
          </w:p>
        </w:tc>
      </w:tr>
      <w:tr w:rsidR="00E36AF5" w:rsidRPr="009B1236" w:rsidTr="009A6594">
        <w:trPr>
          <w:trHeight w:val="13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2.1.3.1.4.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город Павловск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32,3%</w:t>
            </w:r>
          </w:p>
        </w:tc>
      </w:tr>
      <w:tr w:rsidR="00E36AF5" w:rsidRPr="009B1236" w:rsidTr="009A6594">
        <w:trPr>
          <w:trHeight w:val="73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2.1.3.1.4.1.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092 02 00 000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31,6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99,0%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32,3%</w:t>
            </w:r>
          </w:p>
        </w:tc>
      </w:tr>
      <w:tr w:rsidR="00E36AF5" w:rsidRPr="009B1236" w:rsidTr="009A6594">
        <w:trPr>
          <w:trHeight w:val="138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2.1.3.1.5.</w:t>
            </w:r>
          </w:p>
        </w:tc>
        <w:tc>
          <w:tcPr>
            <w:tcW w:w="1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психоактивных</w:t>
            </w:r>
            <w:proofErr w:type="spellEnd"/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веществ, наркомании в муниципальном образовании город Павловск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39,2%</w:t>
            </w:r>
          </w:p>
        </w:tc>
      </w:tr>
      <w:tr w:rsidR="00E36AF5" w:rsidRPr="009B1236" w:rsidTr="009A6594">
        <w:trPr>
          <w:trHeight w:val="73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2.1.3.1.5.1</w:t>
            </w:r>
          </w:p>
        </w:tc>
        <w:tc>
          <w:tcPr>
            <w:tcW w:w="185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092 03 00 000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159,3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39,2%</w:t>
            </w:r>
          </w:p>
        </w:tc>
      </w:tr>
      <w:tr w:rsidR="00E36AF5" w:rsidRPr="009B1236" w:rsidTr="009A6594">
        <w:trPr>
          <w:trHeight w:val="141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2.1.3.1.6.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 муниципального образования город Павловск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50,5%</w:t>
            </w:r>
          </w:p>
        </w:tc>
      </w:tr>
      <w:tr w:rsidR="00E36AF5" w:rsidRPr="009B1236" w:rsidTr="009A6594">
        <w:trPr>
          <w:trHeight w:val="76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2.1.3.1.6.1.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092 04 00 000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135,0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68,2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50,5%</w:t>
            </w:r>
          </w:p>
        </w:tc>
      </w:tr>
      <w:tr w:rsidR="00E36AF5" w:rsidRPr="009B1236" w:rsidTr="009A6594">
        <w:trPr>
          <w:trHeight w:val="91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2.1.3.1.7.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Расходы на осуществление полномочий, </w:t>
            </w:r>
            <w:proofErr w:type="spellStart"/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свя-занных</w:t>
            </w:r>
            <w:proofErr w:type="spellEnd"/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с владением, пользованием и </w:t>
            </w:r>
            <w:proofErr w:type="spellStart"/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распоря-жением</w:t>
            </w:r>
            <w:proofErr w:type="spellEnd"/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имуществом, находящимся в </w:t>
            </w:r>
            <w:proofErr w:type="spellStart"/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муници-пальной</w:t>
            </w:r>
            <w:proofErr w:type="spellEnd"/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собственности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094 01 00 000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E36AF5" w:rsidRPr="009B1236" w:rsidTr="009A6594">
        <w:trPr>
          <w:trHeight w:val="76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2.1.3.1.7.1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094 01 00 000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29,2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E36AF5" w:rsidRPr="009B1236" w:rsidTr="009A6594">
        <w:trPr>
          <w:trHeight w:val="5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2.1.3.1.8.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Исполнение судебных актов судебных органов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094 01 00 000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E36AF5" w:rsidRPr="009B1236" w:rsidTr="009A6594">
        <w:trPr>
          <w:trHeight w:val="70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2.1.3.1.8.1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095 01 00 000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310,9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E36AF5" w:rsidRPr="009B1236" w:rsidTr="009A6594">
        <w:trPr>
          <w:trHeight w:val="4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25,3%</w:t>
            </w:r>
          </w:p>
        </w:tc>
      </w:tr>
      <w:tr w:rsidR="00E36AF5" w:rsidRPr="009B1236" w:rsidTr="009A6594">
        <w:trPr>
          <w:trHeight w:val="90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2.2.1.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25,3%</w:t>
            </w:r>
          </w:p>
        </w:tc>
      </w:tr>
      <w:tr w:rsidR="00E36AF5" w:rsidRPr="009B1236" w:rsidTr="009A6594">
        <w:trPr>
          <w:trHeight w:val="14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2.2.1.1.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25,3%</w:t>
            </w:r>
          </w:p>
        </w:tc>
      </w:tr>
      <w:tr w:rsidR="00E36AF5" w:rsidRPr="009B1236" w:rsidTr="009A6594">
        <w:trPr>
          <w:trHeight w:val="67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2.2.1.1.1.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21 90 000 120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59,2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25,3%</w:t>
            </w:r>
          </w:p>
        </w:tc>
      </w:tr>
      <w:tr w:rsidR="00E36AF5" w:rsidRPr="009B1236" w:rsidTr="009A6594">
        <w:trPr>
          <w:trHeight w:val="25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2.3.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3 321,8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1 938,2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1 938,0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58,3%</w:t>
            </w:r>
          </w:p>
        </w:tc>
      </w:tr>
      <w:tr w:rsidR="00E36AF5" w:rsidRPr="009B1236" w:rsidTr="009A6594">
        <w:trPr>
          <w:trHeight w:val="46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2.3.1.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E36AF5" w:rsidRPr="009B1236" w:rsidTr="009A6594">
        <w:trPr>
          <w:trHeight w:val="11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2.3.1.1.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</w:tr>
      <w:tr w:rsidR="00E36AF5" w:rsidRPr="009B1236" w:rsidTr="009A6594">
        <w:trPr>
          <w:trHeight w:val="78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2.3.1.1.1.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51 00 000 140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476,5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E36AF5" w:rsidRPr="009B1236" w:rsidTr="009A6594">
        <w:trPr>
          <w:trHeight w:val="61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2.3.2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Дорожное хозяйство (дорожные фонды)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2 834,7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1 458,2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51,4%</w:t>
            </w:r>
          </w:p>
        </w:tc>
      </w:tr>
      <w:tr w:rsidR="00E36AF5" w:rsidRPr="009B1236" w:rsidTr="009A6594">
        <w:trPr>
          <w:trHeight w:val="114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2.3.2.1.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2 834,7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1 458,2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51,4%</w:t>
            </w:r>
          </w:p>
        </w:tc>
      </w:tr>
      <w:tr w:rsidR="00E36AF5" w:rsidRPr="009B1236" w:rsidTr="009A6594">
        <w:trPr>
          <w:trHeight w:val="4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2.3.2.1.1.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31 50 000 250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2 834,7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1 458,2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1 458,1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51,4%</w:t>
            </w:r>
          </w:p>
        </w:tc>
      </w:tr>
      <w:tr w:rsidR="00E36AF5" w:rsidRPr="009B1236" w:rsidTr="009A6594">
        <w:trPr>
          <w:trHeight w:val="4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2.3.3.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97,1%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32,1%</w:t>
            </w:r>
          </w:p>
        </w:tc>
      </w:tr>
      <w:tr w:rsidR="00E36AF5" w:rsidRPr="009B1236" w:rsidTr="009A6594">
        <w:trPr>
          <w:trHeight w:val="67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2.3.3.1.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Содействие развитию малого бизнеса на территории муниципального образования город Павловск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97,1%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32,1%</w:t>
            </w:r>
          </w:p>
        </w:tc>
      </w:tr>
      <w:tr w:rsidR="00E36AF5" w:rsidRPr="009B1236" w:rsidTr="009A6594">
        <w:trPr>
          <w:trHeight w:val="76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2.3.3.1.1.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34 50 000 130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97,1%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32,1%</w:t>
            </w:r>
          </w:p>
        </w:tc>
      </w:tr>
      <w:tr w:rsidR="00E36AF5" w:rsidRPr="009B1236" w:rsidTr="009A6594">
        <w:trPr>
          <w:trHeight w:val="40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51 543,9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15 462,7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15 461,9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30,0%</w:t>
            </w:r>
          </w:p>
        </w:tc>
      </w:tr>
      <w:tr w:rsidR="00E36AF5" w:rsidRPr="009B1236" w:rsidTr="009A6594">
        <w:trPr>
          <w:trHeight w:val="49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51 543,9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15 462,7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15 461,9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30,0%</w:t>
            </w:r>
          </w:p>
        </w:tc>
      </w:tr>
      <w:tr w:rsidR="00E36AF5" w:rsidRPr="009B1236" w:rsidTr="009A6594">
        <w:trPr>
          <w:trHeight w:val="204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Текущий ремонт придомовых и дворовых территорий, включая проезды и въезды, пешеходные дорожки, организация дополнительных парковочных мест на дворовых территориях, установка, содержание и </w:t>
            </w: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ремонт ограждений газонов, установка и содержание малых архитектурных форм, уличной мебели и хозяйственно-бытового оборудования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2 769,7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940,4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940,2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33,9%</w:t>
            </w:r>
          </w:p>
        </w:tc>
      </w:tr>
      <w:tr w:rsidR="00E36AF5" w:rsidRPr="009B1236" w:rsidTr="009A6594">
        <w:trPr>
          <w:trHeight w:val="72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2.4.1.1.1.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2 448,8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930,4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930,2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38,0%</w:t>
            </w:r>
          </w:p>
        </w:tc>
      </w:tr>
      <w:tr w:rsidR="00E36AF5" w:rsidRPr="009B1236" w:rsidTr="009A6594">
        <w:trPr>
          <w:trHeight w:val="51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2.4.1.1.2.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60 00 000 301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320,9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3,1%</w:t>
            </w:r>
          </w:p>
        </w:tc>
      </w:tr>
      <w:tr w:rsidR="00E36AF5" w:rsidRPr="009B1236" w:rsidTr="009A6594">
        <w:trPr>
          <w:trHeight w:val="121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Создание зон отдыха, в том числе обустройство, содержание и уборка территорий детских и спортивных площадок  на территории  муниципального образования город Павловск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28 471,3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1 916,2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1 916,0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6,7%</w:t>
            </w:r>
          </w:p>
        </w:tc>
      </w:tr>
      <w:tr w:rsidR="00E36AF5" w:rsidRPr="009B1236" w:rsidTr="009A6594">
        <w:trPr>
          <w:trHeight w:val="73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2.4.1.2.1.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26 926,5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371,4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371,2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99,9%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1,4%</w:t>
            </w:r>
          </w:p>
        </w:tc>
      </w:tr>
      <w:tr w:rsidR="00E36AF5" w:rsidRPr="009B1236" w:rsidTr="009A6594">
        <w:trPr>
          <w:trHeight w:val="5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2.4.1.2.2.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60 00 000 303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1 544,8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1 544,8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1 544,8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</w:tr>
      <w:tr w:rsidR="00E36AF5" w:rsidRPr="009B1236" w:rsidTr="009A6594">
        <w:trPr>
          <w:trHeight w:val="166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2.4.1.3.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99,7%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51,7%</w:t>
            </w:r>
          </w:p>
        </w:tc>
      </w:tr>
      <w:tr w:rsidR="00E36AF5" w:rsidRPr="009B1236" w:rsidTr="009A6594">
        <w:trPr>
          <w:trHeight w:val="73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2.4.1.3.1.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60 00 000 305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133,6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69,3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99,7%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51,7%</w:t>
            </w:r>
          </w:p>
        </w:tc>
      </w:tr>
      <w:tr w:rsidR="00E36AF5" w:rsidRPr="009B1236" w:rsidTr="009A6594">
        <w:trPr>
          <w:trHeight w:val="13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2.4.1.4.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Организация сбора и вывоза бытовых отходов и мусора с территории муниципального образования город Павловск, на которой расположены жилые дома частного жилищного фонда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E36AF5" w:rsidRPr="009B1236" w:rsidTr="009A6594">
        <w:trPr>
          <w:trHeight w:val="69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2.4.1.4.1.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 xml:space="preserve">Закупка товаров, работ и услуг для обеспечения </w:t>
            </w: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60 00 000 304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31,7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E36AF5" w:rsidRPr="009B1236" w:rsidTr="009A6594">
        <w:trPr>
          <w:trHeight w:val="13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2.4.1.5.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из бюджета Санкт-Петербурга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15 742,7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10 385,2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10 385,2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66,0%</w:t>
            </w:r>
          </w:p>
        </w:tc>
      </w:tr>
      <w:tr w:rsidR="00E36AF5" w:rsidRPr="009B1236" w:rsidTr="009A6594">
        <w:trPr>
          <w:trHeight w:val="4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2.4.1.5.1.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60 00 0G3 160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15 742,7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10 385,2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10 385,2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66,0%</w:t>
            </w:r>
          </w:p>
        </w:tc>
      </w:tr>
      <w:tr w:rsidR="00E36AF5" w:rsidRPr="009B1236" w:rsidTr="009A6594">
        <w:trPr>
          <w:trHeight w:val="2258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2.4.1.6.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Озеленение территорий зеленых насаждений общего пользования местного значения, в том числе организация работ по компенсационному озеленению, содержание, включая уборку, территорий зеленых насаждений, ремонт объектов зеленых насаждений и защиту зеленых </w:t>
            </w:r>
            <w:proofErr w:type="spellStart"/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насажде-ний</w:t>
            </w:r>
            <w:proofErr w:type="spellEnd"/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, проведение паспортизации территорий зеленых насаждений, организация санитарных рубок, а также удаление аварийных, больных деревьев и кустарников, создание (размещение) объектов зеленых насаждений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1 843,9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1 029,5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1 029,5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55,8%</w:t>
            </w:r>
          </w:p>
        </w:tc>
      </w:tr>
      <w:tr w:rsidR="00E36AF5" w:rsidRPr="009B1236" w:rsidTr="009A6594">
        <w:trPr>
          <w:trHeight w:val="4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2.4.1.6.1.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60 00 000 307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1 843,9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1 029,5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1 029,5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55,8%</w:t>
            </w:r>
          </w:p>
        </w:tc>
      </w:tr>
      <w:tr w:rsidR="00E36AF5" w:rsidRPr="009B1236" w:rsidTr="009A6594">
        <w:trPr>
          <w:trHeight w:val="81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2.4.1.7.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Выполнение оформления к праздничным мероприятиям на территории муниципального образования город Павловск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2 022,4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42,3%</w:t>
            </w:r>
          </w:p>
        </w:tc>
      </w:tr>
      <w:tr w:rsidR="00E36AF5" w:rsidRPr="009B1236" w:rsidTr="009A6594">
        <w:trPr>
          <w:trHeight w:val="79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2.4.1.7.1.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60 00 000 306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2 022,4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855,9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855,8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42,3%</w:t>
            </w:r>
          </w:p>
        </w:tc>
      </w:tr>
      <w:tr w:rsidR="00E36AF5" w:rsidRPr="009B1236" w:rsidTr="009A6594">
        <w:trPr>
          <w:trHeight w:val="90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2.4.1.8.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60 00 000 302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7,0%</w:t>
            </w:r>
          </w:p>
        </w:tc>
      </w:tr>
      <w:tr w:rsidR="00E36AF5" w:rsidRPr="009B1236" w:rsidTr="009A6594">
        <w:trPr>
          <w:trHeight w:val="78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2.4.1.8.1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600 00 00 302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265,1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18,5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7,0%</w:t>
            </w:r>
          </w:p>
        </w:tc>
      </w:tr>
      <w:tr w:rsidR="00E36AF5" w:rsidRPr="009B1236" w:rsidTr="009A6594">
        <w:trPr>
          <w:trHeight w:val="11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2.4.1.9.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Проведение мероприятий по обеспечению до-</w:t>
            </w:r>
            <w:proofErr w:type="spellStart"/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ступности</w:t>
            </w:r>
            <w:proofErr w:type="spellEnd"/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городской среды для </w:t>
            </w:r>
            <w:proofErr w:type="spellStart"/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маломобиль-ных</w:t>
            </w:r>
            <w:proofErr w:type="spellEnd"/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 групп населения на территориях дворов муниципального образования город Павловск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600 00 00 308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94,0%</w:t>
            </w:r>
          </w:p>
        </w:tc>
      </w:tr>
      <w:tr w:rsidR="00E36AF5" w:rsidRPr="009B1236" w:rsidTr="009A6594">
        <w:trPr>
          <w:trHeight w:val="78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2.4.1.9.1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60 00 000 308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263,5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247,7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247,6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94,0%</w:t>
            </w:r>
          </w:p>
        </w:tc>
      </w:tr>
      <w:tr w:rsidR="00E36AF5" w:rsidRPr="009B1236" w:rsidTr="009A6594">
        <w:trPr>
          <w:trHeight w:val="2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2.5.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E36AF5" w:rsidRPr="009B1236" w:rsidTr="009A6594">
        <w:trPr>
          <w:trHeight w:val="4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2.5.1.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E36AF5" w:rsidRPr="009B1236" w:rsidTr="009A6594">
        <w:trPr>
          <w:trHeight w:val="132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2.5.1.1.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Участие в мероприятиях по охране окружающей среды в границах муниципального образования город Павловск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E36AF5" w:rsidRPr="009B1236" w:rsidTr="009A6594">
        <w:trPr>
          <w:trHeight w:val="69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2.5.1.1.1.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41 00 000 150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E36AF5" w:rsidRPr="009B1236" w:rsidTr="009A6594">
        <w:trPr>
          <w:trHeight w:val="2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2.6.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768,1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240,6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240,5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31,3%</w:t>
            </w:r>
          </w:p>
        </w:tc>
      </w:tr>
      <w:tr w:rsidR="00E36AF5" w:rsidRPr="009B1236" w:rsidTr="009A6594">
        <w:trPr>
          <w:trHeight w:val="67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2.6.1.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26,9%</w:t>
            </w:r>
          </w:p>
        </w:tc>
      </w:tr>
      <w:tr w:rsidR="00E36AF5" w:rsidRPr="009B1236" w:rsidTr="009A6594">
        <w:trPr>
          <w:trHeight w:val="193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2.6.1.1.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26,9%</w:t>
            </w:r>
          </w:p>
        </w:tc>
      </w:tr>
      <w:tr w:rsidR="00E36AF5" w:rsidRPr="009B1236" w:rsidTr="009A6594">
        <w:trPr>
          <w:trHeight w:val="66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lastRenderedPageBreak/>
              <w:t>2.6.1.1.1.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42 80 000 160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26,2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26,9%</w:t>
            </w:r>
          </w:p>
        </w:tc>
      </w:tr>
      <w:tr w:rsidR="00E36AF5" w:rsidRPr="009B1236" w:rsidTr="009A6594">
        <w:trPr>
          <w:trHeight w:val="2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2.6.2.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670,6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32,0%</w:t>
            </w:r>
          </w:p>
        </w:tc>
      </w:tr>
      <w:tr w:rsidR="00E36AF5" w:rsidRPr="009B1236" w:rsidTr="009A6594">
        <w:trPr>
          <w:trHeight w:val="100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2.6.2.1.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Проведение работ по военно-патриотическому воспитанию граждан на территории муниципального образования город Павловск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42,2%</w:t>
            </w:r>
          </w:p>
        </w:tc>
      </w:tr>
      <w:tr w:rsidR="00E36AF5" w:rsidRPr="009B1236" w:rsidTr="009A6594">
        <w:trPr>
          <w:trHeight w:val="61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2.6.2.1.1.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43 10 000 170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508,0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214,4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214,3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42,2%</w:t>
            </w:r>
          </w:p>
        </w:tc>
      </w:tr>
      <w:tr w:rsidR="00E36AF5" w:rsidRPr="009B1236" w:rsidTr="009A6594">
        <w:trPr>
          <w:trHeight w:val="11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2.6.2.2.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 Павловск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E36AF5" w:rsidRPr="009B1236" w:rsidTr="009A6594">
        <w:trPr>
          <w:trHeight w:val="67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2.6.2.2.1.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43 10 000 180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162,6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E36AF5" w:rsidRPr="009B1236" w:rsidTr="009A6594">
        <w:trPr>
          <w:trHeight w:val="2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2.7.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4 762,5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2 941,7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61,8%</w:t>
            </w:r>
          </w:p>
        </w:tc>
      </w:tr>
      <w:tr w:rsidR="00E36AF5" w:rsidRPr="009B1236" w:rsidTr="009A6594">
        <w:trPr>
          <w:trHeight w:val="46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2.7.1.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4 762,5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2 941,7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2 941,6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61,8%</w:t>
            </w:r>
          </w:p>
        </w:tc>
      </w:tr>
      <w:tr w:rsidR="00E36AF5" w:rsidRPr="009B1236" w:rsidTr="009A6594">
        <w:trPr>
          <w:trHeight w:val="99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2.7.1.1.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Организация  и проведение местных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2 341,0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1 490,3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63,7%</w:t>
            </w:r>
          </w:p>
        </w:tc>
      </w:tr>
      <w:tr w:rsidR="00E36AF5" w:rsidRPr="009B1236" w:rsidTr="009A6594">
        <w:trPr>
          <w:trHeight w:val="76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2.7.1.1.1.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44 00 000 190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2 341,0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1 490,3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1 490,2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63,7%</w:t>
            </w:r>
          </w:p>
        </w:tc>
      </w:tr>
      <w:tr w:rsidR="00E36AF5" w:rsidRPr="009B1236" w:rsidTr="009A6594">
        <w:trPr>
          <w:trHeight w:val="90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2.7.1.2.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Организация и проведение досуговых мероприятий для жителей муниципального образования город Павловск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2 421,5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1 451,4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1 451,4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59,9%</w:t>
            </w:r>
          </w:p>
        </w:tc>
      </w:tr>
      <w:tr w:rsidR="00E36AF5" w:rsidRPr="009B1236" w:rsidTr="009A6594">
        <w:trPr>
          <w:trHeight w:val="69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2.7.1.2.1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44 00 000 200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2 421,5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1 451,4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1 451,4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59,9%</w:t>
            </w:r>
          </w:p>
        </w:tc>
      </w:tr>
      <w:tr w:rsidR="00E36AF5" w:rsidRPr="009B1236" w:rsidTr="009A6594">
        <w:trPr>
          <w:trHeight w:val="2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7 597,1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5 711,3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5 711,2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75,2%</w:t>
            </w:r>
          </w:p>
        </w:tc>
      </w:tr>
      <w:tr w:rsidR="00E36AF5" w:rsidRPr="009B1236" w:rsidTr="009A6594">
        <w:trPr>
          <w:trHeight w:val="51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75,0%</w:t>
            </w:r>
          </w:p>
        </w:tc>
      </w:tr>
      <w:tr w:rsidR="00E36AF5" w:rsidRPr="009B1236" w:rsidTr="009A6594">
        <w:trPr>
          <w:trHeight w:val="91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2.8.1.1.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75,0%</w:t>
            </w:r>
          </w:p>
        </w:tc>
      </w:tr>
      <w:tr w:rsidR="00E36AF5" w:rsidRPr="009B1236" w:rsidTr="009A6594">
        <w:trPr>
          <w:trHeight w:val="4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2.8.1.1.1.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50 50 000 220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942,2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706,7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75,0%</w:t>
            </w:r>
          </w:p>
        </w:tc>
      </w:tr>
      <w:tr w:rsidR="00E36AF5" w:rsidRPr="009B1236" w:rsidTr="009A6594">
        <w:trPr>
          <w:trHeight w:val="2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6 624,1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5 004,6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5 004,6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75,6%</w:t>
            </w:r>
          </w:p>
        </w:tc>
      </w:tr>
      <w:tr w:rsidR="00E36AF5" w:rsidRPr="009B1236" w:rsidTr="009A6594">
        <w:trPr>
          <w:trHeight w:val="163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2.8.2.1.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 Санкт - Петербурга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3 991,0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3 028,9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3 028,9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75,9%</w:t>
            </w:r>
          </w:p>
        </w:tc>
      </w:tr>
      <w:tr w:rsidR="00E36AF5" w:rsidRPr="009B1236" w:rsidTr="009A6594">
        <w:trPr>
          <w:trHeight w:val="4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2.8.2.1.1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51 10 0G0 860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3 991,0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3 028,9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3 028,9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75,9%</w:t>
            </w:r>
          </w:p>
        </w:tc>
      </w:tr>
      <w:tr w:rsidR="00E36AF5" w:rsidRPr="009B1236" w:rsidTr="009A6594">
        <w:trPr>
          <w:trHeight w:val="118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2.8.2.2.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 Санкт - Петербурга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2 633,1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1 975,7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1 975,7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75,0%</w:t>
            </w:r>
          </w:p>
        </w:tc>
      </w:tr>
      <w:tr w:rsidR="00E36AF5" w:rsidRPr="009B1236" w:rsidTr="009A6594">
        <w:trPr>
          <w:trHeight w:val="4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2.8.2.2.1.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51 10 0G0 870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2 633,1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1 975,7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1 975,7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75,0%</w:t>
            </w:r>
          </w:p>
        </w:tc>
      </w:tr>
      <w:tr w:rsidR="00E36AF5" w:rsidRPr="009B1236" w:rsidTr="009A6594">
        <w:trPr>
          <w:trHeight w:val="4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2.8.3.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E36AF5" w:rsidRPr="009B1236" w:rsidTr="009A6594">
        <w:trPr>
          <w:trHeight w:val="138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2.8.3.1.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0,0%</w:t>
            </w:r>
          </w:p>
        </w:tc>
      </w:tr>
      <w:tr w:rsidR="00E36AF5" w:rsidRPr="009B1236" w:rsidTr="009A6594">
        <w:trPr>
          <w:trHeight w:val="63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2.8.3.1.1.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50 50 000 230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30,8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0,0%</w:t>
            </w:r>
          </w:p>
        </w:tc>
      </w:tr>
      <w:tr w:rsidR="00E36AF5" w:rsidRPr="009B1236" w:rsidTr="009A6594">
        <w:trPr>
          <w:trHeight w:val="22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2.9.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937,2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60,3%</w:t>
            </w:r>
          </w:p>
        </w:tc>
      </w:tr>
      <w:tr w:rsidR="00E36AF5" w:rsidRPr="009B1236" w:rsidTr="009A6594">
        <w:trPr>
          <w:trHeight w:val="40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2.9.1.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937,2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60,3%</w:t>
            </w:r>
          </w:p>
        </w:tc>
      </w:tr>
      <w:tr w:rsidR="00E36AF5" w:rsidRPr="009B1236" w:rsidTr="009A6594">
        <w:trPr>
          <w:trHeight w:val="165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lastRenderedPageBreak/>
              <w:t>2.9.1.1.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 xml:space="preserve">Обеспечение условий для развития на территории город Павловск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937,2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60,3%</w:t>
            </w:r>
          </w:p>
        </w:tc>
      </w:tr>
      <w:tr w:rsidR="00E36AF5" w:rsidRPr="009B1236" w:rsidTr="009A6594">
        <w:trPr>
          <w:trHeight w:val="720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2.9.1.1.1.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48 70 000 240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937,2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565,3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565,2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60,3%</w:t>
            </w:r>
          </w:p>
        </w:tc>
      </w:tr>
      <w:tr w:rsidR="00E36AF5" w:rsidRPr="009B1236" w:rsidTr="009A6594">
        <w:trPr>
          <w:trHeight w:val="40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2.10.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866,2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66,7%</w:t>
            </w:r>
          </w:p>
        </w:tc>
      </w:tr>
      <w:tr w:rsidR="00E36AF5" w:rsidRPr="009B1236" w:rsidTr="009A6594">
        <w:trPr>
          <w:trHeight w:val="58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2.10.1.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866,2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66,7%</w:t>
            </w:r>
          </w:p>
        </w:tc>
      </w:tr>
      <w:tr w:rsidR="00E36AF5" w:rsidRPr="009B1236" w:rsidTr="009A6594">
        <w:trPr>
          <w:trHeight w:val="67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2.10.1.1.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866,2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66,7%</w:t>
            </w:r>
          </w:p>
        </w:tc>
      </w:tr>
      <w:tr w:rsidR="00E36AF5" w:rsidRPr="009B1236" w:rsidTr="009A6594">
        <w:trPr>
          <w:trHeight w:val="73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2.10.1.1.1.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987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45 70 000 210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1 299,3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866,2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866,1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66,7%</w:t>
            </w:r>
          </w:p>
        </w:tc>
      </w:tr>
      <w:tr w:rsidR="009B1236" w:rsidRPr="009B1236" w:rsidTr="009A6594">
        <w:trPr>
          <w:trHeight w:val="255"/>
        </w:trPr>
        <w:tc>
          <w:tcPr>
            <w:tcW w:w="101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ИТОГО РАСХОДОВ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87 113,8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39 230,7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39 227,4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100,0%</w:t>
            </w:r>
          </w:p>
        </w:tc>
        <w:tc>
          <w:tcPr>
            <w:tcW w:w="7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Pr="009B1236" w:rsidRDefault="009B1236" w:rsidP="009B1236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9B1236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45,0%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255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/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</w:p>
          <w:p w:rsidR="00323991" w:rsidRDefault="00323991">
            <w:pPr>
              <w:rPr>
                <w:sz w:val="20"/>
                <w:szCs w:val="20"/>
              </w:rPr>
            </w:pPr>
          </w:p>
          <w:p w:rsidR="00323991" w:rsidRDefault="00323991">
            <w:pPr>
              <w:rPr>
                <w:sz w:val="20"/>
                <w:szCs w:val="20"/>
              </w:rPr>
            </w:pPr>
          </w:p>
          <w:p w:rsidR="00323991" w:rsidRDefault="00323991">
            <w:pPr>
              <w:rPr>
                <w:sz w:val="20"/>
                <w:szCs w:val="20"/>
              </w:rPr>
            </w:pPr>
          </w:p>
          <w:p w:rsidR="00323991" w:rsidRDefault="00323991">
            <w:pPr>
              <w:rPr>
                <w:sz w:val="20"/>
                <w:szCs w:val="20"/>
              </w:rPr>
            </w:pPr>
          </w:p>
          <w:p w:rsidR="00323991" w:rsidRDefault="00323991">
            <w:pPr>
              <w:rPr>
                <w:sz w:val="20"/>
                <w:szCs w:val="20"/>
              </w:rPr>
            </w:pPr>
          </w:p>
          <w:p w:rsidR="00CB4ED6" w:rsidRDefault="00CB4ED6">
            <w:pPr>
              <w:rPr>
                <w:sz w:val="20"/>
                <w:szCs w:val="20"/>
              </w:rPr>
            </w:pPr>
          </w:p>
          <w:p w:rsidR="00272BAB" w:rsidRDefault="00272BAB">
            <w:pPr>
              <w:rPr>
                <w:sz w:val="20"/>
                <w:szCs w:val="20"/>
              </w:rPr>
            </w:pPr>
          </w:p>
          <w:p w:rsidR="00272BAB" w:rsidRDefault="00272BAB">
            <w:pPr>
              <w:rPr>
                <w:sz w:val="20"/>
                <w:szCs w:val="20"/>
              </w:rPr>
            </w:pPr>
          </w:p>
          <w:p w:rsidR="00272BAB" w:rsidRDefault="00272BAB">
            <w:pPr>
              <w:rPr>
                <w:sz w:val="20"/>
                <w:szCs w:val="20"/>
              </w:rPr>
            </w:pPr>
          </w:p>
          <w:p w:rsidR="00272BAB" w:rsidRDefault="00272BAB">
            <w:pPr>
              <w:rPr>
                <w:sz w:val="20"/>
                <w:szCs w:val="20"/>
              </w:rPr>
            </w:pPr>
          </w:p>
          <w:p w:rsidR="00272BAB" w:rsidRDefault="00272BAB">
            <w:pPr>
              <w:rPr>
                <w:sz w:val="20"/>
                <w:szCs w:val="20"/>
              </w:rPr>
            </w:pPr>
          </w:p>
          <w:p w:rsidR="00272BAB" w:rsidRDefault="00272BAB">
            <w:pPr>
              <w:rPr>
                <w:sz w:val="20"/>
                <w:szCs w:val="20"/>
              </w:rPr>
            </w:pPr>
          </w:p>
          <w:p w:rsidR="00272BAB" w:rsidRDefault="00272BAB">
            <w:pPr>
              <w:rPr>
                <w:sz w:val="20"/>
                <w:szCs w:val="20"/>
              </w:rPr>
            </w:pPr>
          </w:p>
          <w:p w:rsidR="00272BAB" w:rsidRDefault="00272BAB">
            <w:pPr>
              <w:rPr>
                <w:sz w:val="20"/>
                <w:szCs w:val="20"/>
              </w:rPr>
            </w:pPr>
          </w:p>
          <w:p w:rsidR="00272BAB" w:rsidRDefault="00272BAB">
            <w:pPr>
              <w:rPr>
                <w:sz w:val="20"/>
                <w:szCs w:val="20"/>
              </w:rPr>
            </w:pPr>
          </w:p>
          <w:p w:rsidR="00272BAB" w:rsidRDefault="00272BAB">
            <w:pPr>
              <w:rPr>
                <w:sz w:val="20"/>
                <w:szCs w:val="20"/>
              </w:rPr>
            </w:pPr>
          </w:p>
          <w:p w:rsidR="00CB4ED6" w:rsidRDefault="00CB4ED6">
            <w:pPr>
              <w:rPr>
                <w:sz w:val="20"/>
                <w:szCs w:val="20"/>
              </w:rPr>
            </w:pPr>
          </w:p>
          <w:p w:rsidR="00CB4ED6" w:rsidRDefault="00CB4ED6">
            <w:pPr>
              <w:rPr>
                <w:sz w:val="20"/>
                <w:szCs w:val="20"/>
              </w:rPr>
            </w:pPr>
          </w:p>
          <w:p w:rsidR="00E36AF5" w:rsidRDefault="00E36AF5">
            <w:pPr>
              <w:rPr>
                <w:sz w:val="20"/>
                <w:szCs w:val="20"/>
              </w:rPr>
            </w:pPr>
          </w:p>
          <w:p w:rsidR="00E36AF5" w:rsidRDefault="00E36AF5">
            <w:pPr>
              <w:rPr>
                <w:sz w:val="20"/>
                <w:szCs w:val="20"/>
              </w:rPr>
            </w:pPr>
          </w:p>
        </w:tc>
        <w:tc>
          <w:tcPr>
            <w:tcW w:w="216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E36AF5" w:rsidRDefault="00E36AF5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272BAB" w:rsidRDefault="00272BAB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272BAB" w:rsidRDefault="00272BAB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272BAB" w:rsidRDefault="00272BAB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272BAB" w:rsidRDefault="00272BAB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272BAB" w:rsidRDefault="00272BAB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272BAB" w:rsidRDefault="00272BAB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272BAB" w:rsidRDefault="00272BAB">
            <w:pPr>
              <w:rPr>
                <w:rFonts w:ascii="Arial CYR" w:hAnsi="Arial CYR" w:cs="Arial CYR"/>
                <w:sz w:val="18"/>
                <w:szCs w:val="18"/>
              </w:rPr>
            </w:pPr>
          </w:p>
          <w:p w:rsidR="009B1236" w:rsidRDefault="009B123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272BAB"/>
        </w:tc>
        <w:tc>
          <w:tcPr>
            <w:tcW w:w="83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Приложение № 3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272BA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к Решению Муниципального Совета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272B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28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города Павловска №  10.1.1 от 24.10.2018 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272BAB">
            <w:pPr>
              <w:rPr>
                <w:sz w:val="20"/>
                <w:szCs w:val="20"/>
              </w:rPr>
            </w:pP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272B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272BAB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272BAB">
            <w:pPr>
              <w:rPr>
                <w:sz w:val="20"/>
                <w:szCs w:val="20"/>
              </w:rPr>
            </w:pP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735"/>
        </w:trPr>
        <w:tc>
          <w:tcPr>
            <w:tcW w:w="930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72BAB" w:rsidRDefault="00272B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Показатели расходов местного бюджета города Павловска за 9 месяцев 2018 года по разделам и подразделам классификации расходов бюджетов 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272BAB">
            <w:pPr>
              <w:jc w:val="center"/>
              <w:rPr>
                <w:b/>
                <w:bCs/>
              </w:rPr>
            </w:pP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272BAB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272BAB">
            <w:pPr>
              <w:rPr>
                <w:sz w:val="20"/>
                <w:szCs w:val="20"/>
              </w:rPr>
            </w:pPr>
          </w:p>
        </w:tc>
        <w:tc>
          <w:tcPr>
            <w:tcW w:w="13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272BAB">
            <w:pPr>
              <w:rPr>
                <w:sz w:val="20"/>
                <w:szCs w:val="20"/>
              </w:rPr>
            </w:pP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1020"/>
        </w:trPr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5834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раздела, подраздела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Исполнено за 9 месяцев 2018 года, тыс. руб.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11 487,9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51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955,7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76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1 164,7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76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8 720,7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646,8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51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15,0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51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1 938,0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476,5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31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1 458,1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0412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3,4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15 461,9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15 461,9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240,5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51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26,2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Молодежная политика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0707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214,3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2 941,6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Культура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2 941,6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5 711,2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706,6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 семьи и детства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1004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5 004,6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1006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565,2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565,2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10.1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866,1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255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BAB" w:rsidRDefault="00272B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866,1</w:t>
            </w:r>
          </w:p>
        </w:tc>
      </w:tr>
      <w:tr w:rsidR="00272BAB" w:rsidTr="009A6594">
        <w:trPr>
          <w:gridBefore w:val="2"/>
          <w:gridAfter w:val="2"/>
          <w:wBefore w:w="601" w:type="dxa"/>
          <w:wAfter w:w="615" w:type="dxa"/>
          <w:trHeight w:val="300"/>
        </w:trPr>
        <w:tc>
          <w:tcPr>
            <w:tcW w:w="9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83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1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7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2BAB" w:rsidRDefault="00272BA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39 227,4   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255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</w:p>
        </w:tc>
        <w:tc>
          <w:tcPr>
            <w:tcW w:w="68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2BAB" w:rsidRDefault="009B1236" w:rsidP="00272B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 xml:space="preserve">                                                </w:t>
            </w:r>
          </w:p>
          <w:p w:rsidR="00272BAB" w:rsidRDefault="00272BAB" w:rsidP="00272B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</w:p>
          <w:p w:rsidR="00272BAB" w:rsidRDefault="00272BAB" w:rsidP="00272B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lastRenderedPageBreak/>
              <w:t>Приложение 4</w:t>
            </w:r>
          </w:p>
          <w:p w:rsidR="009B1236" w:rsidRDefault="009B1236" w:rsidP="00272BAB">
            <w:pPr>
              <w:jc w:val="right"/>
              <w:rPr>
                <w:rFonts w:ascii="Arial CYR" w:hAnsi="Arial CYR" w:cs="Arial CYR"/>
                <w:sz w:val="18"/>
                <w:szCs w:val="18"/>
              </w:rPr>
            </w:pPr>
            <w:r>
              <w:rPr>
                <w:rFonts w:ascii="Arial CYR" w:hAnsi="Arial CYR" w:cs="Arial CYR"/>
                <w:sz w:val="18"/>
                <w:szCs w:val="18"/>
              </w:rPr>
              <w:t>к Решению Муниципального Совета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255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</w:p>
        </w:tc>
        <w:tc>
          <w:tcPr>
            <w:tcW w:w="682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 w:rsidP="00272BAB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                           города Павловска № 10/1.1 от 24.10.2018 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1575"/>
        </w:trPr>
        <w:tc>
          <w:tcPr>
            <w:tcW w:w="10135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236" w:rsidRDefault="009B1236" w:rsidP="00272BAB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Показатели источников финансирования дефицита                                                                                                     бюджета муниципального образования                                                                                                                              города Павловска за 9 месяцев 2018 года по кодам</w:t>
            </w:r>
            <w:r w:rsidR="00272BAB">
              <w:rPr>
                <w:rFonts w:ascii="Arial CYR" w:hAnsi="Arial CYR" w:cs="Arial CYR"/>
                <w:b/>
                <w:bCs/>
                <w:sz w:val="22"/>
                <w:szCs w:val="22"/>
              </w:rPr>
              <w:t xml:space="preserve"> классификации  </w:t>
            </w:r>
            <w:r>
              <w:rPr>
                <w:rFonts w:ascii="Arial CYR" w:hAnsi="Arial CYR" w:cs="Arial CYR"/>
                <w:b/>
                <w:bCs/>
                <w:sz w:val="22"/>
                <w:szCs w:val="22"/>
              </w:rPr>
              <w:t>источников финансирования дефицитов бюджетов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255"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rFonts w:ascii="Arial CYR" w:hAnsi="Arial CYR" w:cs="Arial CYR"/>
                <w:b/>
                <w:bCs/>
                <w:sz w:val="22"/>
                <w:szCs w:val="22"/>
              </w:rPr>
            </w:pPr>
          </w:p>
        </w:tc>
        <w:tc>
          <w:tcPr>
            <w:tcW w:w="2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1236" w:rsidRDefault="009B1236">
            <w:pPr>
              <w:rPr>
                <w:sz w:val="20"/>
                <w:szCs w:val="20"/>
              </w:rPr>
            </w:pP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1725"/>
        </w:trPr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236" w:rsidRDefault="009B1236">
            <w:pPr>
              <w:jc w:val="center"/>
            </w:pPr>
            <w:r>
              <w:t>Код главы</w:t>
            </w:r>
          </w:p>
        </w:tc>
        <w:tc>
          <w:tcPr>
            <w:tcW w:w="2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236" w:rsidRDefault="009B1236">
            <w:pPr>
              <w:jc w:val="center"/>
            </w:pPr>
            <w:r>
              <w:t>Код группы, подгруппы, статьи и вида источников</w:t>
            </w:r>
          </w:p>
        </w:tc>
        <w:tc>
          <w:tcPr>
            <w:tcW w:w="3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236" w:rsidRDefault="009B1236">
            <w:pPr>
              <w:jc w:val="center"/>
            </w:pPr>
            <w:r>
              <w:t>Наименование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236" w:rsidRDefault="009B1236">
            <w:pPr>
              <w:jc w:val="center"/>
            </w:pPr>
            <w:r>
              <w:t>Сумма, тыс. руб.</w:t>
            </w:r>
          </w:p>
        </w:tc>
        <w:tc>
          <w:tcPr>
            <w:tcW w:w="11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</w:pPr>
            <w:r>
              <w:t xml:space="preserve">План на отчетный период, 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13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</w:pPr>
            <w:r>
              <w:t>Исполнено за отчетный период, тыс. руб.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690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13 227,2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-15 589,3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-16 085,3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76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3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13 227,2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-15 589,3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-16 085,3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76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3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13 227,2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-15 589,3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-16 085,3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58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3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-73 886,6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-54 820,0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-55 312,7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58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3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-73 886,6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-54 820,0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-55 312,7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630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3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-73 886,6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-54 820,0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-55 312,7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115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3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-73 886,6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-54 820,0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-55 312,7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58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3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87 113,8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39 230,7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39 227,4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64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3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87 113,8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39 230,7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39 227,4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675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3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87 113,8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39 230,7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39 227,4</w:t>
            </w:r>
          </w:p>
        </w:tc>
      </w:tr>
      <w:tr w:rsidR="009B1236" w:rsidTr="009A6594">
        <w:trPr>
          <w:gridBefore w:val="1"/>
          <w:gridAfter w:val="1"/>
          <w:wBefore w:w="317" w:type="dxa"/>
          <w:wAfter w:w="72" w:type="dxa"/>
          <w:trHeight w:val="1140"/>
        </w:trPr>
        <w:tc>
          <w:tcPr>
            <w:tcW w:w="9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31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332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 внутригородских муниципальных образований Санкт-Петербурга</w:t>
            </w:r>
          </w:p>
        </w:tc>
        <w:tc>
          <w:tcPr>
            <w:tcW w:w="9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87 113,8</w:t>
            </w:r>
          </w:p>
        </w:tc>
        <w:tc>
          <w:tcPr>
            <w:tcW w:w="11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39 230,7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1236" w:rsidRDefault="009B12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39 227,4</w:t>
            </w:r>
          </w:p>
        </w:tc>
      </w:tr>
      <w:tr w:rsidR="009A6594" w:rsidTr="009A6594">
        <w:trPr>
          <w:gridBefore w:val="3"/>
          <w:wBefore w:w="696" w:type="dxa"/>
          <w:trHeight w:val="465"/>
        </w:trPr>
        <w:tc>
          <w:tcPr>
            <w:tcW w:w="5699" w:type="dxa"/>
            <w:gridSpan w:val="14"/>
            <w:noWrap/>
            <w:vAlign w:val="bottom"/>
            <w:hideMark/>
          </w:tcPr>
          <w:p w:rsidR="009A6594" w:rsidRDefault="009A65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  <w:p w:rsidR="009A6594" w:rsidRDefault="009A65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129" w:type="dxa"/>
            <w:gridSpan w:val="12"/>
            <w:vAlign w:val="bottom"/>
            <w:hideMark/>
          </w:tcPr>
          <w:p w:rsidR="009A6594" w:rsidRDefault="009A6594" w:rsidP="009A65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</w:t>
            </w:r>
          </w:p>
          <w:p w:rsidR="009A6594" w:rsidRDefault="009A6594" w:rsidP="009A65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A6594" w:rsidRDefault="009A6594" w:rsidP="009A65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A6594" w:rsidRDefault="009A6594" w:rsidP="009A65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A6594" w:rsidRDefault="009A6594" w:rsidP="009A65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A6594" w:rsidRDefault="009A6594" w:rsidP="009A65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9A6594" w:rsidRDefault="009A6594" w:rsidP="009A65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Приложение № 5</w:t>
            </w:r>
          </w:p>
          <w:p w:rsidR="009A6594" w:rsidRDefault="009A6594" w:rsidP="009A65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к Решению Муниципального  </w:t>
            </w:r>
          </w:p>
          <w:p w:rsidR="009A6594" w:rsidRDefault="009A6594" w:rsidP="009A65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                  Совета города Павловска</w:t>
            </w:r>
          </w:p>
          <w:p w:rsidR="009A6594" w:rsidRDefault="009A6594" w:rsidP="009A6594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от 24.10.2018   №  10/1.1          </w:t>
            </w:r>
          </w:p>
        </w:tc>
      </w:tr>
      <w:tr w:rsidR="009A6594" w:rsidTr="009A6594">
        <w:trPr>
          <w:gridBefore w:val="3"/>
          <w:wBefore w:w="696" w:type="dxa"/>
          <w:trHeight w:val="465"/>
        </w:trPr>
        <w:tc>
          <w:tcPr>
            <w:tcW w:w="5699" w:type="dxa"/>
            <w:gridSpan w:val="14"/>
            <w:noWrap/>
            <w:vAlign w:val="bottom"/>
          </w:tcPr>
          <w:p w:rsidR="009A6594" w:rsidRDefault="009A6594">
            <w:pPr>
              <w:spacing w:after="200"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129" w:type="dxa"/>
            <w:gridSpan w:val="12"/>
            <w:vAlign w:val="bottom"/>
          </w:tcPr>
          <w:p w:rsidR="009A6594" w:rsidRDefault="009A659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A6594" w:rsidRDefault="009A6594" w:rsidP="009A6594">
      <w:pPr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9A6594" w:rsidRDefault="009A6594" w:rsidP="009A6594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ХОДЕ ВЫПОЛНЕНИЯ БЮДЖЕТА</w:t>
      </w:r>
    </w:p>
    <w:p w:rsidR="009A6594" w:rsidRDefault="009A6594" w:rsidP="009A6594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муниципального образования города Павловска за </w:t>
      </w:r>
      <w:r>
        <w:rPr>
          <w:b/>
          <w:bCs/>
          <w:sz w:val="22"/>
          <w:szCs w:val="22"/>
        </w:rPr>
        <w:t xml:space="preserve">9 месяцев 2018 </w:t>
      </w:r>
      <w:r>
        <w:rPr>
          <w:b/>
          <w:sz w:val="22"/>
          <w:szCs w:val="22"/>
        </w:rPr>
        <w:t>года</w:t>
      </w:r>
    </w:p>
    <w:p w:rsidR="009A6594" w:rsidRDefault="009A6594" w:rsidP="009A6594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0"/>
          <w:szCs w:val="10"/>
        </w:rPr>
      </w:pPr>
    </w:p>
    <w:p w:rsidR="009A6594" w:rsidRDefault="009A6594" w:rsidP="009A6594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21"/>
          <w:szCs w:val="21"/>
        </w:rPr>
      </w:pPr>
      <w:r>
        <w:rPr>
          <w:sz w:val="22"/>
          <w:szCs w:val="20"/>
        </w:rPr>
        <w:tab/>
      </w:r>
      <w:r>
        <w:rPr>
          <w:sz w:val="21"/>
          <w:szCs w:val="21"/>
        </w:rPr>
        <w:t xml:space="preserve">Данные сведения публикуются в соответствии с со ст. 36 Бюджетного кодекса российской </w:t>
      </w:r>
      <w:proofErr w:type="gramStart"/>
      <w:r>
        <w:rPr>
          <w:sz w:val="21"/>
          <w:szCs w:val="21"/>
        </w:rPr>
        <w:t>Федерации,  п.</w:t>
      </w:r>
      <w:proofErr w:type="gramEnd"/>
      <w:r>
        <w:rPr>
          <w:sz w:val="21"/>
          <w:szCs w:val="21"/>
        </w:rPr>
        <w:t xml:space="preserve"> 6 ст. 52 Федерального закона от 06.10.2003 № 131-ФЗ «Об общих принципах организации местного самоуправления в Российской Федерации» и ч. 7 ст. 38 Закона Санкт-Петербурга от 23.09.2009 № 420-79 «Об организации местного самоуправления в Санкт-Петербурге»</w:t>
      </w:r>
    </w:p>
    <w:p w:rsidR="009A6594" w:rsidRDefault="009A6594" w:rsidP="009A6594">
      <w:pPr>
        <w:suppressAutoHyphens/>
        <w:overflowPunct w:val="0"/>
        <w:autoSpaceDE w:val="0"/>
        <w:autoSpaceDN w:val="0"/>
        <w:adjustRightInd w:val="0"/>
        <w:ind w:right="396"/>
        <w:jc w:val="both"/>
        <w:textAlignment w:val="baseline"/>
        <w:rPr>
          <w:sz w:val="10"/>
          <w:szCs w:val="10"/>
        </w:rPr>
      </w:pPr>
    </w:p>
    <w:p w:rsidR="009A6594" w:rsidRDefault="009A6594" w:rsidP="009A6594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доходах, расходах местного бюджета города Павловска</w:t>
      </w:r>
    </w:p>
    <w:tbl>
      <w:tblPr>
        <w:tblW w:w="1002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1313"/>
        <w:gridCol w:w="1409"/>
        <w:gridCol w:w="1504"/>
        <w:gridCol w:w="1678"/>
        <w:gridCol w:w="1423"/>
      </w:tblGrid>
      <w:tr w:rsidR="009A6594" w:rsidTr="009A6594">
        <w:trPr>
          <w:trHeight w:val="1283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Параметр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План на 2018 год, </w:t>
            </w:r>
          </w:p>
          <w:p w:rsidR="009A6594" w:rsidRDefault="009A659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тыс. руб.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План</w:t>
            </w:r>
          </w:p>
          <w:p w:rsidR="009A6594" w:rsidRDefault="009A659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 отчетный период тыс. руб.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Исполнено по состоянию на 01.10.2018, тыс. руб.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% исполнения на 01.10.2018</w:t>
            </w:r>
          </w:p>
          <w:p w:rsidR="009A6594" w:rsidRDefault="009A659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 плана на отчетный период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% испол</w:t>
            </w:r>
            <w:r>
              <w:rPr>
                <w:b/>
                <w:sz w:val="18"/>
                <w:szCs w:val="18"/>
                <w:lang w:eastAsia="en-US"/>
              </w:rPr>
              <w:softHyphen/>
              <w:t>нения на 01.10.2018</w:t>
            </w:r>
          </w:p>
          <w:p w:rsidR="009A6594" w:rsidRDefault="009A6594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 годового плана</w:t>
            </w:r>
          </w:p>
        </w:tc>
      </w:tr>
      <w:tr w:rsidR="009A6594" w:rsidTr="009A6594">
        <w:trPr>
          <w:trHeight w:val="2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Доходы бюджета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73 886,6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54 820,0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55 312,7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100,9%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74,9%</w:t>
            </w:r>
          </w:p>
        </w:tc>
      </w:tr>
      <w:tr w:rsidR="009A6594" w:rsidTr="009A6594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Расходы бюджета*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87 113,8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39 230,7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39 227,4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100%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45%</w:t>
            </w:r>
          </w:p>
        </w:tc>
      </w:tr>
      <w:tr w:rsidR="009A6594" w:rsidTr="009A6594">
        <w:trPr>
          <w:trHeight w:val="25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Дефицит бюджета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13 227,2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>
            <w:pPr>
              <w:shd w:val="clear" w:color="auto" w:fill="FFFFFF" w:themeFill="background1"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Исполнен с профицитом в сумме 16 085,3 тыс. руб.</w:t>
            </w:r>
          </w:p>
        </w:tc>
      </w:tr>
    </w:tbl>
    <w:p w:rsidR="009A6594" w:rsidRDefault="009A6594" w:rsidP="009A6594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6"/>
          <w:szCs w:val="6"/>
        </w:rPr>
      </w:pPr>
    </w:p>
    <w:p w:rsidR="009A6594" w:rsidRDefault="009A6594" w:rsidP="009A6594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sz w:val="18"/>
          <w:szCs w:val="18"/>
        </w:rPr>
      </w:pPr>
      <w:r>
        <w:rPr>
          <w:sz w:val="18"/>
          <w:szCs w:val="18"/>
        </w:rPr>
        <w:t>* указываются кассовые расходы бюджета</w:t>
      </w:r>
    </w:p>
    <w:p w:rsidR="009A6594" w:rsidRDefault="009A6594" w:rsidP="009A6594">
      <w:pPr>
        <w:shd w:val="clear" w:color="auto" w:fill="FFFFFF" w:themeFill="background1"/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sz w:val="6"/>
          <w:szCs w:val="6"/>
        </w:rPr>
      </w:pPr>
    </w:p>
    <w:p w:rsidR="009A6594" w:rsidRDefault="009A6594" w:rsidP="009A6594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19"/>
          <w:szCs w:val="19"/>
        </w:rPr>
      </w:pPr>
      <w:r>
        <w:rPr>
          <w:b/>
          <w:sz w:val="19"/>
          <w:szCs w:val="19"/>
        </w:rPr>
        <w:t xml:space="preserve">Сведения о </w:t>
      </w:r>
      <w:r>
        <w:rPr>
          <w:b/>
          <w:color w:val="000000"/>
          <w:sz w:val="19"/>
          <w:szCs w:val="19"/>
        </w:rPr>
        <w:t xml:space="preserve">численности муниципальных служащих органов местного самоуправления города Павловска, работников муниципальных учреждений с указанием фактических затрат </w:t>
      </w:r>
    </w:p>
    <w:p w:rsidR="009A6594" w:rsidRDefault="009A6594" w:rsidP="009A6594">
      <w:pPr>
        <w:suppressAutoHyphens/>
        <w:overflowPunct w:val="0"/>
        <w:autoSpaceDE w:val="0"/>
        <w:autoSpaceDN w:val="0"/>
        <w:adjustRightInd w:val="0"/>
        <w:ind w:right="396"/>
        <w:textAlignment w:val="baseline"/>
        <w:rPr>
          <w:b/>
          <w:szCs w:val="22"/>
        </w:rPr>
      </w:pPr>
      <w:r>
        <w:rPr>
          <w:b/>
          <w:color w:val="000000"/>
          <w:sz w:val="20"/>
          <w:szCs w:val="20"/>
        </w:rPr>
        <w:t>на их денежное содержание</w:t>
      </w:r>
      <w:r>
        <w:rPr>
          <w:b/>
          <w:color w:val="000000"/>
          <w:sz w:val="22"/>
          <w:szCs w:val="22"/>
        </w:rPr>
        <w:t>*</w:t>
      </w:r>
      <w:bookmarkStart w:id="0" w:name="_GoBack"/>
      <w:bookmarkEnd w:id="0"/>
    </w:p>
    <w:p w:rsidR="009A6594" w:rsidRDefault="009A6594" w:rsidP="009A6594">
      <w:pPr>
        <w:suppressAutoHyphens/>
        <w:overflowPunct w:val="0"/>
        <w:autoSpaceDE w:val="0"/>
        <w:autoSpaceDN w:val="0"/>
        <w:adjustRightInd w:val="0"/>
        <w:ind w:right="396"/>
        <w:jc w:val="center"/>
        <w:textAlignment w:val="baseline"/>
        <w:rPr>
          <w:b/>
          <w:color w:val="000000"/>
          <w:sz w:val="6"/>
          <w:szCs w:val="6"/>
        </w:rPr>
      </w:pPr>
    </w:p>
    <w:tbl>
      <w:tblPr>
        <w:tblpPr w:leftFromText="180" w:rightFromText="180" w:bottomFromText="200" w:vertAnchor="text" w:horzAnchor="margin" w:tblpX="-431" w:tblpY="-42"/>
        <w:tblW w:w="9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754"/>
        <w:gridCol w:w="1964"/>
        <w:gridCol w:w="2230"/>
      </w:tblGrid>
      <w:tr w:rsidR="009A6594" w:rsidTr="009A6594">
        <w:trPr>
          <w:trHeight w:val="177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 w:rsidP="009A6594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Численность муниципальных служащих (включая Главу муниципального образования города Павловска)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 w:rsidP="009A6594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Фактические затраты на денежное содержание </w:t>
            </w:r>
            <w:r>
              <w:rPr>
                <w:b/>
                <w:sz w:val="18"/>
                <w:szCs w:val="18"/>
                <w:lang w:eastAsia="en-US"/>
              </w:rPr>
              <w:t>муниципальных служащих (включая Главу муниципального образования города Павловска) по состоянию на 01.10.2018, тыс. руб.**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 w:rsidP="009A6594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Численность работников муниципальных</w:t>
            </w:r>
          </w:p>
          <w:p w:rsidR="009A6594" w:rsidRDefault="009A6594" w:rsidP="009A6594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учреждений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 w:rsidP="009A6594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Фактические затраты</w:t>
            </w:r>
          </w:p>
          <w:p w:rsidR="009A6594" w:rsidRDefault="009A6594" w:rsidP="009A6594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 xml:space="preserve">на денежное содержание </w:t>
            </w:r>
            <w:r>
              <w:rPr>
                <w:b/>
                <w:sz w:val="18"/>
                <w:szCs w:val="18"/>
                <w:lang w:eastAsia="en-US"/>
              </w:rPr>
              <w:t>работников муниципальных учреждений по состоянию на 01.10.2018, тыс. руб.</w:t>
            </w:r>
          </w:p>
        </w:tc>
      </w:tr>
      <w:tr w:rsidR="009A6594" w:rsidTr="009A6594">
        <w:trPr>
          <w:trHeight w:val="8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 w:rsidP="009A6594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 w:rsidP="009A6594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7 232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 w:rsidP="009A6594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594" w:rsidRDefault="009A6594" w:rsidP="009A6594">
            <w:pPr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ind w:right="396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</w:tbl>
    <w:p w:rsidR="009A6594" w:rsidRDefault="009A6594" w:rsidP="009A6594">
      <w:pPr>
        <w:overflowPunct w:val="0"/>
        <w:autoSpaceDE w:val="0"/>
        <w:autoSpaceDN w:val="0"/>
        <w:adjustRightInd w:val="0"/>
        <w:textAlignment w:val="baseline"/>
        <w:rPr>
          <w:sz w:val="20"/>
          <w:szCs w:val="20"/>
        </w:rPr>
      </w:pPr>
      <w:r>
        <w:rPr>
          <w:sz w:val="20"/>
          <w:szCs w:val="20"/>
        </w:rPr>
        <w:t>* указываются совокупные сведения по всем органам местного самоуправления г. Павловска и всем муниципальным учреждениям</w:t>
      </w:r>
    </w:p>
    <w:p w:rsidR="009A6594" w:rsidRDefault="009A6594" w:rsidP="009A6594">
      <w:pPr>
        <w:rPr>
          <w:sz w:val="20"/>
          <w:szCs w:val="20"/>
        </w:rPr>
      </w:pPr>
      <w:r>
        <w:rPr>
          <w:sz w:val="20"/>
          <w:szCs w:val="20"/>
        </w:rPr>
        <w:t>** указываются фактические расходы по КОСГУ 211</w:t>
      </w:r>
    </w:p>
    <w:p w:rsidR="009A6594" w:rsidRDefault="009A6594" w:rsidP="009A6594"/>
    <w:p w:rsidR="009B1236" w:rsidRPr="00D11B3F" w:rsidRDefault="009B1236" w:rsidP="009A6594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</w:p>
    <w:p w:rsidR="000F1BA7" w:rsidRPr="00D11B3F" w:rsidRDefault="000F1BA7" w:rsidP="000F1BA7">
      <w:pPr>
        <w:outlineLvl w:val="2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F1BA7" w:rsidRDefault="000F1BA7" w:rsidP="000F1BA7"/>
    <w:sectPr w:rsidR="000F1BA7" w:rsidSect="00091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 w15:restartNumberingAfterBreak="0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 w15:restartNumberingAfterBreak="0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 w15:restartNumberingAfterBreak="0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 w15:restartNumberingAfterBreak="0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 w15:restartNumberingAfterBreak="0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 w15:restartNumberingAfterBreak="0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 w15:restartNumberingAfterBreak="0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 w15:restartNumberingAfterBreak="0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2" w15:restartNumberingAfterBreak="0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4" w15:restartNumberingAfterBreak="0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 w15:restartNumberingAfterBreak="0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0" w15:restartNumberingAfterBreak="0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7" w15:restartNumberingAfterBreak="0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0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3"/>
  </w:num>
  <w:num w:numId="11">
    <w:abstractNumId w:val="15"/>
  </w:num>
  <w:num w:numId="12">
    <w:abstractNumId w:val="32"/>
  </w:num>
  <w:num w:numId="13">
    <w:abstractNumId w:val="34"/>
  </w:num>
  <w:num w:numId="14">
    <w:abstractNumId w:val="2"/>
  </w:num>
  <w:num w:numId="15">
    <w:abstractNumId w:val="26"/>
  </w:num>
  <w:num w:numId="16">
    <w:abstractNumId w:val="25"/>
  </w:num>
  <w:num w:numId="17">
    <w:abstractNumId w:val="16"/>
  </w:num>
  <w:num w:numId="18">
    <w:abstractNumId w:val="28"/>
  </w:num>
  <w:num w:numId="19">
    <w:abstractNumId w:val="17"/>
  </w:num>
  <w:num w:numId="20">
    <w:abstractNumId w:val="1"/>
  </w:num>
  <w:num w:numId="21">
    <w:abstractNumId w:val="13"/>
  </w:num>
  <w:num w:numId="22">
    <w:abstractNumId w:val="27"/>
  </w:num>
  <w:num w:numId="23">
    <w:abstractNumId w:val="6"/>
  </w:num>
  <w:num w:numId="24">
    <w:abstractNumId w:val="31"/>
  </w:num>
  <w:num w:numId="25">
    <w:abstractNumId w:val="5"/>
  </w:num>
  <w:num w:numId="26">
    <w:abstractNumId w:val="9"/>
  </w:num>
  <w:num w:numId="27">
    <w:abstractNumId w:val="29"/>
  </w:num>
  <w:num w:numId="28">
    <w:abstractNumId w:val="14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0"/>
  </w:num>
  <w:num w:numId="31">
    <w:abstractNumId w:val="19"/>
  </w:num>
  <w:num w:numId="32">
    <w:abstractNumId w:val="4"/>
  </w:num>
  <w:num w:numId="3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</w:num>
  <w:num w:numId="35">
    <w:abstractNumId w:val="24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5"/>
  </w:num>
  <w:num w:numId="38">
    <w:abstractNumId w:val="21"/>
  </w:num>
  <w:num w:numId="39">
    <w:abstractNumId w:val="3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8E8"/>
    <w:rsid w:val="00055340"/>
    <w:rsid w:val="00063530"/>
    <w:rsid w:val="000868E8"/>
    <w:rsid w:val="00091DD8"/>
    <w:rsid w:val="0009589B"/>
    <w:rsid w:val="000E366C"/>
    <w:rsid w:val="000F1BA7"/>
    <w:rsid w:val="0010183D"/>
    <w:rsid w:val="00144991"/>
    <w:rsid w:val="001879F6"/>
    <w:rsid w:val="001C4C6D"/>
    <w:rsid w:val="002109BE"/>
    <w:rsid w:val="00272BAB"/>
    <w:rsid w:val="00296F0B"/>
    <w:rsid w:val="002A3CF4"/>
    <w:rsid w:val="002B5B8E"/>
    <w:rsid w:val="002F7CC9"/>
    <w:rsid w:val="00323991"/>
    <w:rsid w:val="00382993"/>
    <w:rsid w:val="004004F4"/>
    <w:rsid w:val="004028A1"/>
    <w:rsid w:val="00475C75"/>
    <w:rsid w:val="004A26A8"/>
    <w:rsid w:val="005158B1"/>
    <w:rsid w:val="00524D0A"/>
    <w:rsid w:val="0054740A"/>
    <w:rsid w:val="00594768"/>
    <w:rsid w:val="005D5F0C"/>
    <w:rsid w:val="005E2104"/>
    <w:rsid w:val="005F2631"/>
    <w:rsid w:val="00610E04"/>
    <w:rsid w:val="0064400C"/>
    <w:rsid w:val="00653FCE"/>
    <w:rsid w:val="00661924"/>
    <w:rsid w:val="00666595"/>
    <w:rsid w:val="006B6A95"/>
    <w:rsid w:val="00754FED"/>
    <w:rsid w:val="00793D3C"/>
    <w:rsid w:val="007A51F9"/>
    <w:rsid w:val="007C021E"/>
    <w:rsid w:val="007D11FD"/>
    <w:rsid w:val="008B25A3"/>
    <w:rsid w:val="008E42FE"/>
    <w:rsid w:val="00904328"/>
    <w:rsid w:val="00956694"/>
    <w:rsid w:val="00957115"/>
    <w:rsid w:val="009A6594"/>
    <w:rsid w:val="009B1236"/>
    <w:rsid w:val="00A23F65"/>
    <w:rsid w:val="00A32172"/>
    <w:rsid w:val="00A510BE"/>
    <w:rsid w:val="00A85336"/>
    <w:rsid w:val="00A85EA4"/>
    <w:rsid w:val="00B01AE1"/>
    <w:rsid w:val="00B36E12"/>
    <w:rsid w:val="00B76C1D"/>
    <w:rsid w:val="00C038E7"/>
    <w:rsid w:val="00C16B5B"/>
    <w:rsid w:val="00C57C85"/>
    <w:rsid w:val="00CA6B8B"/>
    <w:rsid w:val="00CB4ED6"/>
    <w:rsid w:val="00CE7F74"/>
    <w:rsid w:val="00CF7D47"/>
    <w:rsid w:val="00D43C4F"/>
    <w:rsid w:val="00E14F1A"/>
    <w:rsid w:val="00E36AF5"/>
    <w:rsid w:val="00EA1E13"/>
    <w:rsid w:val="00EB253B"/>
    <w:rsid w:val="00ED43E9"/>
    <w:rsid w:val="00F6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D9301"/>
  <w15:docId w15:val="{DAF493BE-6F00-4DAC-A53E-F6A3C2099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1E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qFormat/>
    <w:rsid w:val="0064400C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64400C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7C02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C021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4400C"/>
    <w:rPr>
      <w:rFonts w:eastAsia="Times New Roman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4400C"/>
    <w:rPr>
      <w:rFonts w:eastAsia="Times New Roman"/>
      <w:b/>
      <w:bCs/>
      <w:color w:val="414141"/>
      <w:sz w:val="31"/>
      <w:szCs w:val="31"/>
      <w:lang w:eastAsia="ru-RU"/>
    </w:rPr>
  </w:style>
  <w:style w:type="table" w:styleId="a5">
    <w:name w:val="Table Grid"/>
    <w:basedOn w:val="a1"/>
    <w:uiPriority w:val="59"/>
    <w:rsid w:val="00644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6440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4400C"/>
    <w:rPr>
      <w:rFonts w:eastAsia="Times New Roman"/>
      <w:lang w:eastAsia="ru-RU"/>
    </w:rPr>
  </w:style>
  <w:style w:type="paragraph" w:styleId="a8">
    <w:name w:val="footer"/>
    <w:basedOn w:val="a"/>
    <w:link w:val="a9"/>
    <w:unhideWhenUsed/>
    <w:rsid w:val="006440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4400C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uiPriority w:val="99"/>
    <w:rsid w:val="0064400C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64400C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64400C"/>
    <w:pPr>
      <w:ind w:firstLine="390"/>
      <w:jc w:val="both"/>
    </w:pPr>
  </w:style>
  <w:style w:type="paragraph" w:customStyle="1" w:styleId="uni">
    <w:name w:val="uni"/>
    <w:basedOn w:val="a"/>
    <w:uiPriority w:val="99"/>
    <w:rsid w:val="0064400C"/>
    <w:pPr>
      <w:jc w:val="both"/>
    </w:pPr>
  </w:style>
  <w:style w:type="paragraph" w:styleId="aa">
    <w:name w:val="Normal (Web)"/>
    <w:basedOn w:val="a"/>
    <w:uiPriority w:val="99"/>
    <w:unhideWhenUsed/>
    <w:rsid w:val="0064400C"/>
    <w:pPr>
      <w:spacing w:before="150" w:after="150"/>
    </w:pPr>
  </w:style>
  <w:style w:type="paragraph" w:styleId="ab">
    <w:name w:val="List Paragraph"/>
    <w:basedOn w:val="a"/>
    <w:uiPriority w:val="34"/>
    <w:qFormat/>
    <w:rsid w:val="0064400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64400C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5"/>
    <w:uiPriority w:val="5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64400C"/>
  </w:style>
  <w:style w:type="character" w:styleId="ac">
    <w:name w:val="page number"/>
    <w:basedOn w:val="a0"/>
    <w:rsid w:val="0064400C"/>
  </w:style>
  <w:style w:type="paragraph" w:styleId="ad">
    <w:name w:val="Body Text"/>
    <w:basedOn w:val="a"/>
    <w:link w:val="ae"/>
    <w:rsid w:val="0064400C"/>
    <w:pPr>
      <w:spacing w:after="120"/>
    </w:pPr>
  </w:style>
  <w:style w:type="character" w:customStyle="1" w:styleId="ae">
    <w:name w:val="Основной текст Знак"/>
    <w:basedOn w:val="a0"/>
    <w:link w:val="ad"/>
    <w:rsid w:val="0064400C"/>
    <w:rPr>
      <w:rFonts w:eastAsia="Times New Roman"/>
      <w:lang w:eastAsia="ru-RU"/>
    </w:rPr>
  </w:style>
  <w:style w:type="character" w:styleId="af">
    <w:name w:val="Hyperlink"/>
    <w:uiPriority w:val="99"/>
    <w:unhideWhenUsed/>
    <w:rsid w:val="0064400C"/>
    <w:rPr>
      <w:color w:val="0000FF"/>
      <w:u w:val="single"/>
    </w:rPr>
  </w:style>
  <w:style w:type="character" w:styleId="af0">
    <w:name w:val="FollowedHyperlink"/>
    <w:uiPriority w:val="99"/>
    <w:unhideWhenUsed/>
    <w:rsid w:val="0064400C"/>
    <w:rPr>
      <w:color w:val="800080"/>
      <w:u w:val="single"/>
    </w:rPr>
  </w:style>
  <w:style w:type="paragraph" w:customStyle="1" w:styleId="font5">
    <w:name w:val="font5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rsid w:val="0064400C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rsid w:val="0064400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64400C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rsid w:val="0064400C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rsid w:val="0064400C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rsid w:val="0064400C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64400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64400C"/>
  </w:style>
  <w:style w:type="paragraph" w:customStyle="1" w:styleId="xl113">
    <w:name w:val="xl113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64400C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rsid w:val="0064400C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6440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6440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rsid w:val="0064400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rsid w:val="0064400C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64400C"/>
  </w:style>
  <w:style w:type="paragraph" w:styleId="33">
    <w:name w:val="Body Text 3"/>
    <w:basedOn w:val="a"/>
    <w:link w:val="34"/>
    <w:uiPriority w:val="99"/>
    <w:semiHidden/>
    <w:unhideWhenUsed/>
    <w:rsid w:val="0064400C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64400C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4400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4400C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64400C"/>
  </w:style>
  <w:style w:type="paragraph" w:customStyle="1" w:styleId="ConsPlusNormal">
    <w:name w:val="ConsPlusNormal"/>
    <w:rsid w:val="0064400C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rsid w:val="006440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5"/>
    <w:rsid w:val="0064400C"/>
    <w:pPr>
      <w:spacing w:after="0" w:line="240" w:lineRule="auto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Нет списка5"/>
    <w:next w:val="a2"/>
    <w:uiPriority w:val="99"/>
    <w:semiHidden/>
    <w:unhideWhenUsed/>
    <w:rsid w:val="0064400C"/>
  </w:style>
  <w:style w:type="table" w:customStyle="1" w:styleId="100">
    <w:name w:val="Сетка таблицы10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opmenuspanpoint">
    <w:name w:val="top_menu_span_point"/>
    <w:basedOn w:val="a0"/>
    <w:rsid w:val="0064400C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440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440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4400C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64400C"/>
    <w:rPr>
      <w:color w:val="486DAA"/>
    </w:rPr>
  </w:style>
  <w:style w:type="paragraph" w:customStyle="1" w:styleId="heading0">
    <w:name w:val="heading"/>
    <w:basedOn w:val="a"/>
    <w:rsid w:val="0064400C"/>
    <w:pPr>
      <w:spacing w:before="100" w:beforeAutospacing="1" w:after="100" w:afterAutospacing="1"/>
    </w:pPr>
  </w:style>
  <w:style w:type="paragraph" w:customStyle="1" w:styleId="p">
    <w:name w:val="p"/>
    <w:basedOn w:val="a"/>
    <w:rsid w:val="0064400C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64400C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64400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64400C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64400C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64400C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64400C"/>
  </w:style>
  <w:style w:type="table" w:customStyle="1" w:styleId="110">
    <w:name w:val="Сетка таблицы11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Нет списка7"/>
    <w:next w:val="a2"/>
    <w:uiPriority w:val="99"/>
    <w:semiHidden/>
    <w:unhideWhenUsed/>
    <w:rsid w:val="0064400C"/>
  </w:style>
  <w:style w:type="numbering" w:customStyle="1" w:styleId="111">
    <w:name w:val="Нет списка11"/>
    <w:next w:val="a2"/>
    <w:uiPriority w:val="99"/>
    <w:semiHidden/>
    <w:unhideWhenUsed/>
    <w:rsid w:val="0064400C"/>
  </w:style>
  <w:style w:type="numbering" w:customStyle="1" w:styleId="80">
    <w:name w:val="Нет списка8"/>
    <w:next w:val="a2"/>
    <w:uiPriority w:val="99"/>
    <w:semiHidden/>
    <w:unhideWhenUsed/>
    <w:rsid w:val="0064400C"/>
  </w:style>
  <w:style w:type="numbering" w:customStyle="1" w:styleId="120">
    <w:name w:val="Нет списка12"/>
    <w:next w:val="a2"/>
    <w:uiPriority w:val="99"/>
    <w:semiHidden/>
    <w:unhideWhenUsed/>
    <w:rsid w:val="0064400C"/>
  </w:style>
  <w:style w:type="table" w:customStyle="1" w:styleId="121">
    <w:name w:val="Сетка таблицы12"/>
    <w:basedOn w:val="a1"/>
    <w:next w:val="a5"/>
    <w:uiPriority w:val="99"/>
    <w:rsid w:val="0064400C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0">
    <w:name w:val="Нет списка9"/>
    <w:next w:val="a2"/>
    <w:uiPriority w:val="99"/>
    <w:semiHidden/>
    <w:unhideWhenUsed/>
    <w:rsid w:val="0064400C"/>
  </w:style>
  <w:style w:type="numbering" w:customStyle="1" w:styleId="13">
    <w:name w:val="Нет списка13"/>
    <w:next w:val="a2"/>
    <w:uiPriority w:val="99"/>
    <w:semiHidden/>
    <w:unhideWhenUsed/>
    <w:rsid w:val="0064400C"/>
  </w:style>
  <w:style w:type="paragraph" w:customStyle="1" w:styleId="Default">
    <w:name w:val="Default"/>
    <w:rsid w:val="0064400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64400C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64400C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400C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0F1BA7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1">
    <w:name w:val="Нет списка10"/>
    <w:next w:val="a2"/>
    <w:uiPriority w:val="99"/>
    <w:semiHidden/>
    <w:unhideWhenUsed/>
    <w:rsid w:val="000F1BA7"/>
  </w:style>
  <w:style w:type="numbering" w:customStyle="1" w:styleId="14">
    <w:name w:val="Нет списка14"/>
    <w:next w:val="a2"/>
    <w:uiPriority w:val="99"/>
    <w:semiHidden/>
    <w:unhideWhenUsed/>
    <w:rsid w:val="000F1BA7"/>
  </w:style>
  <w:style w:type="numbering" w:customStyle="1" w:styleId="1110">
    <w:name w:val="Нет списка111"/>
    <w:next w:val="a2"/>
    <w:uiPriority w:val="99"/>
    <w:semiHidden/>
    <w:unhideWhenUsed/>
    <w:rsid w:val="000F1BA7"/>
  </w:style>
  <w:style w:type="numbering" w:customStyle="1" w:styleId="15">
    <w:name w:val="Нет списка15"/>
    <w:next w:val="a2"/>
    <w:uiPriority w:val="99"/>
    <w:semiHidden/>
    <w:unhideWhenUsed/>
    <w:rsid w:val="000F1BA7"/>
  </w:style>
  <w:style w:type="numbering" w:customStyle="1" w:styleId="16">
    <w:name w:val="Нет списка16"/>
    <w:next w:val="a2"/>
    <w:uiPriority w:val="99"/>
    <w:semiHidden/>
    <w:unhideWhenUsed/>
    <w:rsid w:val="000F1BA7"/>
  </w:style>
  <w:style w:type="numbering" w:customStyle="1" w:styleId="112">
    <w:name w:val="Нет списка112"/>
    <w:next w:val="a2"/>
    <w:uiPriority w:val="99"/>
    <w:semiHidden/>
    <w:unhideWhenUsed/>
    <w:rsid w:val="000F1BA7"/>
  </w:style>
  <w:style w:type="paragraph" w:customStyle="1" w:styleId="xl134">
    <w:name w:val="xl134"/>
    <w:basedOn w:val="a"/>
    <w:rsid w:val="00B76C1D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color w:val="000000"/>
      <w:sz w:val="18"/>
      <w:szCs w:val="18"/>
    </w:rPr>
  </w:style>
  <w:style w:type="paragraph" w:customStyle="1" w:styleId="xl135">
    <w:name w:val="xl135"/>
    <w:basedOn w:val="a"/>
    <w:rsid w:val="00B76C1D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msonormal0">
    <w:name w:val="msonormal"/>
    <w:basedOn w:val="a"/>
    <w:rsid w:val="009B1236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7">
    <w:name w:val="xl137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38">
    <w:name w:val="xl138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39">
    <w:name w:val="xl139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0">
    <w:name w:val="xl140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1">
    <w:name w:val="xl141"/>
    <w:basedOn w:val="a"/>
    <w:rsid w:val="009B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2">
    <w:name w:val="xl142"/>
    <w:basedOn w:val="a"/>
    <w:rsid w:val="009B123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3">
    <w:name w:val="xl143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4">
    <w:name w:val="xl144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5">
    <w:name w:val="xl145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6">
    <w:name w:val="xl146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16"/>
      <w:szCs w:val="16"/>
    </w:rPr>
  </w:style>
  <w:style w:type="paragraph" w:customStyle="1" w:styleId="xl147">
    <w:name w:val="xl147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148">
    <w:name w:val="xl148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16"/>
      <w:szCs w:val="16"/>
    </w:rPr>
  </w:style>
  <w:style w:type="paragraph" w:customStyle="1" w:styleId="xl149">
    <w:name w:val="xl149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50">
    <w:name w:val="xl150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51">
    <w:name w:val="xl151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6"/>
      <w:szCs w:val="16"/>
    </w:rPr>
  </w:style>
  <w:style w:type="paragraph" w:customStyle="1" w:styleId="xl152">
    <w:name w:val="xl152"/>
    <w:basedOn w:val="a"/>
    <w:rsid w:val="009B12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561389-14F6-407A-836C-0DF29A72C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22</Pages>
  <Words>5686</Words>
  <Characters>32416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Юлия</cp:lastModifiedBy>
  <cp:revision>7</cp:revision>
  <cp:lastPrinted>2017-10-23T12:55:00Z</cp:lastPrinted>
  <dcterms:created xsi:type="dcterms:W3CDTF">2018-10-26T07:54:00Z</dcterms:created>
  <dcterms:modified xsi:type="dcterms:W3CDTF">2018-10-26T08:21:00Z</dcterms:modified>
</cp:coreProperties>
</file>