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523" w:rsidRDefault="002A2523" w:rsidP="002A2523">
      <w:pPr>
        <w:widowControl w:val="0"/>
        <w:autoSpaceDE w:val="0"/>
        <w:autoSpaceDN w:val="0"/>
        <w:adjustRightInd w:val="0"/>
        <w:jc w:val="center"/>
        <w:rPr>
          <w:sz w:val="36"/>
          <w:szCs w:val="36"/>
        </w:rPr>
      </w:pPr>
      <w:r>
        <w:rPr>
          <w:noProof/>
          <w:sz w:val="36"/>
          <w:szCs w:val="36"/>
        </w:rPr>
        <w:drawing>
          <wp:inline distT="0" distB="0" distL="0" distR="0">
            <wp:extent cx="5429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2A2523" w:rsidRPr="002A2523" w:rsidRDefault="002A2523" w:rsidP="002A2523">
      <w:pPr>
        <w:widowControl w:val="0"/>
        <w:autoSpaceDE w:val="0"/>
        <w:autoSpaceDN w:val="0"/>
        <w:adjustRightInd w:val="0"/>
        <w:spacing w:after="0" w:line="240" w:lineRule="auto"/>
        <w:jc w:val="center"/>
        <w:rPr>
          <w:rFonts w:ascii="Times New Roman" w:hAnsi="Times New Roman" w:cs="Times New Roman"/>
          <w:sz w:val="32"/>
          <w:szCs w:val="32"/>
        </w:rPr>
      </w:pPr>
    </w:p>
    <w:p w:rsidR="002A2523" w:rsidRPr="002A2523" w:rsidRDefault="002A2523" w:rsidP="002A2523">
      <w:pPr>
        <w:widowControl w:val="0"/>
        <w:autoSpaceDE w:val="0"/>
        <w:autoSpaceDN w:val="0"/>
        <w:adjustRightInd w:val="0"/>
        <w:spacing w:after="0" w:line="240" w:lineRule="auto"/>
        <w:jc w:val="center"/>
        <w:rPr>
          <w:rFonts w:ascii="Times New Roman" w:hAnsi="Times New Roman" w:cs="Times New Roman"/>
          <w:b/>
          <w:sz w:val="32"/>
          <w:szCs w:val="32"/>
        </w:rPr>
      </w:pPr>
      <w:r w:rsidRPr="002A2523">
        <w:rPr>
          <w:rFonts w:ascii="Times New Roman" w:hAnsi="Times New Roman" w:cs="Times New Roman"/>
          <w:b/>
          <w:sz w:val="32"/>
          <w:szCs w:val="32"/>
        </w:rPr>
        <w:t xml:space="preserve">Муниципальный Совет внутригородского </w:t>
      </w:r>
    </w:p>
    <w:p w:rsidR="002A2523" w:rsidRPr="002A2523" w:rsidRDefault="002A2523" w:rsidP="002A2523">
      <w:pPr>
        <w:widowControl w:val="0"/>
        <w:autoSpaceDE w:val="0"/>
        <w:autoSpaceDN w:val="0"/>
        <w:adjustRightInd w:val="0"/>
        <w:spacing w:after="0" w:line="240" w:lineRule="auto"/>
        <w:jc w:val="center"/>
        <w:rPr>
          <w:rFonts w:ascii="Times New Roman" w:hAnsi="Times New Roman" w:cs="Times New Roman"/>
          <w:b/>
          <w:sz w:val="32"/>
          <w:szCs w:val="32"/>
        </w:rPr>
      </w:pPr>
      <w:r w:rsidRPr="002A2523">
        <w:rPr>
          <w:rFonts w:ascii="Times New Roman" w:hAnsi="Times New Roman" w:cs="Times New Roman"/>
          <w:b/>
          <w:sz w:val="32"/>
          <w:szCs w:val="32"/>
        </w:rPr>
        <w:t xml:space="preserve">муниципального образования города федерального </w:t>
      </w:r>
    </w:p>
    <w:p w:rsidR="002A2523" w:rsidRPr="002A2523" w:rsidRDefault="002A2523" w:rsidP="002A2523">
      <w:pPr>
        <w:widowControl w:val="0"/>
        <w:autoSpaceDE w:val="0"/>
        <w:autoSpaceDN w:val="0"/>
        <w:adjustRightInd w:val="0"/>
        <w:spacing w:after="0" w:line="240" w:lineRule="auto"/>
        <w:jc w:val="center"/>
        <w:rPr>
          <w:rFonts w:ascii="Times New Roman" w:hAnsi="Times New Roman" w:cs="Times New Roman"/>
          <w:b/>
          <w:sz w:val="32"/>
          <w:szCs w:val="32"/>
        </w:rPr>
      </w:pPr>
      <w:r w:rsidRPr="002A2523">
        <w:rPr>
          <w:rFonts w:ascii="Times New Roman" w:hAnsi="Times New Roman" w:cs="Times New Roman"/>
          <w:b/>
          <w:sz w:val="32"/>
          <w:szCs w:val="32"/>
        </w:rPr>
        <w:t>значения Санкт-Петербурга город Павловск</w:t>
      </w:r>
    </w:p>
    <w:p w:rsidR="002A2523" w:rsidRPr="002A2523" w:rsidRDefault="002A2523" w:rsidP="002A2523">
      <w:pPr>
        <w:spacing w:after="0" w:line="240" w:lineRule="auto"/>
        <w:jc w:val="center"/>
        <w:rPr>
          <w:rFonts w:ascii="Times New Roman" w:hAnsi="Times New Roman" w:cs="Times New Roman"/>
          <w:b/>
          <w:sz w:val="32"/>
          <w:szCs w:val="32"/>
        </w:rPr>
      </w:pPr>
    </w:p>
    <w:p w:rsidR="002A2523" w:rsidRDefault="002A2523" w:rsidP="002A2523">
      <w:pPr>
        <w:spacing w:after="0" w:line="240" w:lineRule="auto"/>
        <w:jc w:val="center"/>
        <w:rPr>
          <w:rFonts w:ascii="Times New Roman" w:hAnsi="Times New Roman" w:cs="Times New Roman"/>
          <w:b/>
          <w:sz w:val="32"/>
          <w:szCs w:val="32"/>
        </w:rPr>
      </w:pPr>
      <w:r w:rsidRPr="002A2523">
        <w:rPr>
          <w:rFonts w:ascii="Times New Roman" w:hAnsi="Times New Roman" w:cs="Times New Roman"/>
          <w:b/>
          <w:sz w:val="32"/>
          <w:szCs w:val="32"/>
        </w:rPr>
        <w:t>РЕШЕНИЕ</w:t>
      </w:r>
    </w:p>
    <w:p w:rsidR="00B04090" w:rsidRPr="002A2523" w:rsidRDefault="00B04090" w:rsidP="002A2523">
      <w:pPr>
        <w:spacing w:after="0" w:line="240" w:lineRule="auto"/>
        <w:jc w:val="center"/>
        <w:rPr>
          <w:rFonts w:ascii="Times New Roman" w:hAnsi="Times New Roman" w:cs="Times New Roman"/>
          <w:b/>
          <w:sz w:val="32"/>
          <w:szCs w:val="32"/>
        </w:rPr>
      </w:pPr>
    </w:p>
    <w:p w:rsidR="004632EE" w:rsidRPr="00471D44" w:rsidRDefault="006C52A0">
      <w:pPr>
        <w:suppressAutoHyphens/>
        <w:spacing w:after="0" w:line="240" w:lineRule="auto"/>
        <w:rPr>
          <w:rFonts w:ascii="Times New Roman" w:eastAsia="Times New Roman" w:hAnsi="Times New Roman" w:cs="Times New Roman"/>
          <w:b/>
          <w:sz w:val="24"/>
          <w:szCs w:val="24"/>
        </w:rPr>
      </w:pPr>
      <w:r w:rsidRPr="00B04090">
        <w:rPr>
          <w:rFonts w:ascii="Times New Roman" w:eastAsia="Times New Roman" w:hAnsi="Times New Roman" w:cs="Times New Roman"/>
          <w:b/>
          <w:sz w:val="28"/>
          <w:szCs w:val="28"/>
        </w:rPr>
        <w:t xml:space="preserve">от </w:t>
      </w:r>
      <w:r w:rsidR="00353522" w:rsidRPr="00B04090">
        <w:rPr>
          <w:rFonts w:ascii="Times New Roman" w:eastAsia="Times New Roman" w:hAnsi="Times New Roman" w:cs="Times New Roman"/>
          <w:b/>
          <w:sz w:val="28"/>
          <w:szCs w:val="28"/>
        </w:rPr>
        <w:t>20</w:t>
      </w:r>
      <w:r w:rsidR="008A76E5" w:rsidRPr="00B04090">
        <w:rPr>
          <w:rFonts w:ascii="Times New Roman" w:eastAsia="Times New Roman" w:hAnsi="Times New Roman" w:cs="Times New Roman"/>
          <w:b/>
          <w:sz w:val="28"/>
          <w:szCs w:val="28"/>
        </w:rPr>
        <w:t xml:space="preserve"> </w:t>
      </w:r>
      <w:r w:rsidR="00471D44" w:rsidRPr="00B04090">
        <w:rPr>
          <w:rFonts w:ascii="Times New Roman" w:eastAsia="Times New Roman" w:hAnsi="Times New Roman" w:cs="Times New Roman"/>
          <w:b/>
          <w:sz w:val="28"/>
          <w:szCs w:val="28"/>
        </w:rPr>
        <w:t>декабря</w:t>
      </w:r>
      <w:r w:rsidRPr="00B04090">
        <w:rPr>
          <w:rFonts w:ascii="Times New Roman" w:eastAsia="Times New Roman" w:hAnsi="Times New Roman" w:cs="Times New Roman"/>
          <w:b/>
          <w:sz w:val="28"/>
          <w:szCs w:val="28"/>
        </w:rPr>
        <w:t xml:space="preserve"> 20</w:t>
      </w:r>
      <w:r w:rsidR="005F3741" w:rsidRPr="00B04090">
        <w:rPr>
          <w:rFonts w:ascii="Times New Roman" w:eastAsia="Times New Roman" w:hAnsi="Times New Roman" w:cs="Times New Roman"/>
          <w:b/>
          <w:sz w:val="28"/>
          <w:szCs w:val="28"/>
        </w:rPr>
        <w:t>2</w:t>
      </w:r>
      <w:r w:rsidR="00353522" w:rsidRPr="00B04090">
        <w:rPr>
          <w:rFonts w:ascii="Times New Roman" w:eastAsia="Times New Roman" w:hAnsi="Times New Roman" w:cs="Times New Roman"/>
          <w:b/>
          <w:sz w:val="28"/>
          <w:szCs w:val="28"/>
        </w:rPr>
        <w:t>3</w:t>
      </w:r>
      <w:r w:rsidRPr="00B04090">
        <w:rPr>
          <w:rFonts w:ascii="Times New Roman" w:eastAsia="Times New Roman" w:hAnsi="Times New Roman" w:cs="Times New Roman"/>
          <w:b/>
          <w:sz w:val="28"/>
          <w:szCs w:val="28"/>
        </w:rPr>
        <w:t xml:space="preserve"> года</w:t>
      </w:r>
      <w:r w:rsidRPr="00B04090">
        <w:rPr>
          <w:rFonts w:ascii="Times New Roman" w:eastAsia="Times New Roman" w:hAnsi="Times New Roman" w:cs="Times New Roman"/>
          <w:b/>
          <w:sz w:val="28"/>
          <w:szCs w:val="28"/>
        </w:rPr>
        <w:tab/>
      </w:r>
      <w:r w:rsidRPr="00B04090">
        <w:rPr>
          <w:rFonts w:ascii="Times New Roman" w:eastAsia="Times New Roman" w:hAnsi="Times New Roman" w:cs="Times New Roman"/>
          <w:b/>
          <w:sz w:val="28"/>
          <w:szCs w:val="28"/>
        </w:rPr>
        <w:tab/>
      </w:r>
      <w:r w:rsidRPr="00B04090">
        <w:rPr>
          <w:rFonts w:ascii="Times New Roman" w:eastAsia="Times New Roman" w:hAnsi="Times New Roman" w:cs="Times New Roman"/>
          <w:b/>
          <w:sz w:val="28"/>
          <w:szCs w:val="28"/>
        </w:rPr>
        <w:tab/>
      </w:r>
      <w:r w:rsidRPr="00B04090">
        <w:rPr>
          <w:rFonts w:ascii="Times New Roman" w:eastAsia="Times New Roman" w:hAnsi="Times New Roman" w:cs="Times New Roman"/>
          <w:b/>
          <w:sz w:val="28"/>
          <w:szCs w:val="28"/>
        </w:rPr>
        <w:tab/>
      </w:r>
      <w:r w:rsidRPr="00B04090">
        <w:rPr>
          <w:rFonts w:ascii="Times New Roman" w:eastAsia="Times New Roman" w:hAnsi="Times New Roman" w:cs="Times New Roman"/>
          <w:b/>
          <w:sz w:val="28"/>
          <w:szCs w:val="28"/>
        </w:rPr>
        <w:tab/>
      </w:r>
      <w:r w:rsidRPr="00B04090">
        <w:rPr>
          <w:rFonts w:ascii="Times New Roman" w:eastAsia="Times New Roman" w:hAnsi="Times New Roman" w:cs="Times New Roman"/>
          <w:b/>
          <w:sz w:val="28"/>
          <w:szCs w:val="28"/>
        </w:rPr>
        <w:tab/>
      </w:r>
      <w:r w:rsidRPr="00B04090">
        <w:rPr>
          <w:rFonts w:ascii="Times New Roman" w:eastAsia="Times New Roman" w:hAnsi="Times New Roman" w:cs="Times New Roman"/>
          <w:b/>
          <w:sz w:val="28"/>
          <w:szCs w:val="28"/>
        </w:rPr>
        <w:tab/>
        <w:t xml:space="preserve">№ </w:t>
      </w:r>
      <w:r w:rsidR="005F3741" w:rsidRPr="00B04090">
        <w:rPr>
          <w:rFonts w:ascii="Times New Roman" w:eastAsia="Times New Roman" w:hAnsi="Times New Roman" w:cs="Times New Roman"/>
          <w:b/>
          <w:sz w:val="28"/>
          <w:szCs w:val="28"/>
        </w:rPr>
        <w:t>1</w:t>
      </w:r>
      <w:r w:rsidR="00F4029A" w:rsidRPr="00B04090">
        <w:rPr>
          <w:rFonts w:ascii="Times New Roman" w:eastAsia="Times New Roman" w:hAnsi="Times New Roman" w:cs="Times New Roman"/>
          <w:b/>
          <w:sz w:val="28"/>
          <w:szCs w:val="28"/>
        </w:rPr>
        <w:t>0</w:t>
      </w:r>
      <w:r w:rsidR="00523C8F" w:rsidRPr="00B04090">
        <w:rPr>
          <w:rFonts w:ascii="Times New Roman" w:eastAsia="Times New Roman" w:hAnsi="Times New Roman" w:cs="Times New Roman"/>
          <w:b/>
          <w:sz w:val="28"/>
          <w:szCs w:val="28"/>
        </w:rPr>
        <w:t>/</w:t>
      </w:r>
      <w:r w:rsidR="00E45682" w:rsidRPr="00B04090">
        <w:rPr>
          <w:rFonts w:ascii="Times New Roman" w:eastAsia="Times New Roman" w:hAnsi="Times New Roman" w:cs="Times New Roman"/>
          <w:b/>
          <w:sz w:val="28"/>
          <w:szCs w:val="28"/>
        </w:rPr>
        <w:t>3</w:t>
      </w:r>
      <w:r w:rsidR="008A76E5" w:rsidRPr="00B04090">
        <w:rPr>
          <w:rFonts w:ascii="Times New Roman" w:eastAsia="Times New Roman" w:hAnsi="Times New Roman" w:cs="Times New Roman"/>
          <w:b/>
          <w:sz w:val="28"/>
          <w:szCs w:val="28"/>
        </w:rPr>
        <w:t>.1</w:t>
      </w:r>
    </w:p>
    <w:p w:rsidR="004632EE" w:rsidRDefault="004632EE">
      <w:pPr>
        <w:suppressAutoHyphens/>
        <w:spacing w:after="0" w:line="240" w:lineRule="auto"/>
        <w:jc w:val="center"/>
        <w:rPr>
          <w:rFonts w:ascii="Times New Roman" w:eastAsia="Times New Roman" w:hAnsi="Times New Roman" w:cs="Times New Roman"/>
          <w:sz w:val="24"/>
        </w:rPr>
      </w:pPr>
    </w:p>
    <w:p w:rsidR="004632EE" w:rsidRDefault="004632EE">
      <w:pPr>
        <w:suppressAutoHyphens/>
        <w:spacing w:after="0" w:line="240" w:lineRule="auto"/>
        <w:jc w:val="center"/>
        <w:rPr>
          <w:rFonts w:ascii="Times New Roman" w:eastAsia="Times New Roman" w:hAnsi="Times New Roman" w:cs="Times New Roman"/>
          <w:sz w:val="24"/>
        </w:rPr>
      </w:pPr>
    </w:p>
    <w:p w:rsidR="003457D2" w:rsidRDefault="00F852B8" w:rsidP="00F852B8">
      <w:pPr>
        <w:spacing w:after="0" w:line="240" w:lineRule="auto"/>
        <w:outlineLvl w:val="0"/>
        <w:rPr>
          <w:rFonts w:ascii="Times New Roman" w:hAnsi="Times New Roman" w:cs="Times New Roman"/>
          <w:b/>
          <w:sz w:val="24"/>
          <w:szCs w:val="24"/>
        </w:rPr>
      </w:pPr>
      <w:r w:rsidRPr="003457D2">
        <w:rPr>
          <w:rFonts w:ascii="Times New Roman" w:hAnsi="Times New Roman" w:cs="Times New Roman"/>
          <w:b/>
          <w:sz w:val="24"/>
          <w:szCs w:val="24"/>
        </w:rPr>
        <w:t>Об отчет</w:t>
      </w:r>
      <w:r w:rsidR="00FB253E" w:rsidRPr="003457D2">
        <w:rPr>
          <w:rFonts w:ascii="Times New Roman" w:hAnsi="Times New Roman" w:cs="Times New Roman"/>
          <w:b/>
          <w:sz w:val="24"/>
          <w:szCs w:val="24"/>
        </w:rPr>
        <w:t>е</w:t>
      </w:r>
      <w:r w:rsidRPr="003457D2">
        <w:rPr>
          <w:rFonts w:ascii="Times New Roman" w:hAnsi="Times New Roman" w:cs="Times New Roman"/>
          <w:b/>
          <w:sz w:val="24"/>
          <w:szCs w:val="24"/>
        </w:rPr>
        <w:t xml:space="preserve"> </w:t>
      </w:r>
      <w:r w:rsidR="00D73607">
        <w:rPr>
          <w:rFonts w:ascii="Times New Roman" w:hAnsi="Times New Roman" w:cs="Times New Roman"/>
          <w:b/>
          <w:sz w:val="24"/>
          <w:szCs w:val="24"/>
        </w:rPr>
        <w:t>Г</w:t>
      </w:r>
      <w:r w:rsidRPr="003457D2">
        <w:rPr>
          <w:rFonts w:ascii="Times New Roman" w:hAnsi="Times New Roman" w:cs="Times New Roman"/>
          <w:b/>
          <w:sz w:val="24"/>
          <w:szCs w:val="24"/>
        </w:rPr>
        <w:t xml:space="preserve">лавы Местной администрации </w:t>
      </w:r>
    </w:p>
    <w:p w:rsidR="00F852B8" w:rsidRPr="003457D2" w:rsidRDefault="00F852B8" w:rsidP="00F852B8">
      <w:pPr>
        <w:spacing w:after="0" w:line="240" w:lineRule="auto"/>
        <w:outlineLvl w:val="0"/>
        <w:rPr>
          <w:rFonts w:ascii="Times New Roman" w:hAnsi="Times New Roman" w:cs="Times New Roman"/>
          <w:b/>
          <w:sz w:val="24"/>
          <w:szCs w:val="24"/>
        </w:rPr>
      </w:pPr>
      <w:r w:rsidRPr="003457D2">
        <w:rPr>
          <w:rFonts w:ascii="Times New Roman" w:hAnsi="Times New Roman" w:cs="Times New Roman"/>
          <w:b/>
          <w:sz w:val="24"/>
          <w:szCs w:val="24"/>
        </w:rPr>
        <w:t xml:space="preserve">города Павловска </w:t>
      </w:r>
      <w:r w:rsidR="00B312ED">
        <w:rPr>
          <w:rFonts w:ascii="Times New Roman" w:hAnsi="Times New Roman" w:cs="Times New Roman"/>
          <w:b/>
          <w:sz w:val="24"/>
          <w:szCs w:val="24"/>
        </w:rPr>
        <w:t xml:space="preserve"> </w:t>
      </w:r>
      <w:r w:rsidRPr="003457D2">
        <w:rPr>
          <w:rFonts w:ascii="Times New Roman" w:hAnsi="Times New Roman" w:cs="Times New Roman"/>
          <w:b/>
          <w:sz w:val="24"/>
          <w:szCs w:val="24"/>
        </w:rPr>
        <w:t>о результатах своей деятельности</w:t>
      </w:r>
    </w:p>
    <w:p w:rsidR="00F852B8" w:rsidRDefault="00F852B8" w:rsidP="00F852B8">
      <w:pPr>
        <w:spacing w:after="0" w:line="240" w:lineRule="auto"/>
        <w:outlineLvl w:val="0"/>
        <w:rPr>
          <w:rFonts w:ascii="Times New Roman" w:hAnsi="Times New Roman" w:cs="Times New Roman"/>
          <w:b/>
          <w:sz w:val="24"/>
          <w:szCs w:val="24"/>
        </w:rPr>
      </w:pPr>
      <w:r w:rsidRPr="003457D2">
        <w:rPr>
          <w:rFonts w:ascii="Times New Roman" w:hAnsi="Times New Roman" w:cs="Times New Roman"/>
          <w:b/>
          <w:sz w:val="24"/>
          <w:szCs w:val="24"/>
        </w:rPr>
        <w:t>и деятельности Местной администрации</w:t>
      </w:r>
    </w:p>
    <w:p w:rsidR="00E0496E" w:rsidRPr="00E0496E" w:rsidRDefault="00E0496E" w:rsidP="00E0496E">
      <w:pPr>
        <w:outlineLvl w:val="0"/>
        <w:rPr>
          <w:rFonts w:ascii="Times New Roman" w:hAnsi="Times New Roman" w:cs="Times New Roman"/>
          <w:b/>
          <w:sz w:val="24"/>
          <w:szCs w:val="24"/>
        </w:rPr>
      </w:pPr>
      <w:r w:rsidRPr="00E0496E">
        <w:rPr>
          <w:rFonts w:ascii="Times New Roman" w:hAnsi="Times New Roman" w:cs="Times New Roman"/>
          <w:b/>
          <w:sz w:val="24"/>
          <w:szCs w:val="24"/>
        </w:rPr>
        <w:t xml:space="preserve">за </w:t>
      </w:r>
      <w:r w:rsidR="005F3741">
        <w:rPr>
          <w:rFonts w:ascii="Times New Roman" w:hAnsi="Times New Roman" w:cs="Times New Roman"/>
          <w:b/>
          <w:sz w:val="24"/>
          <w:szCs w:val="24"/>
        </w:rPr>
        <w:t>202</w:t>
      </w:r>
      <w:r w:rsidR="00353522">
        <w:rPr>
          <w:rFonts w:ascii="Times New Roman" w:hAnsi="Times New Roman" w:cs="Times New Roman"/>
          <w:b/>
          <w:sz w:val="24"/>
          <w:szCs w:val="24"/>
        </w:rPr>
        <w:t>3</w:t>
      </w:r>
      <w:r w:rsidR="005F3741">
        <w:rPr>
          <w:rFonts w:ascii="Times New Roman" w:hAnsi="Times New Roman" w:cs="Times New Roman"/>
          <w:b/>
          <w:sz w:val="24"/>
          <w:szCs w:val="24"/>
        </w:rPr>
        <w:t xml:space="preserve"> год</w:t>
      </w:r>
    </w:p>
    <w:p w:rsidR="004632EE" w:rsidRPr="00F771B4" w:rsidRDefault="004632EE">
      <w:pPr>
        <w:suppressAutoHyphens/>
        <w:spacing w:after="0" w:line="240" w:lineRule="auto"/>
        <w:ind w:firstLine="720"/>
        <w:jc w:val="both"/>
        <w:rPr>
          <w:rFonts w:ascii="Times New Roman" w:eastAsia="Times New Roman" w:hAnsi="Times New Roman" w:cs="Times New Roman"/>
          <w:sz w:val="28"/>
          <w:szCs w:val="28"/>
        </w:rPr>
      </w:pPr>
    </w:p>
    <w:p w:rsidR="00491A52" w:rsidRDefault="00F852B8" w:rsidP="009E7B21">
      <w:pPr>
        <w:suppressAutoHyphens/>
        <w:spacing w:after="0" w:line="240" w:lineRule="auto"/>
        <w:ind w:firstLine="720"/>
        <w:jc w:val="both"/>
        <w:rPr>
          <w:rFonts w:ascii="Times New Roman" w:hAnsi="Times New Roman" w:cs="Times New Roman"/>
          <w:sz w:val="28"/>
          <w:szCs w:val="28"/>
        </w:rPr>
      </w:pPr>
      <w:r w:rsidRPr="00B312ED">
        <w:rPr>
          <w:rFonts w:ascii="Times New Roman" w:hAnsi="Times New Roman" w:cs="Times New Roman"/>
          <w:sz w:val="28"/>
          <w:szCs w:val="28"/>
        </w:rPr>
        <w:t xml:space="preserve">В соответствии со ст. 37 Федерального закона от 06.10.2003 № 131-ФЗ «Об общих принципах организации местного самоуправления в Российской Федерации», </w:t>
      </w:r>
      <w:r w:rsidR="009E7B21" w:rsidRPr="00B312ED">
        <w:rPr>
          <w:rFonts w:ascii="Times New Roman" w:hAnsi="Times New Roman" w:cs="Times New Roman"/>
          <w:sz w:val="28"/>
          <w:szCs w:val="28"/>
        </w:rPr>
        <w:t>ст</w:t>
      </w:r>
      <w:r w:rsidR="006D264D" w:rsidRPr="00B312ED">
        <w:rPr>
          <w:rFonts w:ascii="Times New Roman" w:hAnsi="Times New Roman" w:cs="Times New Roman"/>
          <w:sz w:val="28"/>
          <w:szCs w:val="28"/>
        </w:rPr>
        <w:t>.</w:t>
      </w:r>
      <w:r w:rsidRPr="00B312ED">
        <w:rPr>
          <w:rFonts w:ascii="Times New Roman" w:hAnsi="Times New Roman" w:cs="Times New Roman"/>
          <w:sz w:val="28"/>
          <w:szCs w:val="28"/>
        </w:rPr>
        <w:t xml:space="preserve"> 28 Закона С</w:t>
      </w:r>
      <w:r w:rsidR="00533B0E" w:rsidRPr="00B312ED">
        <w:rPr>
          <w:rFonts w:ascii="Times New Roman" w:hAnsi="Times New Roman" w:cs="Times New Roman"/>
          <w:sz w:val="28"/>
          <w:szCs w:val="28"/>
        </w:rPr>
        <w:t>анкт-Петербурга от 23.09.2009</w:t>
      </w:r>
      <w:r w:rsidRPr="00B312ED">
        <w:rPr>
          <w:rFonts w:ascii="Times New Roman" w:hAnsi="Times New Roman" w:cs="Times New Roman"/>
          <w:sz w:val="28"/>
          <w:szCs w:val="28"/>
        </w:rPr>
        <w:t xml:space="preserve"> № 420-79 «Об организации местного самоуправления в Санкт-Петербурге», </w:t>
      </w:r>
      <w:r w:rsidR="00533B0E" w:rsidRPr="00B312ED">
        <w:rPr>
          <w:rFonts w:ascii="Times New Roman" w:hAnsi="Times New Roman" w:cs="Times New Roman"/>
          <w:sz w:val="28"/>
          <w:szCs w:val="28"/>
        </w:rPr>
        <w:t>ст. 3</w:t>
      </w:r>
      <w:r w:rsidR="00F4029A">
        <w:rPr>
          <w:rFonts w:ascii="Times New Roman" w:hAnsi="Times New Roman" w:cs="Times New Roman"/>
          <w:sz w:val="28"/>
          <w:szCs w:val="28"/>
        </w:rPr>
        <w:t>8</w:t>
      </w:r>
      <w:r w:rsidR="00533B0E" w:rsidRPr="00B312ED">
        <w:rPr>
          <w:rFonts w:ascii="Times New Roman" w:hAnsi="Times New Roman" w:cs="Times New Roman"/>
          <w:sz w:val="28"/>
          <w:szCs w:val="28"/>
        </w:rPr>
        <w:t xml:space="preserve"> </w:t>
      </w:r>
      <w:r w:rsidR="00533B0E" w:rsidRPr="00B312ED">
        <w:rPr>
          <w:rFonts w:ascii="Times New Roman" w:eastAsia="Times New Roman" w:hAnsi="Times New Roman" w:cs="Times New Roman"/>
          <w:color w:val="000000"/>
          <w:sz w:val="28"/>
          <w:szCs w:val="28"/>
        </w:rPr>
        <w:t xml:space="preserve">Устава внутригородского муниципального образования </w:t>
      </w:r>
      <w:r w:rsidR="00F4029A">
        <w:rPr>
          <w:rFonts w:ascii="Times New Roman" w:eastAsia="Times New Roman" w:hAnsi="Times New Roman" w:cs="Times New Roman"/>
          <w:color w:val="000000"/>
          <w:sz w:val="28"/>
          <w:szCs w:val="28"/>
        </w:rPr>
        <w:t xml:space="preserve">города федерального значения </w:t>
      </w:r>
      <w:r w:rsidR="00533B0E" w:rsidRPr="00B312ED">
        <w:rPr>
          <w:rFonts w:ascii="Times New Roman" w:eastAsia="Times New Roman" w:hAnsi="Times New Roman" w:cs="Times New Roman"/>
          <w:color w:val="000000"/>
          <w:sz w:val="28"/>
          <w:szCs w:val="28"/>
        </w:rPr>
        <w:t>Санкт-Петербурга город Павловск</w:t>
      </w:r>
      <w:r w:rsidR="00533B0E" w:rsidRPr="00B312ED">
        <w:rPr>
          <w:rFonts w:ascii="Times New Roman" w:hAnsi="Times New Roman" w:cs="Times New Roman"/>
          <w:sz w:val="28"/>
          <w:szCs w:val="28"/>
        </w:rPr>
        <w:t xml:space="preserve"> </w:t>
      </w:r>
    </w:p>
    <w:p w:rsidR="00FA5759" w:rsidRPr="00B312ED" w:rsidRDefault="00FA5759" w:rsidP="009E7B21">
      <w:pPr>
        <w:suppressAutoHyphens/>
        <w:spacing w:after="0" w:line="240" w:lineRule="auto"/>
        <w:ind w:firstLine="720"/>
        <w:jc w:val="both"/>
        <w:rPr>
          <w:rFonts w:ascii="Times New Roman" w:hAnsi="Times New Roman" w:cs="Times New Roman"/>
          <w:sz w:val="28"/>
          <w:szCs w:val="28"/>
        </w:rPr>
      </w:pPr>
    </w:p>
    <w:p w:rsidR="00491A52" w:rsidRPr="00B312ED" w:rsidRDefault="00491A52" w:rsidP="00491A52">
      <w:pPr>
        <w:spacing w:after="0" w:line="240" w:lineRule="auto"/>
        <w:rPr>
          <w:rFonts w:ascii="Times New Roman" w:eastAsia="Times New Roman" w:hAnsi="Times New Roman" w:cs="Times New Roman"/>
          <w:b/>
          <w:sz w:val="28"/>
          <w:szCs w:val="28"/>
        </w:rPr>
      </w:pPr>
      <w:r w:rsidRPr="00B312ED">
        <w:rPr>
          <w:rFonts w:ascii="Times New Roman" w:eastAsia="Times New Roman" w:hAnsi="Times New Roman" w:cs="Times New Roman"/>
          <w:b/>
          <w:sz w:val="28"/>
          <w:szCs w:val="28"/>
        </w:rPr>
        <w:t>Муниципальный Совет города Павловска</w:t>
      </w:r>
    </w:p>
    <w:p w:rsidR="003457D2" w:rsidRPr="00B312ED" w:rsidRDefault="00491A52" w:rsidP="00FB253E">
      <w:pPr>
        <w:suppressAutoHyphens/>
        <w:spacing w:after="0" w:line="240" w:lineRule="auto"/>
        <w:jc w:val="both"/>
        <w:rPr>
          <w:rFonts w:ascii="Times New Roman" w:eastAsia="Times New Roman" w:hAnsi="Times New Roman" w:cs="Times New Roman"/>
          <w:sz w:val="28"/>
          <w:szCs w:val="28"/>
        </w:rPr>
      </w:pPr>
      <w:r w:rsidRPr="00B312ED">
        <w:rPr>
          <w:rFonts w:ascii="Times New Roman" w:eastAsia="Times New Roman" w:hAnsi="Times New Roman" w:cs="Times New Roman"/>
          <w:sz w:val="28"/>
          <w:szCs w:val="28"/>
        </w:rPr>
        <w:tab/>
      </w:r>
    </w:p>
    <w:p w:rsidR="00491A52" w:rsidRDefault="003457D2" w:rsidP="00FB253E">
      <w:pPr>
        <w:suppressAutoHyphens/>
        <w:spacing w:after="0" w:line="240" w:lineRule="auto"/>
        <w:jc w:val="both"/>
        <w:rPr>
          <w:rFonts w:ascii="Times New Roman" w:eastAsia="Times New Roman" w:hAnsi="Times New Roman" w:cs="Times New Roman"/>
          <w:b/>
          <w:sz w:val="28"/>
          <w:szCs w:val="28"/>
        </w:rPr>
      </w:pPr>
      <w:r w:rsidRPr="00B312ED">
        <w:rPr>
          <w:rFonts w:ascii="Times New Roman" w:eastAsia="Times New Roman" w:hAnsi="Times New Roman" w:cs="Times New Roman"/>
          <w:sz w:val="28"/>
          <w:szCs w:val="28"/>
        </w:rPr>
        <w:tab/>
      </w:r>
      <w:r w:rsidR="00491A52" w:rsidRPr="00B312ED">
        <w:rPr>
          <w:rFonts w:ascii="Times New Roman" w:eastAsia="Times New Roman" w:hAnsi="Times New Roman" w:cs="Times New Roman"/>
          <w:b/>
          <w:sz w:val="28"/>
          <w:szCs w:val="28"/>
        </w:rPr>
        <w:t>РЕШИЛ:</w:t>
      </w:r>
    </w:p>
    <w:p w:rsidR="00FA5759" w:rsidRPr="00B312ED" w:rsidRDefault="00FA5759" w:rsidP="00FB253E">
      <w:pPr>
        <w:suppressAutoHyphens/>
        <w:spacing w:after="0" w:line="240" w:lineRule="auto"/>
        <w:jc w:val="both"/>
        <w:rPr>
          <w:rFonts w:ascii="Times New Roman" w:eastAsia="Times New Roman" w:hAnsi="Times New Roman" w:cs="Times New Roman"/>
          <w:b/>
          <w:sz w:val="28"/>
          <w:szCs w:val="28"/>
        </w:rPr>
      </w:pPr>
    </w:p>
    <w:p w:rsidR="00B312ED" w:rsidRPr="00B312ED" w:rsidRDefault="00FB253E" w:rsidP="00B04090">
      <w:pPr>
        <w:suppressAutoHyphens/>
        <w:spacing w:after="0" w:line="240" w:lineRule="auto"/>
        <w:jc w:val="both"/>
        <w:rPr>
          <w:rFonts w:ascii="Times New Roman" w:hAnsi="Times New Roman" w:cs="Times New Roman"/>
          <w:sz w:val="28"/>
          <w:szCs w:val="28"/>
        </w:rPr>
      </w:pPr>
      <w:r w:rsidRPr="00B312ED">
        <w:rPr>
          <w:rFonts w:ascii="Times New Roman" w:eastAsia="Times New Roman" w:hAnsi="Times New Roman" w:cs="Times New Roman"/>
          <w:sz w:val="28"/>
          <w:szCs w:val="28"/>
        </w:rPr>
        <w:tab/>
        <w:t xml:space="preserve">1. </w:t>
      </w:r>
      <w:r w:rsidR="00B312ED" w:rsidRPr="00B312ED">
        <w:rPr>
          <w:rFonts w:ascii="Times New Roman" w:eastAsia="Times New Roman" w:hAnsi="Times New Roman" w:cs="Times New Roman"/>
          <w:sz w:val="28"/>
          <w:szCs w:val="28"/>
        </w:rPr>
        <w:t>Принять о</w:t>
      </w:r>
      <w:r w:rsidRPr="00B312ED">
        <w:rPr>
          <w:rFonts w:ascii="Times New Roman" w:eastAsia="Times New Roman" w:hAnsi="Times New Roman" w:cs="Times New Roman"/>
          <w:sz w:val="28"/>
          <w:szCs w:val="28"/>
        </w:rPr>
        <w:t xml:space="preserve">тчет </w:t>
      </w:r>
      <w:r w:rsidR="00D73607" w:rsidRPr="00B312ED">
        <w:rPr>
          <w:rFonts w:ascii="Times New Roman" w:eastAsia="Times New Roman" w:hAnsi="Times New Roman" w:cs="Times New Roman"/>
          <w:sz w:val="28"/>
          <w:szCs w:val="28"/>
        </w:rPr>
        <w:t>Г</w:t>
      </w:r>
      <w:r w:rsidRPr="00B312ED">
        <w:rPr>
          <w:rFonts w:ascii="Times New Roman" w:eastAsia="Times New Roman" w:hAnsi="Times New Roman" w:cs="Times New Roman"/>
          <w:sz w:val="28"/>
          <w:szCs w:val="28"/>
        </w:rPr>
        <w:t xml:space="preserve">лавы </w:t>
      </w:r>
      <w:r w:rsidRPr="00B312ED">
        <w:rPr>
          <w:rFonts w:ascii="Times New Roman" w:hAnsi="Times New Roman" w:cs="Times New Roman"/>
          <w:sz w:val="28"/>
          <w:szCs w:val="28"/>
        </w:rPr>
        <w:t xml:space="preserve">Местной администрации города Павловска </w:t>
      </w:r>
      <w:r w:rsidR="005F3741" w:rsidRPr="00B312ED">
        <w:rPr>
          <w:rFonts w:ascii="Times New Roman" w:hAnsi="Times New Roman" w:cs="Times New Roman"/>
          <w:sz w:val="28"/>
          <w:szCs w:val="28"/>
        </w:rPr>
        <w:t xml:space="preserve">Козловой А.В. </w:t>
      </w:r>
      <w:r w:rsidRPr="00B312ED">
        <w:rPr>
          <w:rFonts w:ascii="Times New Roman" w:hAnsi="Times New Roman" w:cs="Times New Roman"/>
          <w:sz w:val="28"/>
          <w:szCs w:val="28"/>
        </w:rPr>
        <w:t xml:space="preserve"> о результатах своей деятельности и деятельности Местной администрации города Павловска за </w:t>
      </w:r>
      <w:r w:rsidR="005F3741" w:rsidRPr="00B312ED">
        <w:rPr>
          <w:rFonts w:ascii="Times New Roman" w:hAnsi="Times New Roman" w:cs="Times New Roman"/>
          <w:sz w:val="28"/>
          <w:szCs w:val="28"/>
        </w:rPr>
        <w:t>202</w:t>
      </w:r>
      <w:r w:rsidR="00353522">
        <w:rPr>
          <w:rFonts w:ascii="Times New Roman" w:hAnsi="Times New Roman" w:cs="Times New Roman"/>
          <w:sz w:val="28"/>
          <w:szCs w:val="28"/>
        </w:rPr>
        <w:t>3</w:t>
      </w:r>
      <w:r w:rsidR="005F3741" w:rsidRPr="00B312ED">
        <w:rPr>
          <w:rFonts w:ascii="Times New Roman" w:hAnsi="Times New Roman" w:cs="Times New Roman"/>
          <w:sz w:val="28"/>
          <w:szCs w:val="28"/>
        </w:rPr>
        <w:t xml:space="preserve"> год</w:t>
      </w:r>
      <w:r w:rsidR="00B312ED" w:rsidRPr="00B312ED">
        <w:rPr>
          <w:rFonts w:ascii="Times New Roman" w:hAnsi="Times New Roman" w:cs="Times New Roman"/>
          <w:sz w:val="28"/>
          <w:szCs w:val="28"/>
        </w:rPr>
        <w:t xml:space="preserve"> согласно приложению к настоящему решению.</w:t>
      </w:r>
    </w:p>
    <w:p w:rsidR="00B312ED" w:rsidRPr="00B312ED" w:rsidRDefault="00B312ED" w:rsidP="00B04090">
      <w:pPr>
        <w:suppressAutoHyphens/>
        <w:spacing w:after="0" w:line="240" w:lineRule="auto"/>
        <w:jc w:val="both"/>
        <w:rPr>
          <w:rFonts w:ascii="Times New Roman" w:hAnsi="Times New Roman" w:cs="Times New Roman"/>
          <w:sz w:val="28"/>
          <w:szCs w:val="28"/>
        </w:rPr>
      </w:pPr>
    </w:p>
    <w:p w:rsidR="00FB253E" w:rsidRPr="00B312ED" w:rsidRDefault="00B312ED" w:rsidP="00B04090">
      <w:pPr>
        <w:suppressAutoHyphens/>
        <w:spacing w:after="0" w:line="240" w:lineRule="auto"/>
        <w:jc w:val="both"/>
        <w:rPr>
          <w:rFonts w:ascii="Times New Roman" w:hAnsi="Times New Roman" w:cs="Times New Roman"/>
          <w:sz w:val="28"/>
          <w:szCs w:val="28"/>
        </w:rPr>
      </w:pPr>
      <w:r w:rsidRPr="00B312ED">
        <w:rPr>
          <w:rFonts w:ascii="Times New Roman" w:hAnsi="Times New Roman" w:cs="Times New Roman"/>
          <w:sz w:val="28"/>
          <w:szCs w:val="28"/>
        </w:rPr>
        <w:tab/>
        <w:t xml:space="preserve">2. Деятельность Главы Местной администрации </w:t>
      </w:r>
      <w:r w:rsidR="00FB253E" w:rsidRPr="00B312ED">
        <w:rPr>
          <w:rFonts w:ascii="Times New Roman" w:hAnsi="Times New Roman" w:cs="Times New Roman"/>
          <w:sz w:val="28"/>
          <w:szCs w:val="28"/>
        </w:rPr>
        <w:t xml:space="preserve"> города Павловска </w:t>
      </w:r>
      <w:r w:rsidRPr="00B312ED">
        <w:rPr>
          <w:rFonts w:ascii="Times New Roman" w:hAnsi="Times New Roman" w:cs="Times New Roman"/>
          <w:sz w:val="28"/>
          <w:szCs w:val="28"/>
        </w:rPr>
        <w:t xml:space="preserve"> и Местной администрации города Павловска признать </w:t>
      </w:r>
      <w:r w:rsidR="00FB253E" w:rsidRPr="00B312ED">
        <w:rPr>
          <w:rFonts w:ascii="Times New Roman" w:hAnsi="Times New Roman" w:cs="Times New Roman"/>
          <w:sz w:val="28"/>
          <w:szCs w:val="28"/>
        </w:rPr>
        <w:t>удовлетворительной.</w:t>
      </w:r>
    </w:p>
    <w:p w:rsidR="00D73607" w:rsidRPr="00B312ED" w:rsidRDefault="00D73607" w:rsidP="00B04090">
      <w:pPr>
        <w:autoSpaceDE w:val="0"/>
        <w:autoSpaceDN w:val="0"/>
        <w:adjustRightInd w:val="0"/>
        <w:spacing w:after="0" w:line="240" w:lineRule="auto"/>
        <w:ind w:firstLine="709"/>
        <w:jc w:val="both"/>
        <w:rPr>
          <w:rFonts w:ascii="Times New Roman" w:hAnsi="Times New Roman" w:cs="Times New Roman"/>
          <w:sz w:val="28"/>
          <w:szCs w:val="28"/>
        </w:rPr>
      </w:pPr>
    </w:p>
    <w:p w:rsidR="006428D6" w:rsidRPr="00B312ED" w:rsidRDefault="00AD286C" w:rsidP="00B040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253E" w:rsidRPr="00B312ED">
        <w:rPr>
          <w:rFonts w:ascii="Times New Roman" w:hAnsi="Times New Roman" w:cs="Times New Roman"/>
          <w:sz w:val="28"/>
          <w:szCs w:val="28"/>
        </w:rPr>
        <w:t xml:space="preserve">. Опубликовать настоящее решение и отчет </w:t>
      </w:r>
      <w:r w:rsidR="00D73607" w:rsidRPr="00B312ED">
        <w:rPr>
          <w:rFonts w:ascii="Times New Roman" w:hAnsi="Times New Roman" w:cs="Times New Roman"/>
          <w:sz w:val="28"/>
          <w:szCs w:val="28"/>
        </w:rPr>
        <w:t>Г</w:t>
      </w:r>
      <w:r w:rsidR="00FB253E" w:rsidRPr="00B312ED">
        <w:rPr>
          <w:rFonts w:ascii="Times New Roman" w:hAnsi="Times New Roman" w:cs="Times New Roman"/>
          <w:sz w:val="28"/>
          <w:szCs w:val="28"/>
        </w:rPr>
        <w:t xml:space="preserve">лавы Местной администрации города Павловска </w:t>
      </w:r>
      <w:r w:rsidR="00725E9F" w:rsidRPr="00B312ED">
        <w:rPr>
          <w:rFonts w:ascii="Times New Roman" w:hAnsi="Times New Roman" w:cs="Times New Roman"/>
          <w:sz w:val="28"/>
          <w:szCs w:val="28"/>
        </w:rPr>
        <w:t>в информационно-аналитическом бюллетене «Муниципальные новости города Павловска» и на официальном сайте муниципального образования в информационно-телекоммуникационной сети Инте</w:t>
      </w:r>
      <w:r w:rsidR="006428D6" w:rsidRPr="00B312ED">
        <w:rPr>
          <w:rFonts w:ascii="Times New Roman" w:hAnsi="Times New Roman" w:cs="Times New Roman"/>
          <w:sz w:val="28"/>
          <w:szCs w:val="28"/>
        </w:rPr>
        <w:t xml:space="preserve">рнет по адресу: </w:t>
      </w:r>
      <w:r w:rsidR="006428D6" w:rsidRPr="00B312ED">
        <w:rPr>
          <w:rFonts w:ascii="Times New Roman" w:hAnsi="Times New Roman" w:cs="Times New Roman"/>
          <w:sz w:val="28"/>
          <w:szCs w:val="28"/>
          <w:lang w:val="en-US"/>
        </w:rPr>
        <w:t>http</w:t>
      </w:r>
      <w:r w:rsidR="006428D6" w:rsidRPr="00B312ED">
        <w:rPr>
          <w:rFonts w:ascii="Times New Roman" w:hAnsi="Times New Roman" w:cs="Times New Roman"/>
          <w:sz w:val="28"/>
          <w:szCs w:val="28"/>
        </w:rPr>
        <w:t>://</w:t>
      </w:r>
      <w:r w:rsidR="006428D6" w:rsidRPr="00B312ED">
        <w:rPr>
          <w:rFonts w:ascii="Times New Roman" w:hAnsi="Times New Roman" w:cs="Times New Roman"/>
          <w:sz w:val="28"/>
          <w:szCs w:val="28"/>
          <w:lang w:val="en-US"/>
        </w:rPr>
        <w:t>www</w:t>
      </w:r>
      <w:r w:rsidR="006428D6" w:rsidRPr="00B312ED">
        <w:rPr>
          <w:rFonts w:ascii="Times New Roman" w:hAnsi="Times New Roman" w:cs="Times New Roman"/>
          <w:sz w:val="28"/>
          <w:szCs w:val="28"/>
        </w:rPr>
        <w:t>.</w:t>
      </w:r>
      <w:proofErr w:type="spellStart"/>
      <w:r w:rsidR="006428D6" w:rsidRPr="00B312ED">
        <w:rPr>
          <w:rFonts w:ascii="Times New Roman" w:hAnsi="Times New Roman" w:cs="Times New Roman"/>
          <w:sz w:val="28"/>
          <w:szCs w:val="28"/>
          <w:lang w:val="en-US"/>
        </w:rPr>
        <w:t>mo</w:t>
      </w:r>
      <w:proofErr w:type="spellEnd"/>
      <w:r w:rsidR="006428D6" w:rsidRPr="00B312ED">
        <w:rPr>
          <w:rFonts w:ascii="Times New Roman" w:hAnsi="Times New Roman" w:cs="Times New Roman"/>
          <w:sz w:val="28"/>
          <w:szCs w:val="28"/>
        </w:rPr>
        <w:t>-</w:t>
      </w:r>
      <w:proofErr w:type="spellStart"/>
      <w:r w:rsidR="006428D6" w:rsidRPr="00B312ED">
        <w:rPr>
          <w:rFonts w:ascii="Times New Roman" w:hAnsi="Times New Roman" w:cs="Times New Roman"/>
          <w:sz w:val="28"/>
          <w:szCs w:val="28"/>
          <w:lang w:val="en-US"/>
        </w:rPr>
        <w:t>pavlovsk</w:t>
      </w:r>
      <w:proofErr w:type="spellEnd"/>
      <w:r w:rsidR="006428D6" w:rsidRPr="00B312ED">
        <w:rPr>
          <w:rFonts w:ascii="Times New Roman" w:hAnsi="Times New Roman" w:cs="Times New Roman"/>
          <w:sz w:val="28"/>
          <w:szCs w:val="28"/>
        </w:rPr>
        <w:t>.</w:t>
      </w:r>
      <w:proofErr w:type="spellStart"/>
      <w:r w:rsidR="006428D6" w:rsidRPr="00B312ED">
        <w:rPr>
          <w:rFonts w:ascii="Times New Roman" w:hAnsi="Times New Roman" w:cs="Times New Roman"/>
          <w:sz w:val="28"/>
          <w:szCs w:val="28"/>
          <w:lang w:val="en-US"/>
        </w:rPr>
        <w:t>ru</w:t>
      </w:r>
      <w:proofErr w:type="spellEnd"/>
      <w:r w:rsidR="006428D6" w:rsidRPr="00B312ED">
        <w:rPr>
          <w:rFonts w:ascii="Times New Roman" w:hAnsi="Times New Roman" w:cs="Times New Roman"/>
          <w:sz w:val="28"/>
          <w:szCs w:val="28"/>
        </w:rPr>
        <w:t>/.</w:t>
      </w:r>
    </w:p>
    <w:p w:rsidR="00FB253E" w:rsidRPr="00B312ED" w:rsidRDefault="00FB253E" w:rsidP="00B04090">
      <w:pPr>
        <w:suppressAutoHyphens/>
        <w:spacing w:after="0" w:line="240" w:lineRule="auto"/>
        <w:jc w:val="both"/>
        <w:rPr>
          <w:rFonts w:ascii="Times New Roman" w:eastAsia="Times New Roman" w:hAnsi="Times New Roman" w:cs="Times New Roman"/>
          <w:sz w:val="28"/>
          <w:szCs w:val="28"/>
        </w:rPr>
      </w:pPr>
    </w:p>
    <w:p w:rsidR="003457D2" w:rsidRPr="00B312ED" w:rsidRDefault="003457D2" w:rsidP="00B04090">
      <w:pPr>
        <w:spacing w:after="0" w:line="240" w:lineRule="auto"/>
        <w:jc w:val="both"/>
        <w:rPr>
          <w:rFonts w:ascii="Times New Roman" w:eastAsia="Times New Roman" w:hAnsi="Times New Roman" w:cs="Times New Roman"/>
          <w:sz w:val="28"/>
          <w:szCs w:val="28"/>
        </w:rPr>
      </w:pPr>
      <w:r w:rsidRPr="00B312ED">
        <w:rPr>
          <w:rFonts w:ascii="Times New Roman" w:eastAsia="Times New Roman" w:hAnsi="Times New Roman" w:cs="Times New Roman"/>
          <w:sz w:val="28"/>
          <w:szCs w:val="28"/>
        </w:rPr>
        <w:lastRenderedPageBreak/>
        <w:tab/>
      </w:r>
      <w:r w:rsidR="00AD286C">
        <w:rPr>
          <w:rFonts w:ascii="Times New Roman" w:eastAsia="Times New Roman" w:hAnsi="Times New Roman" w:cs="Times New Roman"/>
          <w:sz w:val="28"/>
          <w:szCs w:val="28"/>
        </w:rPr>
        <w:t>4</w:t>
      </w:r>
      <w:r w:rsidRPr="00B312ED">
        <w:rPr>
          <w:rFonts w:ascii="Times New Roman" w:eastAsia="Times New Roman" w:hAnsi="Times New Roman" w:cs="Times New Roman"/>
          <w:sz w:val="28"/>
          <w:szCs w:val="28"/>
        </w:rPr>
        <w:t xml:space="preserve">. Настоящее решение вступает в силу </w:t>
      </w:r>
      <w:r w:rsidR="00B8752E">
        <w:rPr>
          <w:rFonts w:ascii="Times New Roman" w:eastAsia="Times New Roman" w:hAnsi="Times New Roman" w:cs="Times New Roman"/>
          <w:sz w:val="28"/>
          <w:szCs w:val="28"/>
        </w:rPr>
        <w:t>со дня</w:t>
      </w:r>
      <w:r w:rsidR="00B312ED" w:rsidRPr="00B312ED">
        <w:rPr>
          <w:rFonts w:ascii="Times New Roman" w:eastAsia="Times New Roman" w:hAnsi="Times New Roman" w:cs="Times New Roman"/>
          <w:sz w:val="28"/>
          <w:szCs w:val="28"/>
        </w:rPr>
        <w:t xml:space="preserve"> его официального опубликования</w:t>
      </w:r>
      <w:r w:rsidRPr="00B312ED">
        <w:rPr>
          <w:rFonts w:ascii="Times New Roman" w:eastAsia="Times New Roman" w:hAnsi="Times New Roman" w:cs="Times New Roman"/>
          <w:sz w:val="28"/>
          <w:szCs w:val="28"/>
        </w:rPr>
        <w:t>.</w:t>
      </w:r>
    </w:p>
    <w:p w:rsidR="00D73607" w:rsidRPr="00B312ED" w:rsidRDefault="003457D2" w:rsidP="00B04090">
      <w:pPr>
        <w:shd w:val="clear" w:color="auto" w:fill="FFFFFF"/>
        <w:spacing w:after="0" w:line="240" w:lineRule="auto"/>
        <w:jc w:val="both"/>
        <w:rPr>
          <w:rFonts w:ascii="Times New Roman" w:eastAsia="Times New Roman" w:hAnsi="Times New Roman" w:cs="Times New Roman"/>
          <w:sz w:val="28"/>
          <w:szCs w:val="28"/>
        </w:rPr>
      </w:pPr>
      <w:r w:rsidRPr="00B312ED">
        <w:rPr>
          <w:rFonts w:ascii="Times New Roman" w:eastAsia="Times New Roman" w:hAnsi="Times New Roman" w:cs="Times New Roman"/>
          <w:sz w:val="28"/>
          <w:szCs w:val="28"/>
        </w:rPr>
        <w:tab/>
      </w:r>
    </w:p>
    <w:p w:rsidR="003457D2" w:rsidRPr="00B312ED" w:rsidRDefault="00D73607" w:rsidP="00B04090">
      <w:pPr>
        <w:shd w:val="clear" w:color="auto" w:fill="FFFFFF"/>
        <w:spacing w:after="0" w:line="240" w:lineRule="auto"/>
        <w:jc w:val="both"/>
        <w:rPr>
          <w:rFonts w:ascii="Times New Roman" w:hAnsi="Times New Roman" w:cs="Times New Roman"/>
          <w:spacing w:val="-2"/>
          <w:sz w:val="28"/>
          <w:szCs w:val="28"/>
        </w:rPr>
      </w:pPr>
      <w:r w:rsidRPr="00B312ED">
        <w:rPr>
          <w:rFonts w:ascii="Times New Roman" w:eastAsia="Times New Roman" w:hAnsi="Times New Roman" w:cs="Times New Roman"/>
          <w:sz w:val="28"/>
          <w:szCs w:val="28"/>
        </w:rPr>
        <w:tab/>
      </w:r>
      <w:r w:rsidR="00AD286C">
        <w:rPr>
          <w:rFonts w:ascii="Times New Roman" w:eastAsia="Times New Roman" w:hAnsi="Times New Roman" w:cs="Times New Roman"/>
          <w:sz w:val="28"/>
          <w:szCs w:val="28"/>
        </w:rPr>
        <w:t>5</w:t>
      </w:r>
      <w:r w:rsidR="003457D2" w:rsidRPr="00B312ED">
        <w:rPr>
          <w:rFonts w:ascii="Times New Roman" w:eastAsia="Times New Roman" w:hAnsi="Times New Roman" w:cs="Times New Roman"/>
          <w:sz w:val="28"/>
          <w:szCs w:val="28"/>
        </w:rPr>
        <w:t>.</w:t>
      </w:r>
      <w:r w:rsidR="003457D2" w:rsidRPr="00B312ED">
        <w:rPr>
          <w:rFonts w:ascii="Times New Roman" w:hAnsi="Times New Roman" w:cs="Times New Roman"/>
          <w:spacing w:val="-2"/>
          <w:sz w:val="28"/>
          <w:szCs w:val="28"/>
        </w:rPr>
        <w:t xml:space="preserve"> Контроль за </w:t>
      </w:r>
      <w:proofErr w:type="gramStart"/>
      <w:r w:rsidR="003457D2" w:rsidRPr="00B312ED">
        <w:rPr>
          <w:rFonts w:ascii="Times New Roman" w:hAnsi="Times New Roman" w:cs="Times New Roman"/>
          <w:spacing w:val="-2"/>
          <w:sz w:val="28"/>
          <w:szCs w:val="28"/>
        </w:rPr>
        <w:t>исполнением  настоящего</w:t>
      </w:r>
      <w:proofErr w:type="gramEnd"/>
      <w:r w:rsidR="003457D2" w:rsidRPr="00B312ED">
        <w:rPr>
          <w:rFonts w:ascii="Times New Roman" w:hAnsi="Times New Roman" w:cs="Times New Roman"/>
          <w:spacing w:val="-2"/>
          <w:sz w:val="28"/>
          <w:szCs w:val="28"/>
        </w:rPr>
        <w:t xml:space="preserve"> решения возложить на </w:t>
      </w:r>
      <w:r w:rsidRPr="00B312ED">
        <w:rPr>
          <w:rFonts w:ascii="Times New Roman" w:hAnsi="Times New Roman" w:cs="Times New Roman"/>
          <w:spacing w:val="-2"/>
          <w:sz w:val="28"/>
          <w:szCs w:val="28"/>
        </w:rPr>
        <w:t xml:space="preserve"> Г</w:t>
      </w:r>
      <w:r w:rsidR="003457D2" w:rsidRPr="00B312ED">
        <w:rPr>
          <w:rFonts w:ascii="Times New Roman" w:hAnsi="Times New Roman" w:cs="Times New Roman"/>
          <w:spacing w:val="-2"/>
          <w:sz w:val="28"/>
          <w:szCs w:val="28"/>
        </w:rPr>
        <w:t>лаву муниципального образования город Павловск.</w:t>
      </w:r>
    </w:p>
    <w:p w:rsidR="00240A82" w:rsidRPr="00B312ED" w:rsidRDefault="00240A82" w:rsidP="00B04090">
      <w:pPr>
        <w:suppressAutoHyphens/>
        <w:spacing w:after="0" w:line="240" w:lineRule="auto"/>
        <w:ind w:firstLine="567"/>
        <w:jc w:val="both"/>
        <w:rPr>
          <w:rFonts w:ascii="Times New Roman" w:eastAsia="Times New Roman" w:hAnsi="Times New Roman" w:cs="Times New Roman"/>
          <w:sz w:val="28"/>
          <w:szCs w:val="28"/>
        </w:rPr>
      </w:pPr>
    </w:p>
    <w:p w:rsidR="006C22C3" w:rsidRPr="00B312ED" w:rsidRDefault="006C22C3" w:rsidP="00B04090">
      <w:pPr>
        <w:spacing w:after="0" w:line="240" w:lineRule="auto"/>
        <w:jc w:val="both"/>
        <w:rPr>
          <w:rFonts w:ascii="Times New Roman" w:eastAsia="Times New Roman" w:hAnsi="Times New Roman" w:cs="Times New Roman"/>
          <w:color w:val="000000"/>
          <w:sz w:val="28"/>
          <w:szCs w:val="28"/>
        </w:rPr>
      </w:pPr>
    </w:p>
    <w:p w:rsidR="004632EE" w:rsidRPr="00B312ED" w:rsidRDefault="008A76E5" w:rsidP="00B04090">
      <w:pPr>
        <w:suppressAutoHyphens/>
        <w:spacing w:after="0" w:line="240" w:lineRule="auto"/>
        <w:jc w:val="both"/>
        <w:rPr>
          <w:rFonts w:ascii="Times New Roman" w:eastAsia="Times New Roman" w:hAnsi="Times New Roman" w:cs="Times New Roman"/>
          <w:sz w:val="28"/>
          <w:szCs w:val="28"/>
        </w:rPr>
      </w:pPr>
      <w:r w:rsidRPr="00B312ED">
        <w:rPr>
          <w:rFonts w:ascii="Times New Roman" w:eastAsia="Times New Roman" w:hAnsi="Times New Roman" w:cs="Times New Roman"/>
          <w:sz w:val="28"/>
          <w:szCs w:val="28"/>
        </w:rPr>
        <w:t>Глава муниципального образования</w:t>
      </w:r>
    </w:p>
    <w:p w:rsidR="003457D2" w:rsidRPr="00B312ED" w:rsidRDefault="005F3741" w:rsidP="00B04090">
      <w:pPr>
        <w:suppressAutoHyphens/>
        <w:spacing w:after="0" w:line="240" w:lineRule="auto"/>
        <w:jc w:val="both"/>
        <w:rPr>
          <w:rFonts w:ascii="Times New Roman" w:eastAsia="Times New Roman" w:hAnsi="Times New Roman" w:cs="Times New Roman"/>
          <w:sz w:val="28"/>
          <w:szCs w:val="28"/>
        </w:rPr>
      </w:pPr>
      <w:r w:rsidRPr="00B312ED">
        <w:rPr>
          <w:rFonts w:ascii="Times New Roman" w:eastAsia="Times New Roman" w:hAnsi="Times New Roman" w:cs="Times New Roman"/>
          <w:sz w:val="28"/>
          <w:szCs w:val="28"/>
        </w:rPr>
        <w:t>г</w:t>
      </w:r>
      <w:r w:rsidR="008A76E5" w:rsidRPr="00B312ED">
        <w:rPr>
          <w:rFonts w:ascii="Times New Roman" w:eastAsia="Times New Roman" w:hAnsi="Times New Roman" w:cs="Times New Roman"/>
          <w:sz w:val="28"/>
          <w:szCs w:val="28"/>
        </w:rPr>
        <w:t>ород</w:t>
      </w:r>
      <w:r w:rsidRPr="00B312ED">
        <w:rPr>
          <w:rFonts w:ascii="Times New Roman" w:eastAsia="Times New Roman" w:hAnsi="Times New Roman" w:cs="Times New Roman"/>
          <w:sz w:val="28"/>
          <w:szCs w:val="28"/>
        </w:rPr>
        <w:t xml:space="preserve">  Павловск</w:t>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r>
      <w:r w:rsidR="008A76E5" w:rsidRPr="00B312ED">
        <w:rPr>
          <w:rFonts w:ascii="Times New Roman" w:eastAsia="Times New Roman" w:hAnsi="Times New Roman" w:cs="Times New Roman"/>
          <w:sz w:val="28"/>
          <w:szCs w:val="28"/>
        </w:rPr>
        <w:tab/>
        <w:t>В.В. Зибарев</w:t>
      </w:r>
    </w:p>
    <w:p w:rsidR="00B312ED" w:rsidRPr="00B312ED" w:rsidRDefault="00B312ED" w:rsidP="00B04090">
      <w:pPr>
        <w:suppressAutoHyphens/>
        <w:spacing w:after="0" w:line="240" w:lineRule="auto"/>
        <w:jc w:val="both"/>
        <w:rPr>
          <w:rFonts w:ascii="Times New Roman" w:eastAsia="Times New Roman" w:hAnsi="Times New Roman" w:cs="Times New Roman"/>
          <w:sz w:val="28"/>
          <w:szCs w:val="28"/>
        </w:rPr>
      </w:pPr>
    </w:p>
    <w:p w:rsidR="00B312ED" w:rsidRPr="00B312ED" w:rsidRDefault="00B312ED" w:rsidP="00B04090">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Pr="00B312ED" w:rsidRDefault="00B312ED">
      <w:pPr>
        <w:suppressAutoHyphens/>
        <w:spacing w:after="0" w:line="240" w:lineRule="auto"/>
        <w:jc w:val="both"/>
        <w:rPr>
          <w:rFonts w:ascii="Times New Roman" w:eastAsia="Times New Roman" w:hAnsi="Times New Roman" w:cs="Times New Roman"/>
          <w:sz w:val="28"/>
          <w:szCs w:val="28"/>
        </w:rPr>
      </w:pPr>
    </w:p>
    <w:p w:rsidR="00B312ED" w:rsidRDefault="00B312ED">
      <w:pPr>
        <w:suppressAutoHyphens/>
        <w:spacing w:after="0" w:line="240" w:lineRule="auto"/>
        <w:jc w:val="both"/>
        <w:rPr>
          <w:rFonts w:ascii="Times New Roman" w:eastAsia="Times New Roman" w:hAnsi="Times New Roman" w:cs="Times New Roman"/>
          <w:sz w:val="28"/>
          <w:szCs w:val="28"/>
        </w:rPr>
      </w:pPr>
    </w:p>
    <w:p w:rsidR="00B312ED" w:rsidRDefault="00B312ED">
      <w:pPr>
        <w:suppressAutoHyphens/>
        <w:spacing w:after="0" w:line="240" w:lineRule="auto"/>
        <w:jc w:val="both"/>
        <w:rPr>
          <w:rFonts w:ascii="Times New Roman" w:eastAsia="Times New Roman" w:hAnsi="Times New Roman" w:cs="Times New Roman"/>
          <w:sz w:val="28"/>
          <w:szCs w:val="28"/>
        </w:rPr>
      </w:pPr>
    </w:p>
    <w:p w:rsidR="00B312ED" w:rsidRDefault="00B312ED">
      <w:pPr>
        <w:suppressAutoHyphens/>
        <w:spacing w:after="0" w:line="240" w:lineRule="auto"/>
        <w:jc w:val="both"/>
        <w:rPr>
          <w:rFonts w:ascii="Times New Roman" w:eastAsia="Times New Roman" w:hAnsi="Times New Roman" w:cs="Times New Roman"/>
          <w:sz w:val="28"/>
          <w:szCs w:val="28"/>
        </w:rPr>
      </w:pPr>
    </w:p>
    <w:p w:rsidR="00B312ED" w:rsidRDefault="00B312ED">
      <w:pPr>
        <w:suppressAutoHyphens/>
        <w:spacing w:after="0" w:line="240" w:lineRule="auto"/>
        <w:jc w:val="both"/>
        <w:rPr>
          <w:rFonts w:ascii="Times New Roman" w:eastAsia="Times New Roman" w:hAnsi="Times New Roman" w:cs="Times New Roman"/>
          <w:sz w:val="28"/>
          <w:szCs w:val="28"/>
        </w:rPr>
      </w:pPr>
    </w:p>
    <w:p w:rsidR="00B312ED" w:rsidRDefault="00B312ED">
      <w:pPr>
        <w:suppressAutoHyphens/>
        <w:spacing w:after="0" w:line="240" w:lineRule="auto"/>
        <w:jc w:val="both"/>
        <w:rPr>
          <w:rFonts w:ascii="Times New Roman" w:eastAsia="Times New Roman" w:hAnsi="Times New Roman" w:cs="Times New Roman"/>
          <w:sz w:val="28"/>
          <w:szCs w:val="28"/>
        </w:rPr>
      </w:pPr>
    </w:p>
    <w:p w:rsidR="00B312ED" w:rsidRDefault="00B312ED">
      <w:pPr>
        <w:suppressAutoHyphens/>
        <w:spacing w:after="0" w:line="240" w:lineRule="auto"/>
        <w:jc w:val="both"/>
        <w:rPr>
          <w:rFonts w:ascii="Times New Roman" w:eastAsia="Times New Roman" w:hAnsi="Times New Roman" w:cs="Times New Roman"/>
          <w:sz w:val="28"/>
          <w:szCs w:val="28"/>
        </w:rPr>
      </w:pPr>
    </w:p>
    <w:p w:rsidR="00B312ED" w:rsidRDefault="00B312ED">
      <w:pPr>
        <w:suppressAutoHyphens/>
        <w:spacing w:after="0" w:line="240" w:lineRule="auto"/>
        <w:jc w:val="both"/>
        <w:rPr>
          <w:rFonts w:ascii="Times New Roman" w:eastAsia="Times New Roman" w:hAnsi="Times New Roman" w:cs="Times New Roman"/>
          <w:sz w:val="28"/>
          <w:szCs w:val="28"/>
        </w:rPr>
      </w:pPr>
    </w:p>
    <w:p w:rsidR="00B312ED" w:rsidRDefault="00B312ED">
      <w:pPr>
        <w:suppressAutoHyphens/>
        <w:spacing w:after="0" w:line="240" w:lineRule="auto"/>
        <w:jc w:val="both"/>
        <w:rPr>
          <w:rFonts w:ascii="Times New Roman" w:eastAsia="Times New Roman" w:hAnsi="Times New Roman" w:cs="Times New Roman"/>
          <w:sz w:val="28"/>
          <w:szCs w:val="28"/>
        </w:rPr>
      </w:pPr>
    </w:p>
    <w:p w:rsidR="00B312ED" w:rsidRDefault="00B312ED">
      <w:pPr>
        <w:suppressAutoHyphens/>
        <w:spacing w:after="0" w:line="240" w:lineRule="auto"/>
        <w:jc w:val="both"/>
        <w:rPr>
          <w:rFonts w:ascii="Times New Roman" w:eastAsia="Times New Roman" w:hAnsi="Times New Roman" w:cs="Times New Roman"/>
          <w:sz w:val="28"/>
          <w:szCs w:val="28"/>
        </w:rPr>
      </w:pPr>
    </w:p>
    <w:p w:rsidR="005C74BD" w:rsidRDefault="005C74BD">
      <w:pPr>
        <w:suppressAutoHyphens/>
        <w:spacing w:after="0" w:line="240" w:lineRule="auto"/>
        <w:jc w:val="both"/>
        <w:rPr>
          <w:rFonts w:ascii="Times New Roman" w:eastAsia="Times New Roman" w:hAnsi="Times New Roman" w:cs="Times New Roman"/>
          <w:sz w:val="28"/>
          <w:szCs w:val="28"/>
        </w:rPr>
      </w:pPr>
    </w:p>
    <w:p w:rsidR="005C74BD" w:rsidRPr="005C74BD" w:rsidRDefault="005C74BD" w:rsidP="00DC65E6">
      <w:pPr>
        <w:spacing w:after="0" w:line="240" w:lineRule="auto"/>
        <w:jc w:val="right"/>
        <w:rPr>
          <w:rFonts w:ascii="Times New Roman" w:hAnsi="Times New Roman" w:cs="Times New Roman"/>
          <w:sz w:val="28"/>
          <w:szCs w:val="28"/>
        </w:rPr>
      </w:pPr>
      <w:r w:rsidRPr="005C74BD">
        <w:rPr>
          <w:rFonts w:ascii="Times New Roman" w:hAnsi="Times New Roman" w:cs="Times New Roman"/>
          <w:sz w:val="28"/>
          <w:szCs w:val="28"/>
        </w:rPr>
        <w:t xml:space="preserve">Приложение </w:t>
      </w:r>
    </w:p>
    <w:p w:rsidR="00260866" w:rsidRDefault="005C74BD" w:rsidP="00DC65E6">
      <w:pPr>
        <w:spacing w:after="0" w:line="240" w:lineRule="auto"/>
        <w:jc w:val="right"/>
        <w:rPr>
          <w:rFonts w:ascii="Times New Roman" w:hAnsi="Times New Roman" w:cs="Times New Roman"/>
          <w:sz w:val="28"/>
          <w:szCs w:val="28"/>
        </w:rPr>
      </w:pPr>
      <w:r w:rsidRPr="005C74BD">
        <w:rPr>
          <w:rFonts w:ascii="Times New Roman" w:hAnsi="Times New Roman" w:cs="Times New Roman"/>
          <w:sz w:val="28"/>
          <w:szCs w:val="28"/>
        </w:rPr>
        <w:t xml:space="preserve">к решению Муниципального Совета </w:t>
      </w:r>
    </w:p>
    <w:p w:rsidR="005C74BD" w:rsidRPr="005C74BD" w:rsidRDefault="005C74BD" w:rsidP="00DC65E6">
      <w:pPr>
        <w:spacing w:after="0" w:line="240" w:lineRule="auto"/>
        <w:jc w:val="right"/>
        <w:rPr>
          <w:rFonts w:ascii="Times New Roman" w:hAnsi="Times New Roman" w:cs="Times New Roman"/>
          <w:sz w:val="28"/>
          <w:szCs w:val="28"/>
        </w:rPr>
      </w:pPr>
      <w:r w:rsidRPr="005C74BD">
        <w:rPr>
          <w:rFonts w:ascii="Times New Roman" w:hAnsi="Times New Roman" w:cs="Times New Roman"/>
          <w:sz w:val="28"/>
          <w:szCs w:val="28"/>
        </w:rPr>
        <w:t>города Павловска</w:t>
      </w:r>
    </w:p>
    <w:p w:rsidR="005C74BD" w:rsidRPr="005C74BD" w:rsidRDefault="005C74BD" w:rsidP="00DC65E6">
      <w:pPr>
        <w:spacing w:after="0" w:line="240" w:lineRule="auto"/>
        <w:jc w:val="right"/>
        <w:rPr>
          <w:rFonts w:ascii="Times New Roman" w:hAnsi="Times New Roman" w:cs="Times New Roman"/>
          <w:sz w:val="28"/>
          <w:szCs w:val="28"/>
        </w:rPr>
      </w:pPr>
      <w:r w:rsidRPr="005C74BD">
        <w:rPr>
          <w:rFonts w:ascii="Times New Roman" w:hAnsi="Times New Roman" w:cs="Times New Roman"/>
          <w:sz w:val="28"/>
          <w:szCs w:val="28"/>
        </w:rPr>
        <w:t xml:space="preserve">от </w:t>
      </w:r>
      <w:r w:rsidR="00353522">
        <w:rPr>
          <w:rFonts w:ascii="Times New Roman" w:hAnsi="Times New Roman" w:cs="Times New Roman"/>
          <w:sz w:val="28"/>
          <w:szCs w:val="28"/>
        </w:rPr>
        <w:t>20</w:t>
      </w:r>
      <w:r w:rsidRPr="005C74BD">
        <w:rPr>
          <w:rFonts w:ascii="Times New Roman" w:hAnsi="Times New Roman" w:cs="Times New Roman"/>
          <w:sz w:val="28"/>
          <w:szCs w:val="28"/>
        </w:rPr>
        <w:t>.12.202</w:t>
      </w:r>
      <w:r w:rsidR="00353522">
        <w:rPr>
          <w:rFonts w:ascii="Times New Roman" w:hAnsi="Times New Roman" w:cs="Times New Roman"/>
          <w:sz w:val="28"/>
          <w:szCs w:val="28"/>
        </w:rPr>
        <w:t>3</w:t>
      </w:r>
      <w:r w:rsidRPr="005C74BD">
        <w:rPr>
          <w:rFonts w:ascii="Times New Roman" w:hAnsi="Times New Roman" w:cs="Times New Roman"/>
          <w:sz w:val="28"/>
          <w:szCs w:val="28"/>
        </w:rPr>
        <w:t xml:space="preserve"> № 1</w:t>
      </w:r>
      <w:r w:rsidR="00F4029A">
        <w:rPr>
          <w:rFonts w:ascii="Times New Roman" w:hAnsi="Times New Roman" w:cs="Times New Roman"/>
          <w:sz w:val="28"/>
          <w:szCs w:val="28"/>
        </w:rPr>
        <w:t>0</w:t>
      </w:r>
      <w:r w:rsidRPr="005C74BD">
        <w:rPr>
          <w:rFonts w:ascii="Times New Roman" w:hAnsi="Times New Roman" w:cs="Times New Roman"/>
          <w:sz w:val="28"/>
          <w:szCs w:val="28"/>
        </w:rPr>
        <w:t>/</w:t>
      </w:r>
      <w:r w:rsidR="00E45682">
        <w:rPr>
          <w:rFonts w:ascii="Times New Roman" w:hAnsi="Times New Roman" w:cs="Times New Roman"/>
          <w:sz w:val="28"/>
          <w:szCs w:val="28"/>
        </w:rPr>
        <w:t>3</w:t>
      </w:r>
      <w:r w:rsidRPr="005C74BD">
        <w:rPr>
          <w:rFonts w:ascii="Times New Roman" w:hAnsi="Times New Roman" w:cs="Times New Roman"/>
          <w:sz w:val="28"/>
          <w:szCs w:val="28"/>
        </w:rPr>
        <w:t>.1</w:t>
      </w:r>
    </w:p>
    <w:p w:rsidR="00F901CE" w:rsidRPr="009B49F3" w:rsidRDefault="00F901CE" w:rsidP="00F901CE">
      <w:pPr>
        <w:spacing w:after="0" w:line="240" w:lineRule="auto"/>
        <w:contextualSpacing/>
        <w:jc w:val="center"/>
        <w:rPr>
          <w:rFonts w:ascii="Times New Roman" w:hAnsi="Times New Roman" w:cs="Times New Roman"/>
          <w:b/>
          <w:sz w:val="24"/>
          <w:szCs w:val="24"/>
        </w:rPr>
      </w:pPr>
    </w:p>
    <w:p w:rsidR="00F901CE" w:rsidRPr="009B49F3" w:rsidRDefault="00F901CE" w:rsidP="00B04090">
      <w:pPr>
        <w:spacing w:after="0" w:line="240" w:lineRule="auto"/>
        <w:contextualSpacing/>
        <w:jc w:val="center"/>
        <w:rPr>
          <w:rFonts w:ascii="Times New Roman" w:hAnsi="Times New Roman" w:cs="Times New Roman"/>
          <w:b/>
          <w:sz w:val="24"/>
          <w:szCs w:val="24"/>
        </w:rPr>
      </w:pPr>
      <w:r w:rsidRPr="009B49F3">
        <w:rPr>
          <w:rFonts w:ascii="Times New Roman" w:hAnsi="Times New Roman" w:cs="Times New Roman"/>
          <w:b/>
          <w:sz w:val="24"/>
          <w:szCs w:val="24"/>
        </w:rPr>
        <w:t>Ежегодный отчет Главы Местной администрации города Павловска</w:t>
      </w:r>
    </w:p>
    <w:p w:rsidR="00F901CE" w:rsidRPr="009B49F3" w:rsidRDefault="00F901CE" w:rsidP="00B04090">
      <w:pPr>
        <w:spacing w:after="0" w:line="240" w:lineRule="auto"/>
        <w:contextualSpacing/>
        <w:jc w:val="center"/>
        <w:rPr>
          <w:rFonts w:ascii="Times New Roman" w:hAnsi="Times New Roman" w:cs="Times New Roman"/>
          <w:b/>
          <w:sz w:val="24"/>
          <w:szCs w:val="24"/>
        </w:rPr>
      </w:pPr>
      <w:r w:rsidRPr="009B49F3">
        <w:rPr>
          <w:rFonts w:ascii="Times New Roman" w:hAnsi="Times New Roman" w:cs="Times New Roman"/>
          <w:b/>
          <w:sz w:val="24"/>
          <w:szCs w:val="24"/>
        </w:rPr>
        <w:t>города Павловска за 202</w:t>
      </w:r>
      <w:r>
        <w:rPr>
          <w:rFonts w:ascii="Times New Roman" w:hAnsi="Times New Roman" w:cs="Times New Roman"/>
          <w:b/>
          <w:sz w:val="24"/>
          <w:szCs w:val="24"/>
        </w:rPr>
        <w:t>3</w:t>
      </w:r>
      <w:r w:rsidRPr="009B49F3">
        <w:rPr>
          <w:rFonts w:ascii="Times New Roman" w:hAnsi="Times New Roman" w:cs="Times New Roman"/>
          <w:b/>
          <w:sz w:val="24"/>
          <w:szCs w:val="24"/>
        </w:rPr>
        <w:t xml:space="preserve"> год</w:t>
      </w:r>
    </w:p>
    <w:p w:rsidR="00F901CE" w:rsidRPr="009B49F3" w:rsidRDefault="00F901CE" w:rsidP="00B04090">
      <w:pPr>
        <w:spacing w:line="240" w:lineRule="auto"/>
        <w:contextualSpacing/>
        <w:jc w:val="both"/>
        <w:rPr>
          <w:rFonts w:ascii="Times New Roman" w:hAnsi="Times New Roman" w:cs="Times New Roman"/>
          <w:sz w:val="24"/>
          <w:szCs w:val="24"/>
        </w:rPr>
      </w:pPr>
      <w:r w:rsidRPr="009B49F3">
        <w:rPr>
          <w:rFonts w:ascii="Times New Roman" w:hAnsi="Times New Roman" w:cs="Times New Roman"/>
          <w:sz w:val="24"/>
          <w:szCs w:val="24"/>
        </w:rPr>
        <w:tab/>
        <w:t>Работа Местной администрации города Павловска в 202</w:t>
      </w:r>
      <w:r>
        <w:rPr>
          <w:rFonts w:ascii="Times New Roman" w:hAnsi="Times New Roman" w:cs="Times New Roman"/>
          <w:sz w:val="24"/>
          <w:szCs w:val="24"/>
        </w:rPr>
        <w:t>3</w:t>
      </w:r>
      <w:r w:rsidRPr="009B49F3">
        <w:rPr>
          <w:rFonts w:ascii="Times New Roman" w:hAnsi="Times New Roman" w:cs="Times New Roman"/>
          <w:sz w:val="24"/>
          <w:szCs w:val="24"/>
        </w:rPr>
        <w:t xml:space="preserve"> году осуществлялась в соответствии с законом Санкт-Петербурга «О местном самоуправлении в Санкт-Петербурге», Уставом муниципального образования и другими нормативно-правовыми актами.</w:t>
      </w:r>
      <w:r w:rsidRPr="009B49F3">
        <w:rPr>
          <w:rFonts w:ascii="Times New Roman" w:hAnsi="Times New Roman" w:cs="Times New Roman"/>
          <w:sz w:val="24"/>
          <w:szCs w:val="24"/>
        </w:rPr>
        <w:tab/>
      </w:r>
    </w:p>
    <w:p w:rsidR="00F901CE" w:rsidRPr="009B49F3" w:rsidRDefault="00F901CE" w:rsidP="00B04090">
      <w:pPr>
        <w:spacing w:line="240" w:lineRule="auto"/>
        <w:contextualSpacing/>
        <w:jc w:val="both"/>
        <w:rPr>
          <w:rFonts w:ascii="Times New Roman" w:hAnsi="Times New Roman" w:cs="Times New Roman"/>
          <w:sz w:val="24"/>
          <w:szCs w:val="24"/>
        </w:rPr>
      </w:pPr>
      <w:r w:rsidRPr="009B49F3">
        <w:rPr>
          <w:rFonts w:ascii="Times New Roman" w:hAnsi="Times New Roman" w:cs="Times New Roman"/>
          <w:b/>
          <w:bCs/>
          <w:sz w:val="24"/>
          <w:szCs w:val="24"/>
        </w:rPr>
        <w:tab/>
      </w:r>
      <w:r w:rsidRPr="009B49F3">
        <w:rPr>
          <w:rFonts w:ascii="Times New Roman" w:hAnsi="Times New Roman" w:cs="Times New Roman"/>
          <w:sz w:val="24"/>
          <w:szCs w:val="24"/>
        </w:rPr>
        <w:t>В Местной администрации работает 1</w:t>
      </w:r>
      <w:r>
        <w:rPr>
          <w:rFonts w:ascii="Times New Roman" w:hAnsi="Times New Roman" w:cs="Times New Roman"/>
          <w:sz w:val="24"/>
          <w:szCs w:val="24"/>
        </w:rPr>
        <w:t>3</w:t>
      </w:r>
      <w:r w:rsidRPr="009B49F3">
        <w:rPr>
          <w:rFonts w:ascii="Times New Roman" w:hAnsi="Times New Roman" w:cs="Times New Roman"/>
          <w:sz w:val="24"/>
          <w:szCs w:val="24"/>
        </w:rPr>
        <w:t xml:space="preserve"> сотрудников. Структура МА состоит из Главы МА,  заместителя  Главы МА  и  двух структурных подразделений: </w:t>
      </w:r>
    </w:p>
    <w:p w:rsidR="00F901CE" w:rsidRPr="009B49F3" w:rsidRDefault="00F901CE" w:rsidP="00B04090">
      <w:pPr>
        <w:spacing w:line="240" w:lineRule="auto"/>
        <w:contextualSpacing/>
        <w:jc w:val="both"/>
        <w:rPr>
          <w:rFonts w:ascii="Times New Roman" w:hAnsi="Times New Roman" w:cs="Times New Roman"/>
          <w:sz w:val="24"/>
          <w:szCs w:val="24"/>
        </w:rPr>
      </w:pPr>
      <w:r w:rsidRPr="009B49F3">
        <w:rPr>
          <w:rFonts w:ascii="Times New Roman" w:hAnsi="Times New Roman" w:cs="Times New Roman"/>
          <w:sz w:val="24"/>
          <w:szCs w:val="24"/>
        </w:rPr>
        <w:t xml:space="preserve">         - отдела социальной политики и экономического развития; </w:t>
      </w:r>
    </w:p>
    <w:p w:rsidR="00F901CE" w:rsidRPr="009B49F3" w:rsidRDefault="00F901CE" w:rsidP="00B04090">
      <w:pPr>
        <w:tabs>
          <w:tab w:val="left" w:pos="7078"/>
        </w:tabs>
        <w:spacing w:line="240" w:lineRule="auto"/>
        <w:contextualSpacing/>
        <w:jc w:val="both"/>
        <w:rPr>
          <w:rFonts w:ascii="Times New Roman" w:hAnsi="Times New Roman" w:cs="Times New Roman"/>
          <w:sz w:val="24"/>
          <w:szCs w:val="24"/>
        </w:rPr>
      </w:pPr>
      <w:r w:rsidRPr="009B49F3">
        <w:rPr>
          <w:rFonts w:ascii="Times New Roman" w:hAnsi="Times New Roman" w:cs="Times New Roman"/>
          <w:sz w:val="24"/>
          <w:szCs w:val="24"/>
        </w:rPr>
        <w:t xml:space="preserve">         -  отдела бюджетного, бухгалтерского учета и отчетности. </w:t>
      </w:r>
    </w:p>
    <w:p w:rsidR="00F901CE" w:rsidRPr="009B49F3" w:rsidRDefault="00F901CE" w:rsidP="00B04090">
      <w:pPr>
        <w:tabs>
          <w:tab w:val="left" w:pos="7078"/>
        </w:tabs>
        <w:spacing w:line="240" w:lineRule="auto"/>
        <w:contextualSpacing/>
        <w:jc w:val="both"/>
        <w:rPr>
          <w:rFonts w:ascii="Times New Roman" w:hAnsi="Times New Roman" w:cs="Times New Roman"/>
          <w:sz w:val="24"/>
          <w:szCs w:val="24"/>
        </w:rPr>
      </w:pPr>
      <w:r w:rsidRPr="009B49F3">
        <w:rPr>
          <w:rFonts w:ascii="Times New Roman" w:hAnsi="Times New Roman" w:cs="Times New Roman"/>
          <w:sz w:val="24"/>
          <w:szCs w:val="24"/>
        </w:rPr>
        <w:t xml:space="preserve">           </w:t>
      </w:r>
      <w:r w:rsidRPr="00BD2B6F">
        <w:rPr>
          <w:rFonts w:ascii="Times New Roman" w:hAnsi="Times New Roman" w:cs="Times New Roman"/>
          <w:sz w:val="24"/>
          <w:szCs w:val="24"/>
        </w:rPr>
        <w:t>За 2023 год 1 муниципальный служащий повысил классный чин, 1 служащий прошел профессиональную подготовку.</w:t>
      </w:r>
    </w:p>
    <w:p w:rsidR="00F901CE" w:rsidRPr="009B49F3" w:rsidRDefault="00F901CE" w:rsidP="00B04090">
      <w:pPr>
        <w:tabs>
          <w:tab w:val="left" w:pos="7078"/>
        </w:tabs>
        <w:spacing w:line="240" w:lineRule="auto"/>
        <w:contextualSpacing/>
        <w:jc w:val="both"/>
        <w:rPr>
          <w:rFonts w:ascii="Times New Roman" w:hAnsi="Times New Roman" w:cs="Times New Roman"/>
          <w:sz w:val="24"/>
          <w:szCs w:val="24"/>
        </w:rPr>
      </w:pPr>
    </w:p>
    <w:p w:rsidR="00100FE3" w:rsidRDefault="00100FE3" w:rsidP="00B04090">
      <w:pPr>
        <w:spacing w:line="240" w:lineRule="auto"/>
        <w:contextualSpacing/>
        <w:jc w:val="center"/>
        <w:rPr>
          <w:rFonts w:ascii="Times New Roman" w:hAnsi="Times New Roman" w:cs="Times New Roman"/>
          <w:b/>
          <w:sz w:val="24"/>
          <w:szCs w:val="24"/>
        </w:rPr>
      </w:pPr>
      <w:r w:rsidRPr="00BD2B6F">
        <w:rPr>
          <w:rFonts w:ascii="Times New Roman" w:hAnsi="Times New Roman" w:cs="Times New Roman"/>
          <w:b/>
          <w:sz w:val="24"/>
          <w:szCs w:val="24"/>
        </w:rPr>
        <w:t>Работа с обращениями граждан</w:t>
      </w:r>
    </w:p>
    <w:p w:rsidR="00100FE3" w:rsidRPr="00BD2B6F" w:rsidRDefault="00100FE3" w:rsidP="00B04090">
      <w:pPr>
        <w:spacing w:line="240" w:lineRule="auto"/>
        <w:ind w:firstLine="708"/>
        <w:contextualSpacing/>
        <w:jc w:val="both"/>
        <w:rPr>
          <w:rFonts w:ascii="Times New Roman" w:hAnsi="Times New Roman" w:cs="Times New Roman"/>
          <w:bCs/>
          <w:sz w:val="24"/>
          <w:szCs w:val="24"/>
        </w:rPr>
      </w:pPr>
      <w:r w:rsidRPr="00BD2B6F">
        <w:rPr>
          <w:rFonts w:ascii="Times New Roman" w:hAnsi="Times New Roman" w:cs="Times New Roman"/>
          <w:bCs/>
          <w:sz w:val="24"/>
          <w:szCs w:val="24"/>
        </w:rPr>
        <w:t xml:space="preserve">В адрес </w:t>
      </w:r>
      <w:r>
        <w:rPr>
          <w:rFonts w:ascii="Times New Roman" w:hAnsi="Times New Roman" w:cs="Times New Roman"/>
          <w:bCs/>
          <w:sz w:val="24"/>
          <w:szCs w:val="24"/>
        </w:rPr>
        <w:t>органов местного самоуправления</w:t>
      </w:r>
      <w:r w:rsidRPr="00BD2B6F">
        <w:rPr>
          <w:rFonts w:ascii="Times New Roman" w:hAnsi="Times New Roman" w:cs="Times New Roman"/>
          <w:bCs/>
          <w:sz w:val="24"/>
          <w:szCs w:val="24"/>
        </w:rPr>
        <w:t xml:space="preserve"> в 2023 </w:t>
      </w:r>
      <w:proofErr w:type="gramStart"/>
      <w:r w:rsidRPr="00BD2B6F">
        <w:rPr>
          <w:rFonts w:ascii="Times New Roman" w:hAnsi="Times New Roman" w:cs="Times New Roman"/>
          <w:bCs/>
          <w:sz w:val="24"/>
          <w:szCs w:val="24"/>
        </w:rPr>
        <w:t>году  поступило</w:t>
      </w:r>
      <w:proofErr w:type="gramEnd"/>
      <w:r w:rsidRPr="00BD2B6F">
        <w:rPr>
          <w:rFonts w:ascii="Times New Roman" w:hAnsi="Times New Roman" w:cs="Times New Roman"/>
          <w:bCs/>
          <w:sz w:val="24"/>
          <w:szCs w:val="24"/>
        </w:rPr>
        <w:t xml:space="preserve"> 245 обращений от жителей, из них: </w:t>
      </w:r>
    </w:p>
    <w:p w:rsidR="00100FE3" w:rsidRPr="00BD2B6F" w:rsidRDefault="00100FE3" w:rsidP="00B04090">
      <w:pPr>
        <w:spacing w:line="240" w:lineRule="auto"/>
        <w:contextualSpacing/>
        <w:jc w:val="both"/>
        <w:rPr>
          <w:rFonts w:ascii="Times New Roman" w:hAnsi="Times New Roman" w:cs="Times New Roman"/>
          <w:bCs/>
          <w:sz w:val="24"/>
          <w:szCs w:val="24"/>
        </w:rPr>
      </w:pPr>
      <w:r w:rsidRPr="00BD2B6F">
        <w:rPr>
          <w:rFonts w:ascii="Times New Roman" w:hAnsi="Times New Roman" w:cs="Times New Roman"/>
          <w:bCs/>
          <w:sz w:val="24"/>
          <w:szCs w:val="24"/>
        </w:rPr>
        <w:tab/>
        <w:t xml:space="preserve">Главе муниципального образования город  Павловск- 15 заявлений, из них </w:t>
      </w:r>
    </w:p>
    <w:p w:rsidR="00100FE3" w:rsidRPr="00BD2B6F" w:rsidRDefault="00100FE3" w:rsidP="00B04090">
      <w:pPr>
        <w:spacing w:line="240" w:lineRule="auto"/>
        <w:contextualSpacing/>
        <w:jc w:val="both"/>
        <w:rPr>
          <w:rFonts w:ascii="Times New Roman" w:hAnsi="Times New Roman" w:cs="Times New Roman"/>
          <w:bCs/>
          <w:sz w:val="24"/>
          <w:szCs w:val="24"/>
        </w:rPr>
      </w:pPr>
      <w:r w:rsidRPr="00BD2B6F">
        <w:rPr>
          <w:rFonts w:ascii="Times New Roman" w:hAnsi="Times New Roman" w:cs="Times New Roman"/>
          <w:bCs/>
          <w:sz w:val="24"/>
          <w:szCs w:val="24"/>
        </w:rPr>
        <w:t xml:space="preserve">-по вопросам благоустройства - 2 заявления, </w:t>
      </w:r>
    </w:p>
    <w:p w:rsidR="00100FE3" w:rsidRPr="00BD2B6F" w:rsidRDefault="00100FE3" w:rsidP="00B04090">
      <w:pPr>
        <w:spacing w:line="240" w:lineRule="auto"/>
        <w:contextualSpacing/>
        <w:jc w:val="both"/>
        <w:rPr>
          <w:rFonts w:ascii="Times New Roman" w:hAnsi="Times New Roman" w:cs="Times New Roman"/>
          <w:bCs/>
          <w:sz w:val="24"/>
          <w:szCs w:val="24"/>
        </w:rPr>
      </w:pPr>
      <w:r w:rsidRPr="00BD2B6F">
        <w:rPr>
          <w:rFonts w:ascii="Times New Roman" w:hAnsi="Times New Roman" w:cs="Times New Roman"/>
          <w:bCs/>
          <w:sz w:val="24"/>
          <w:szCs w:val="24"/>
        </w:rPr>
        <w:t>-по вопросам ЖКХ – 5,</w:t>
      </w:r>
    </w:p>
    <w:p w:rsidR="00100FE3" w:rsidRPr="00BD2B6F" w:rsidRDefault="00100FE3" w:rsidP="00B04090">
      <w:pPr>
        <w:spacing w:line="240" w:lineRule="auto"/>
        <w:contextualSpacing/>
        <w:jc w:val="both"/>
        <w:rPr>
          <w:rFonts w:ascii="Times New Roman" w:hAnsi="Times New Roman" w:cs="Times New Roman"/>
          <w:bCs/>
          <w:sz w:val="24"/>
          <w:szCs w:val="24"/>
        </w:rPr>
      </w:pPr>
      <w:r w:rsidRPr="00BD2B6F">
        <w:rPr>
          <w:rFonts w:ascii="Times New Roman" w:hAnsi="Times New Roman" w:cs="Times New Roman"/>
          <w:bCs/>
          <w:sz w:val="24"/>
          <w:szCs w:val="24"/>
        </w:rPr>
        <w:t xml:space="preserve">-по иным вопросам деятельности – 8. </w:t>
      </w:r>
    </w:p>
    <w:p w:rsidR="00100FE3" w:rsidRPr="00BD2B6F" w:rsidRDefault="00100FE3" w:rsidP="00B04090">
      <w:pPr>
        <w:spacing w:line="240" w:lineRule="auto"/>
        <w:ind w:firstLine="708"/>
        <w:contextualSpacing/>
        <w:jc w:val="both"/>
        <w:rPr>
          <w:rFonts w:ascii="Times New Roman" w:hAnsi="Times New Roman" w:cs="Times New Roman"/>
          <w:bCs/>
          <w:sz w:val="24"/>
          <w:szCs w:val="24"/>
        </w:rPr>
      </w:pPr>
      <w:r w:rsidRPr="00BD2B6F">
        <w:rPr>
          <w:rFonts w:ascii="Times New Roman" w:hAnsi="Times New Roman" w:cs="Times New Roman"/>
          <w:bCs/>
          <w:sz w:val="24"/>
          <w:szCs w:val="24"/>
        </w:rPr>
        <w:t xml:space="preserve">Главе Местной  администрации города Павловска- 230 заявлений, из них </w:t>
      </w:r>
    </w:p>
    <w:p w:rsidR="00100FE3" w:rsidRPr="00BD2B6F" w:rsidRDefault="00100FE3" w:rsidP="00B04090">
      <w:pPr>
        <w:spacing w:line="240" w:lineRule="auto"/>
        <w:contextualSpacing/>
        <w:jc w:val="both"/>
        <w:rPr>
          <w:rFonts w:ascii="Times New Roman" w:hAnsi="Times New Roman" w:cs="Times New Roman"/>
          <w:bCs/>
          <w:sz w:val="24"/>
          <w:szCs w:val="24"/>
        </w:rPr>
      </w:pPr>
      <w:r w:rsidRPr="00BD2B6F">
        <w:rPr>
          <w:rFonts w:ascii="Times New Roman" w:hAnsi="Times New Roman" w:cs="Times New Roman"/>
          <w:bCs/>
          <w:sz w:val="24"/>
          <w:szCs w:val="24"/>
        </w:rPr>
        <w:t xml:space="preserve">по вопросам благоустройства -63, </w:t>
      </w:r>
    </w:p>
    <w:p w:rsidR="00100FE3" w:rsidRPr="00BD2B6F" w:rsidRDefault="00100FE3" w:rsidP="00B04090">
      <w:pPr>
        <w:spacing w:line="240" w:lineRule="auto"/>
        <w:contextualSpacing/>
        <w:jc w:val="both"/>
        <w:rPr>
          <w:rFonts w:ascii="Times New Roman" w:hAnsi="Times New Roman" w:cs="Times New Roman"/>
          <w:bCs/>
          <w:sz w:val="24"/>
          <w:szCs w:val="24"/>
        </w:rPr>
      </w:pPr>
      <w:r w:rsidRPr="00BD2B6F">
        <w:rPr>
          <w:rFonts w:ascii="Times New Roman" w:hAnsi="Times New Roman" w:cs="Times New Roman"/>
          <w:bCs/>
          <w:sz w:val="24"/>
          <w:szCs w:val="24"/>
        </w:rPr>
        <w:t>по вопросам опеки – 85,</w:t>
      </w:r>
    </w:p>
    <w:p w:rsidR="00100FE3" w:rsidRPr="00BD2B6F" w:rsidRDefault="00100FE3" w:rsidP="00B04090">
      <w:pPr>
        <w:spacing w:line="240" w:lineRule="auto"/>
        <w:contextualSpacing/>
        <w:jc w:val="both"/>
        <w:rPr>
          <w:rFonts w:ascii="Times New Roman" w:hAnsi="Times New Roman" w:cs="Times New Roman"/>
          <w:bCs/>
          <w:sz w:val="24"/>
          <w:szCs w:val="24"/>
        </w:rPr>
      </w:pPr>
      <w:r w:rsidRPr="00BD2B6F">
        <w:rPr>
          <w:rFonts w:ascii="Times New Roman" w:hAnsi="Times New Roman" w:cs="Times New Roman"/>
          <w:bCs/>
          <w:sz w:val="24"/>
          <w:szCs w:val="24"/>
        </w:rPr>
        <w:t xml:space="preserve"> по иным вопросам – 82.</w:t>
      </w:r>
    </w:p>
    <w:p w:rsidR="00100FE3" w:rsidRPr="00C477A7" w:rsidRDefault="00100FE3" w:rsidP="00B0409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C477A7">
        <w:rPr>
          <w:rFonts w:ascii="Times New Roman" w:hAnsi="Times New Roman" w:cs="Times New Roman"/>
          <w:bCs/>
          <w:sz w:val="24"/>
          <w:szCs w:val="24"/>
        </w:rPr>
        <w:t>На портал "Наш Петербург" в течение года поступило 140 обращений.</w:t>
      </w:r>
    </w:p>
    <w:p w:rsidR="00100FE3" w:rsidRDefault="00100FE3" w:rsidP="00B04090">
      <w:pPr>
        <w:spacing w:line="240" w:lineRule="auto"/>
        <w:contextualSpacing/>
        <w:jc w:val="center"/>
        <w:rPr>
          <w:rFonts w:ascii="Times New Roman" w:hAnsi="Times New Roman" w:cs="Times New Roman"/>
          <w:bCs/>
          <w:sz w:val="24"/>
          <w:szCs w:val="24"/>
        </w:rPr>
      </w:pPr>
    </w:p>
    <w:p w:rsidR="00F901CE" w:rsidRPr="00CE492B" w:rsidRDefault="00F901CE" w:rsidP="00B04090">
      <w:pPr>
        <w:spacing w:line="240" w:lineRule="auto"/>
        <w:contextualSpacing/>
        <w:jc w:val="center"/>
        <w:rPr>
          <w:rFonts w:ascii="Times New Roman" w:hAnsi="Times New Roman" w:cs="Times New Roman"/>
          <w:b/>
          <w:bCs/>
          <w:sz w:val="24"/>
          <w:szCs w:val="24"/>
        </w:rPr>
      </w:pPr>
      <w:r w:rsidRPr="00CE492B">
        <w:rPr>
          <w:rFonts w:ascii="Times New Roman" w:hAnsi="Times New Roman" w:cs="Times New Roman"/>
          <w:b/>
          <w:bCs/>
          <w:sz w:val="24"/>
          <w:szCs w:val="24"/>
        </w:rPr>
        <w:t>Финансово-экономические вопросы</w:t>
      </w:r>
    </w:p>
    <w:p w:rsidR="00F901CE" w:rsidRPr="00CE492B" w:rsidRDefault="00F901CE" w:rsidP="00B04090">
      <w:pPr>
        <w:spacing w:line="240" w:lineRule="auto"/>
        <w:contextualSpacing/>
        <w:jc w:val="both"/>
        <w:rPr>
          <w:rFonts w:ascii="Times New Roman" w:hAnsi="Times New Roman" w:cs="Times New Roman"/>
          <w:sz w:val="24"/>
          <w:szCs w:val="24"/>
        </w:rPr>
      </w:pPr>
      <w:r w:rsidRPr="00CE492B">
        <w:rPr>
          <w:rFonts w:ascii="Times New Roman" w:hAnsi="Times New Roman" w:cs="Times New Roman"/>
          <w:sz w:val="24"/>
          <w:szCs w:val="24"/>
        </w:rPr>
        <w:t xml:space="preserve"> </w:t>
      </w:r>
      <w:r w:rsidR="00E957E3">
        <w:rPr>
          <w:rFonts w:ascii="Times New Roman" w:hAnsi="Times New Roman" w:cs="Times New Roman"/>
          <w:sz w:val="24"/>
          <w:szCs w:val="24"/>
        </w:rPr>
        <w:tab/>
      </w:r>
      <w:r w:rsidRPr="00CE492B">
        <w:rPr>
          <w:rFonts w:ascii="Times New Roman" w:hAnsi="Times New Roman" w:cs="Times New Roman"/>
          <w:sz w:val="24"/>
          <w:szCs w:val="24"/>
        </w:rPr>
        <w:t xml:space="preserve">На 2023 год утверждены доходы местного бюджета (с учетом предлагаемых изменений на текущую дату) в сумме 90 615,1 тыс. руб., </w:t>
      </w:r>
    </w:p>
    <w:p w:rsidR="00F901CE" w:rsidRPr="00CE492B" w:rsidRDefault="00F901CE" w:rsidP="00B04090">
      <w:pPr>
        <w:spacing w:line="240" w:lineRule="auto"/>
        <w:contextualSpacing/>
        <w:jc w:val="both"/>
        <w:rPr>
          <w:rFonts w:ascii="Times New Roman" w:hAnsi="Times New Roman" w:cs="Times New Roman"/>
          <w:sz w:val="24"/>
          <w:szCs w:val="24"/>
        </w:rPr>
      </w:pPr>
      <w:r w:rsidRPr="00CE492B">
        <w:rPr>
          <w:rFonts w:ascii="Times New Roman" w:hAnsi="Times New Roman" w:cs="Times New Roman"/>
          <w:sz w:val="24"/>
          <w:szCs w:val="24"/>
        </w:rPr>
        <w:t xml:space="preserve">из них: </w:t>
      </w:r>
    </w:p>
    <w:p w:rsidR="00F901CE" w:rsidRPr="00CE492B" w:rsidRDefault="00F901CE" w:rsidP="00B04090">
      <w:pPr>
        <w:spacing w:line="240" w:lineRule="auto"/>
        <w:contextualSpacing/>
        <w:jc w:val="both"/>
        <w:rPr>
          <w:rFonts w:ascii="Times New Roman" w:hAnsi="Times New Roman" w:cs="Times New Roman"/>
          <w:sz w:val="24"/>
          <w:szCs w:val="24"/>
        </w:rPr>
      </w:pPr>
      <w:r w:rsidRPr="00CE492B">
        <w:rPr>
          <w:rFonts w:ascii="Times New Roman" w:hAnsi="Times New Roman" w:cs="Times New Roman"/>
          <w:sz w:val="24"/>
          <w:szCs w:val="24"/>
        </w:rPr>
        <w:t>- налог на доходы физических лиц в сумме 1 000,0 тыс. руб.;</w:t>
      </w:r>
    </w:p>
    <w:p w:rsidR="00F901CE" w:rsidRPr="00CE492B" w:rsidRDefault="00F901CE" w:rsidP="00B04090">
      <w:pPr>
        <w:spacing w:line="240" w:lineRule="auto"/>
        <w:contextualSpacing/>
        <w:jc w:val="both"/>
        <w:rPr>
          <w:rFonts w:ascii="Times New Roman" w:hAnsi="Times New Roman" w:cs="Times New Roman"/>
          <w:sz w:val="24"/>
          <w:szCs w:val="24"/>
        </w:rPr>
      </w:pPr>
      <w:r w:rsidRPr="00CE492B">
        <w:rPr>
          <w:rFonts w:ascii="Times New Roman" w:hAnsi="Times New Roman" w:cs="Times New Roman"/>
          <w:sz w:val="24"/>
          <w:szCs w:val="24"/>
        </w:rPr>
        <w:t>- субвенции на выполнение ОМСУ отдельных государственных полномочий Санкт-Петербурга по организации и осуществлению деятельности по опеке и попечительству, на содержание ребенка в семье опекуна и приемной семье, а также вознаграждение, причитающееся приемному родителю в сумме 11 944,0 тыс. руб.;</w:t>
      </w:r>
    </w:p>
    <w:p w:rsidR="00F901CE" w:rsidRPr="00CE492B" w:rsidRDefault="00F901CE" w:rsidP="00B04090">
      <w:pPr>
        <w:spacing w:line="240" w:lineRule="auto"/>
        <w:contextualSpacing/>
        <w:jc w:val="both"/>
        <w:rPr>
          <w:rFonts w:ascii="Times New Roman" w:hAnsi="Times New Roman" w:cs="Times New Roman"/>
          <w:sz w:val="24"/>
          <w:szCs w:val="24"/>
        </w:rPr>
      </w:pPr>
      <w:r w:rsidRPr="00CE492B">
        <w:rPr>
          <w:rFonts w:ascii="Times New Roman" w:hAnsi="Times New Roman" w:cs="Times New Roman"/>
          <w:sz w:val="24"/>
          <w:szCs w:val="24"/>
        </w:rPr>
        <w:t xml:space="preserve"> - субвенции на выполнение ОМСУ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в сумме 8,8 тыс. руб.; </w:t>
      </w:r>
    </w:p>
    <w:p w:rsidR="00F901CE" w:rsidRPr="00CE492B" w:rsidRDefault="00F901CE" w:rsidP="00B04090">
      <w:pPr>
        <w:spacing w:line="240" w:lineRule="auto"/>
        <w:contextualSpacing/>
        <w:jc w:val="both"/>
        <w:rPr>
          <w:rFonts w:ascii="Times New Roman" w:hAnsi="Times New Roman" w:cs="Times New Roman"/>
          <w:sz w:val="24"/>
          <w:szCs w:val="24"/>
        </w:rPr>
      </w:pPr>
      <w:r w:rsidRPr="00CE492B">
        <w:rPr>
          <w:rFonts w:ascii="Times New Roman" w:hAnsi="Times New Roman" w:cs="Times New Roman"/>
          <w:sz w:val="24"/>
          <w:szCs w:val="24"/>
        </w:rPr>
        <w:t xml:space="preserve">- дотации на выравнивание бюджетной обеспеченности в сумме 76 608,3 тыс. руб. </w:t>
      </w:r>
    </w:p>
    <w:p w:rsidR="00F901CE" w:rsidRPr="00CE492B" w:rsidRDefault="00F901CE" w:rsidP="00B04090">
      <w:pPr>
        <w:spacing w:line="240" w:lineRule="auto"/>
        <w:contextualSpacing/>
        <w:jc w:val="both"/>
        <w:rPr>
          <w:rFonts w:ascii="Times New Roman" w:hAnsi="Times New Roman" w:cs="Times New Roman"/>
          <w:sz w:val="24"/>
          <w:szCs w:val="24"/>
        </w:rPr>
      </w:pPr>
      <w:r w:rsidRPr="00CE492B">
        <w:rPr>
          <w:rFonts w:ascii="Times New Roman" w:hAnsi="Times New Roman" w:cs="Times New Roman"/>
          <w:sz w:val="24"/>
          <w:szCs w:val="24"/>
        </w:rPr>
        <w:t xml:space="preserve"> </w:t>
      </w:r>
      <w:r w:rsidR="00E957E3">
        <w:rPr>
          <w:rFonts w:ascii="Times New Roman" w:hAnsi="Times New Roman" w:cs="Times New Roman"/>
          <w:sz w:val="24"/>
          <w:szCs w:val="24"/>
        </w:rPr>
        <w:tab/>
      </w:r>
      <w:r w:rsidRPr="00CE492B">
        <w:rPr>
          <w:rFonts w:ascii="Times New Roman" w:hAnsi="Times New Roman" w:cs="Times New Roman"/>
          <w:sz w:val="24"/>
          <w:szCs w:val="24"/>
        </w:rPr>
        <w:t xml:space="preserve">На текущую дату исполнение доходной части бюджета составляет 90 598,4 тыс. руб. </w:t>
      </w:r>
      <w:r w:rsidR="00E957E3">
        <w:rPr>
          <w:rFonts w:ascii="Times New Roman" w:hAnsi="Times New Roman" w:cs="Times New Roman"/>
          <w:sz w:val="24"/>
          <w:szCs w:val="24"/>
        </w:rPr>
        <w:t>(99,9%).</w:t>
      </w:r>
    </w:p>
    <w:p w:rsidR="00F901CE" w:rsidRPr="00CE492B" w:rsidRDefault="00E957E3" w:rsidP="00B0409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901CE" w:rsidRPr="00CE492B">
        <w:rPr>
          <w:rFonts w:ascii="Times New Roman" w:hAnsi="Times New Roman" w:cs="Times New Roman"/>
          <w:sz w:val="24"/>
          <w:szCs w:val="24"/>
        </w:rPr>
        <w:t xml:space="preserve">Расходы местного бюджета на 2023 год (с учетом предлагаемых изменений на текущую дату) запланированы в сумме 95 760,0 тыс. руб., исполнение расходной части бюджета на 15.12.2023 составило 90 654,4 тыс. руб. </w:t>
      </w:r>
      <w:r>
        <w:rPr>
          <w:rFonts w:ascii="Times New Roman" w:hAnsi="Times New Roman" w:cs="Times New Roman"/>
          <w:sz w:val="24"/>
          <w:szCs w:val="24"/>
        </w:rPr>
        <w:t>(94,6%)</w:t>
      </w:r>
      <w:r w:rsidR="007C452C">
        <w:rPr>
          <w:rFonts w:ascii="Times New Roman" w:hAnsi="Times New Roman" w:cs="Times New Roman"/>
          <w:sz w:val="24"/>
          <w:szCs w:val="24"/>
        </w:rPr>
        <w:t>.</w:t>
      </w:r>
    </w:p>
    <w:p w:rsidR="00F901CE" w:rsidRPr="00CE492B" w:rsidRDefault="00E957E3" w:rsidP="00B0409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F901CE" w:rsidRPr="00CE492B">
        <w:rPr>
          <w:rFonts w:ascii="Times New Roman" w:hAnsi="Times New Roman" w:cs="Times New Roman"/>
          <w:sz w:val="24"/>
          <w:szCs w:val="24"/>
        </w:rPr>
        <w:t xml:space="preserve">В ходе исполнения местного бюджета расходование средств осуществлялось исключительно в рамках решения вопросов местного значения, отнесенных к ведению муниципальных образований Законом Санкт-Петербурга от 23.09.2009  N420-79 «Об организации местного самоуправления в Санкт-Петербурге». Финансирование расходов имело целевой характер и производилось в соответствии с решениями Муниципального Совета города Павловска,  утвержденной сводной бюджетной росписью и муниципальными программами, а также с учетом эффективности и целесообразности расходования средств местного бюджета, максимального осуществления закупок для муниципальных нужд путем использования конкурентных способов определения поставщиков (подрядчиков, исполнителей). </w:t>
      </w:r>
    </w:p>
    <w:p w:rsidR="00F901CE" w:rsidRPr="00CE492B" w:rsidRDefault="00E957E3" w:rsidP="00B0409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901CE" w:rsidRPr="00CE492B">
        <w:rPr>
          <w:rFonts w:ascii="Times New Roman" w:hAnsi="Times New Roman" w:cs="Times New Roman"/>
          <w:sz w:val="24"/>
          <w:szCs w:val="24"/>
        </w:rPr>
        <w:t xml:space="preserve">Приоритетными направлениями расходования бюджетных средств в отчетном периоде являлись работы по организации благоустройства внутриквартальных территорий в части обеспечения ремонта покрытий, расположенных на внутриквартальных территориях, обустройству детских и спортивных площадок, озеленению территории, обеспечению санитарно-эпидемиологического благополучия населения и другие мероприятия по благоустройству, составившие 48% общего объема планируемых расходов местного бюджета. </w:t>
      </w:r>
    </w:p>
    <w:p w:rsidR="00F901CE" w:rsidRPr="00CE492B" w:rsidRDefault="00E957E3" w:rsidP="00B0409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901CE" w:rsidRPr="00CE492B">
        <w:rPr>
          <w:rFonts w:ascii="Times New Roman" w:hAnsi="Times New Roman" w:cs="Times New Roman"/>
          <w:sz w:val="24"/>
          <w:szCs w:val="24"/>
        </w:rPr>
        <w:t xml:space="preserve">В соответствии с бюджетным законодательством контроль за исполнением местного бюджета, подготовка заключения на годовой отчет об исполнении местного бюджета, проведение экспертиз проекта местного бюджета, нормативных правовых актов Муниципального Совета, регулирующих бюджетные правоотношения на основании подписанного Соглашения о передаче Контрольно-счетной палате Санкт-Петербурга полномочий по осуществлению внешнего муниципального финансового контроля, осуществляется Контрольно-счетной палатой Санкт-Петербурга. </w:t>
      </w:r>
    </w:p>
    <w:p w:rsidR="00F901CE" w:rsidRDefault="00E957E3" w:rsidP="00B0409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901CE" w:rsidRPr="00CE492B">
        <w:rPr>
          <w:rFonts w:ascii="Times New Roman" w:hAnsi="Times New Roman" w:cs="Times New Roman"/>
          <w:sz w:val="24"/>
          <w:szCs w:val="24"/>
        </w:rPr>
        <w:t>Финансовый контроль в сфере бюджетных правоотношений является контрольной деятельностью Комитета финансов Санкт-Петербурга, Комитета по социальной политике Санкт-Петербурга, Федерального казначейства и органа финансового контроля Местной администрации. В 2023 году Контрольно-счетной палатой Санкт-Петербурга проведены 2 проверки, выявившие незначительные нарушения бюджетного законодательства. ОМСУ приняты меры по устранению выявленных нарушений и причин их появления. Результаты проверок в целях обеспечения доступа к информации о деятельности органов местного самоуправления размещены на официальном сайте.</w:t>
      </w:r>
    </w:p>
    <w:p w:rsidR="00100FE3" w:rsidRDefault="00100FE3" w:rsidP="00B04090">
      <w:pPr>
        <w:spacing w:line="240" w:lineRule="auto"/>
        <w:contextualSpacing/>
        <w:jc w:val="center"/>
        <w:rPr>
          <w:rFonts w:ascii="Times New Roman" w:hAnsi="Times New Roman" w:cs="Times New Roman"/>
          <w:b/>
          <w:sz w:val="24"/>
          <w:szCs w:val="24"/>
        </w:rPr>
      </w:pPr>
    </w:p>
    <w:p w:rsidR="00100FE3" w:rsidRDefault="003A5E1F" w:rsidP="00B0409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100FE3">
        <w:rPr>
          <w:rFonts w:ascii="Times New Roman" w:hAnsi="Times New Roman" w:cs="Times New Roman"/>
          <w:b/>
          <w:sz w:val="24"/>
          <w:szCs w:val="24"/>
        </w:rPr>
        <w:t xml:space="preserve">Исполнение отдельных государственных полномочий </w:t>
      </w:r>
    </w:p>
    <w:p w:rsidR="00100FE3" w:rsidRPr="001C1269" w:rsidRDefault="00100FE3" w:rsidP="00B04090">
      <w:pPr>
        <w:spacing w:line="240" w:lineRule="auto"/>
        <w:contextualSpacing/>
        <w:jc w:val="center"/>
        <w:rPr>
          <w:rFonts w:ascii="Times New Roman" w:eastAsia="Times New Roman" w:hAnsi="Times New Roman" w:cs="Times New Roman"/>
          <w:sz w:val="24"/>
          <w:szCs w:val="24"/>
        </w:rPr>
      </w:pPr>
      <w:r>
        <w:rPr>
          <w:rFonts w:ascii="Times New Roman" w:hAnsi="Times New Roman" w:cs="Times New Roman"/>
          <w:b/>
          <w:sz w:val="24"/>
          <w:szCs w:val="24"/>
        </w:rPr>
        <w:t>Опека и попечительство</w:t>
      </w:r>
    </w:p>
    <w:p w:rsidR="00100FE3" w:rsidRPr="00DF67EA" w:rsidRDefault="00100FE3" w:rsidP="00B04090">
      <w:pPr>
        <w:spacing w:line="240" w:lineRule="auto"/>
        <w:ind w:firstLine="709"/>
        <w:contextualSpacing/>
        <w:jc w:val="both"/>
        <w:rPr>
          <w:rFonts w:ascii="Times New Roman" w:hAnsi="Times New Roman" w:cs="Times New Roman"/>
          <w:sz w:val="24"/>
          <w:szCs w:val="24"/>
        </w:rPr>
      </w:pPr>
      <w:r w:rsidRPr="00DF67EA">
        <w:rPr>
          <w:rFonts w:ascii="Times New Roman" w:hAnsi="Times New Roman" w:cs="Times New Roman"/>
          <w:sz w:val="24"/>
          <w:szCs w:val="24"/>
        </w:rPr>
        <w:t>Одним из самых сложных вопросов, возложенных на органы местного самоуправления, являются опека и попечительство.</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По состоянию на 1 января 2023 года на территории нашего муниципального образования было зарегистрировано 96 детей</w:t>
      </w:r>
      <w:r w:rsidR="007C452C">
        <w:rPr>
          <w:rFonts w:ascii="Times New Roman" w:hAnsi="Times New Roman" w:cs="Times New Roman"/>
          <w:bCs/>
          <w:sz w:val="24"/>
          <w:szCs w:val="24"/>
        </w:rPr>
        <w:t>,</w:t>
      </w:r>
      <w:r w:rsidRPr="003C0D0E">
        <w:rPr>
          <w:rFonts w:ascii="Times New Roman" w:hAnsi="Times New Roman" w:cs="Times New Roman"/>
          <w:bCs/>
          <w:sz w:val="24"/>
          <w:szCs w:val="24"/>
        </w:rPr>
        <w:t xml:space="preserve"> оставшихся без попечения родителей, из них в ДДИ № 4 - 71. Это дети и подростки, родители которых умерли либо лишены родительских прав или ограничены в них решением суда.</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Над такими детьми устанавливается опека, и орган опеки и попечительства Местной администрации осуществляет надзор за выполнением опекунами своих обязанностей, оказывает им постоянную помощь в решении вопросов обучения, воспитания детей, организации их летнего отдыха.</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 xml:space="preserve">В 2023 году опекунам и попечителям на 1 ребенка выплачивалось ежемесячное пособие в размере 15 582,00 рубля в месяц. Общие расходы на выплату пособий на опекаемых составили 4 659,0 тыс. руб., на выплаты вознаграждения родителям приемных семей 3 856,2 тыс. руб. </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За 2023 год Местной администрацией города Павловска был выявлено 2 несовершеннолетних детей, оставшийся без попечения родителей, над которым</w:t>
      </w:r>
      <w:r w:rsidRPr="00DF67EA">
        <w:rPr>
          <w:rFonts w:ascii="Times New Roman" w:hAnsi="Times New Roman" w:cs="Times New Roman"/>
          <w:b/>
          <w:sz w:val="24"/>
          <w:szCs w:val="24"/>
        </w:rPr>
        <w:t xml:space="preserve"> </w:t>
      </w:r>
      <w:r w:rsidRPr="003C0D0E">
        <w:rPr>
          <w:rFonts w:ascii="Times New Roman" w:hAnsi="Times New Roman" w:cs="Times New Roman"/>
          <w:bCs/>
          <w:sz w:val="24"/>
          <w:szCs w:val="24"/>
        </w:rPr>
        <w:t xml:space="preserve">установлена опека. </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lastRenderedPageBreak/>
        <w:t>За прошедший год в Местную администрацию поступило 2 личных дела несовершеннолетних подопечных с установленной опекой в связи со сменой места жительства.</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В региональном банке о детях, оставшихся без попечения родителей, состоит на учете 71 ребенок, все они воспитанники ДДИ № 4.</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Помимо работы, связанной с вопросами опеки и попечительства, Местной администрация много работала и в других направлениях:</w:t>
      </w:r>
    </w:p>
    <w:p w:rsidR="00100FE3" w:rsidRPr="00E957E3" w:rsidRDefault="00100FE3" w:rsidP="00B04090">
      <w:pPr>
        <w:spacing w:line="240" w:lineRule="auto"/>
        <w:ind w:firstLine="709"/>
        <w:contextualSpacing/>
        <w:jc w:val="both"/>
        <w:rPr>
          <w:rFonts w:ascii="Times New Roman" w:hAnsi="Times New Roman" w:cs="Times New Roman"/>
          <w:bCs/>
          <w:sz w:val="24"/>
          <w:szCs w:val="24"/>
          <w:u w:val="single"/>
        </w:rPr>
      </w:pPr>
      <w:r w:rsidRPr="00E957E3">
        <w:rPr>
          <w:rFonts w:ascii="Times New Roman" w:hAnsi="Times New Roman" w:cs="Times New Roman"/>
          <w:bCs/>
          <w:sz w:val="24"/>
          <w:szCs w:val="24"/>
          <w:u w:val="single"/>
        </w:rPr>
        <w:t>в сфере защиты прав и интересов совершеннолетних недееспособных граждан:</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 xml:space="preserve">Всего на учете состоит 14 совершеннолетних недееспособных. </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В ДДИ № 4 в настоящее время проживает 58 недееспособных граждан. В 2023 году признано недееспособными 17 человек.</w:t>
      </w:r>
    </w:p>
    <w:p w:rsidR="00100FE3" w:rsidRPr="00E957E3" w:rsidRDefault="00100FE3" w:rsidP="00B04090">
      <w:pPr>
        <w:spacing w:line="240" w:lineRule="auto"/>
        <w:ind w:firstLine="709"/>
        <w:contextualSpacing/>
        <w:jc w:val="both"/>
        <w:rPr>
          <w:rFonts w:ascii="Times New Roman" w:hAnsi="Times New Roman" w:cs="Times New Roman"/>
          <w:bCs/>
          <w:sz w:val="24"/>
          <w:szCs w:val="24"/>
          <w:u w:val="single"/>
        </w:rPr>
      </w:pPr>
      <w:r w:rsidRPr="00E957E3">
        <w:rPr>
          <w:rFonts w:ascii="Times New Roman" w:hAnsi="Times New Roman" w:cs="Times New Roman"/>
          <w:bCs/>
          <w:sz w:val="24"/>
          <w:szCs w:val="24"/>
          <w:u w:val="single"/>
        </w:rPr>
        <w:t>в сфере защиты имущественных прав несовершеннолетних и недееспособных:</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За отчетный период выдано 19 разрешений на отчуждение имущества несовершеннолетних.</w:t>
      </w:r>
    </w:p>
    <w:p w:rsidR="00100FE3" w:rsidRPr="00E957E3" w:rsidRDefault="00100FE3" w:rsidP="00B04090">
      <w:pPr>
        <w:spacing w:line="240" w:lineRule="auto"/>
        <w:ind w:firstLine="709"/>
        <w:contextualSpacing/>
        <w:jc w:val="both"/>
        <w:rPr>
          <w:rFonts w:ascii="Times New Roman" w:hAnsi="Times New Roman" w:cs="Times New Roman"/>
          <w:sz w:val="24"/>
          <w:szCs w:val="24"/>
          <w:u w:val="single"/>
        </w:rPr>
      </w:pPr>
      <w:r w:rsidRPr="00E957E3">
        <w:rPr>
          <w:rFonts w:ascii="Times New Roman" w:hAnsi="Times New Roman" w:cs="Times New Roman"/>
          <w:sz w:val="24"/>
          <w:szCs w:val="24"/>
          <w:u w:val="single"/>
        </w:rPr>
        <w:t>в сфере защиты прав несовершеннолетних:</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Местная администрация участвовала при рассмотрении судебных дел, связанных с защитой прав несовершеннолетних, в т. ч.</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-по жилищным и имущественным правам детей – 2 судебных иска,</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-о лишении родительских прав – 14,</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 усыновление несовершеннолетних – 4,</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-о разногласиях между родителями в воспитании детей – 18,</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Спасибо всем нашим горожанам, которые не равнодушны к проблемам детства и дают нам оперативную информацию о семьях, где детям требуется помощь.</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 xml:space="preserve">Кроме того, за отчетный период Местной администрацией выдано 10 разрешений на работу несовершеннолетним в возрасте 14 лет. </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Местной администрацией города Павловска в 2023 году выдано 5 направлений в «Центр помощи семье и детям» на подготовку граждан, желающих принять на воспитание в семью ребенка, оставшегося без попечения родителей.</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 xml:space="preserve">В этом году 2 подопечным ДДИ № 4 были выделены бесплатные путевки для отдыха в санатории в Тверской области, 11 детям были выделены бесплатные путевки для отдыха в санатории «Зеленый Огонек», расположенный в д. </w:t>
      </w:r>
      <w:proofErr w:type="spellStart"/>
      <w:r w:rsidRPr="003C0D0E">
        <w:rPr>
          <w:rFonts w:ascii="Times New Roman" w:hAnsi="Times New Roman" w:cs="Times New Roman"/>
          <w:bCs/>
          <w:sz w:val="24"/>
          <w:szCs w:val="24"/>
        </w:rPr>
        <w:t>Мерево</w:t>
      </w:r>
      <w:proofErr w:type="spellEnd"/>
      <w:r w:rsidRPr="003C0D0E">
        <w:rPr>
          <w:rFonts w:ascii="Times New Roman" w:hAnsi="Times New Roman" w:cs="Times New Roman"/>
          <w:bCs/>
          <w:sz w:val="24"/>
          <w:szCs w:val="24"/>
        </w:rPr>
        <w:t xml:space="preserve"> </w:t>
      </w:r>
      <w:proofErr w:type="spellStart"/>
      <w:r w:rsidRPr="003C0D0E">
        <w:rPr>
          <w:rFonts w:ascii="Times New Roman" w:hAnsi="Times New Roman" w:cs="Times New Roman"/>
          <w:bCs/>
          <w:sz w:val="24"/>
          <w:szCs w:val="24"/>
        </w:rPr>
        <w:t>Лужского</w:t>
      </w:r>
      <w:proofErr w:type="spellEnd"/>
      <w:r w:rsidRPr="003C0D0E">
        <w:rPr>
          <w:rFonts w:ascii="Times New Roman" w:hAnsi="Times New Roman" w:cs="Times New Roman"/>
          <w:bCs/>
          <w:sz w:val="24"/>
          <w:szCs w:val="24"/>
        </w:rPr>
        <w:t xml:space="preserve"> района Ленинградской области. В следующем году также планируется организовать бесплатный отдых нашим подопечным, состоящим на учете в органе опеки и попечительства.</w:t>
      </w:r>
    </w:p>
    <w:p w:rsidR="00100FE3" w:rsidRPr="003C0D0E" w:rsidRDefault="00100FE3" w:rsidP="00B04090">
      <w:pPr>
        <w:spacing w:line="240" w:lineRule="auto"/>
        <w:ind w:firstLine="709"/>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 xml:space="preserve">За этими сухими цифрами стоит кропотливая профилактическая работа с неблагополучными семьями, индивидуальные беседы с родителями, неоднократные выходы в семьи, взаимодействие с учреждениями социальной защиты, образовательными учреждениями, комиссией по делам несовершеннолетних и другими </w:t>
      </w:r>
      <w:r w:rsidR="007C452C">
        <w:rPr>
          <w:rFonts w:ascii="Times New Roman" w:hAnsi="Times New Roman" w:cs="Times New Roman"/>
          <w:bCs/>
          <w:sz w:val="24"/>
          <w:szCs w:val="24"/>
        </w:rPr>
        <w:t>су</w:t>
      </w:r>
      <w:r w:rsidRPr="003C0D0E">
        <w:rPr>
          <w:rFonts w:ascii="Times New Roman" w:hAnsi="Times New Roman" w:cs="Times New Roman"/>
          <w:bCs/>
          <w:sz w:val="24"/>
          <w:szCs w:val="24"/>
        </w:rPr>
        <w:t>бъектами профилактики.</w:t>
      </w:r>
    </w:p>
    <w:p w:rsidR="00100FE3" w:rsidRPr="003C0D0E" w:rsidRDefault="00100FE3" w:rsidP="00B04090">
      <w:pPr>
        <w:spacing w:line="240" w:lineRule="auto"/>
        <w:ind w:firstLine="708"/>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И результаты такой работы есть. Так, пока еще может очень немногие родители, но все-таки изменяют свое отношение к вопросам воспитания детей.</w:t>
      </w:r>
    </w:p>
    <w:p w:rsidR="00F901CE" w:rsidRDefault="00F901CE" w:rsidP="00B04090">
      <w:pPr>
        <w:spacing w:line="240" w:lineRule="auto"/>
        <w:contextualSpacing/>
        <w:jc w:val="both"/>
        <w:rPr>
          <w:rFonts w:ascii="Times New Roman" w:hAnsi="Times New Roman" w:cs="Times New Roman"/>
          <w:sz w:val="24"/>
          <w:szCs w:val="24"/>
        </w:rPr>
      </w:pPr>
    </w:p>
    <w:p w:rsidR="00100FE3" w:rsidRDefault="00100FE3" w:rsidP="00B04090">
      <w:pPr>
        <w:spacing w:line="240" w:lineRule="auto"/>
        <w:contextualSpacing/>
        <w:jc w:val="center"/>
        <w:rPr>
          <w:rFonts w:ascii="Times New Roman" w:hAnsi="Times New Roman" w:cs="Times New Roman"/>
          <w:b/>
          <w:sz w:val="24"/>
          <w:szCs w:val="24"/>
        </w:rPr>
      </w:pPr>
      <w:r w:rsidRPr="00100FE3">
        <w:rPr>
          <w:rFonts w:ascii="Times New Roman" w:hAnsi="Times New Roman" w:cs="Times New Roman"/>
          <w:b/>
          <w:sz w:val="24"/>
          <w:szCs w:val="24"/>
        </w:rPr>
        <w:t>Административные протоколы</w:t>
      </w:r>
    </w:p>
    <w:p w:rsidR="00100FE3" w:rsidRPr="003A5E1F" w:rsidRDefault="00100FE3" w:rsidP="00B04090">
      <w:pPr>
        <w:spacing w:line="240" w:lineRule="auto"/>
        <w:ind w:firstLine="708"/>
        <w:contextualSpacing/>
        <w:jc w:val="both"/>
        <w:rPr>
          <w:rFonts w:ascii="Times New Roman" w:hAnsi="Times New Roman" w:cs="Times New Roman"/>
          <w:color w:val="FF0000"/>
          <w:sz w:val="24"/>
          <w:szCs w:val="24"/>
        </w:rPr>
      </w:pPr>
      <w:r w:rsidRPr="003A5E1F">
        <w:rPr>
          <w:rFonts w:ascii="Times New Roman" w:hAnsi="Times New Roman" w:cs="Times New Roman"/>
          <w:sz w:val="24"/>
          <w:szCs w:val="24"/>
        </w:rPr>
        <w:t xml:space="preserve">В </w:t>
      </w:r>
      <w:r w:rsidR="003A5E1F" w:rsidRPr="003A5E1F">
        <w:rPr>
          <w:rFonts w:ascii="Times New Roman" w:hAnsi="Times New Roman" w:cs="Times New Roman"/>
          <w:sz w:val="24"/>
          <w:szCs w:val="24"/>
        </w:rPr>
        <w:t xml:space="preserve">течение года сотрудники Местной администрации </w:t>
      </w:r>
      <w:r w:rsidR="003A5E1F">
        <w:rPr>
          <w:rFonts w:ascii="Times New Roman" w:hAnsi="Times New Roman" w:cs="Times New Roman"/>
          <w:sz w:val="24"/>
          <w:szCs w:val="24"/>
        </w:rPr>
        <w:t xml:space="preserve">в рамках своих полномочий </w:t>
      </w:r>
      <w:proofErr w:type="gramStart"/>
      <w:r w:rsidR="003A5E1F" w:rsidRPr="003A5E1F">
        <w:rPr>
          <w:rFonts w:ascii="Times New Roman" w:hAnsi="Times New Roman" w:cs="Times New Roman"/>
          <w:sz w:val="24"/>
          <w:szCs w:val="24"/>
        </w:rPr>
        <w:t xml:space="preserve">осуществляли </w:t>
      </w:r>
      <w:r w:rsidRPr="003A5E1F">
        <w:rPr>
          <w:rFonts w:ascii="Times New Roman" w:hAnsi="Times New Roman" w:cs="Times New Roman"/>
          <w:sz w:val="24"/>
          <w:szCs w:val="24"/>
        </w:rPr>
        <w:t xml:space="preserve"> контрольн</w:t>
      </w:r>
      <w:r w:rsidR="003A5E1F" w:rsidRPr="003A5E1F">
        <w:rPr>
          <w:rFonts w:ascii="Times New Roman" w:hAnsi="Times New Roman" w:cs="Times New Roman"/>
          <w:sz w:val="24"/>
          <w:szCs w:val="24"/>
        </w:rPr>
        <w:t>ые</w:t>
      </w:r>
      <w:proofErr w:type="gramEnd"/>
      <w:r w:rsidR="003A5E1F" w:rsidRPr="003A5E1F">
        <w:rPr>
          <w:rFonts w:ascii="Times New Roman" w:hAnsi="Times New Roman" w:cs="Times New Roman"/>
          <w:sz w:val="24"/>
          <w:szCs w:val="24"/>
        </w:rPr>
        <w:t xml:space="preserve"> </w:t>
      </w:r>
      <w:r w:rsidRPr="003A5E1F">
        <w:rPr>
          <w:rFonts w:ascii="Times New Roman" w:hAnsi="Times New Roman" w:cs="Times New Roman"/>
          <w:sz w:val="24"/>
          <w:szCs w:val="24"/>
        </w:rPr>
        <w:t xml:space="preserve"> обход</w:t>
      </w:r>
      <w:r w:rsidR="003A5E1F" w:rsidRPr="003A5E1F">
        <w:rPr>
          <w:rFonts w:ascii="Times New Roman" w:hAnsi="Times New Roman" w:cs="Times New Roman"/>
          <w:sz w:val="24"/>
          <w:szCs w:val="24"/>
        </w:rPr>
        <w:t>ы</w:t>
      </w:r>
      <w:r w:rsidRPr="003A5E1F">
        <w:rPr>
          <w:rFonts w:ascii="Times New Roman" w:hAnsi="Times New Roman" w:cs="Times New Roman"/>
          <w:sz w:val="24"/>
          <w:szCs w:val="24"/>
        </w:rPr>
        <w:t xml:space="preserve"> территории муниципального образования </w:t>
      </w:r>
      <w:r w:rsidR="003A5E1F" w:rsidRPr="003A5E1F">
        <w:rPr>
          <w:rFonts w:ascii="Times New Roman" w:hAnsi="Times New Roman" w:cs="Times New Roman"/>
          <w:sz w:val="24"/>
          <w:szCs w:val="24"/>
        </w:rPr>
        <w:t xml:space="preserve">на предмет </w:t>
      </w:r>
      <w:r w:rsidR="003A5E1F">
        <w:rPr>
          <w:rFonts w:ascii="Times New Roman" w:hAnsi="Times New Roman" w:cs="Times New Roman"/>
          <w:sz w:val="24"/>
          <w:szCs w:val="24"/>
        </w:rPr>
        <w:t xml:space="preserve">выявления фактов </w:t>
      </w:r>
      <w:r w:rsidR="003A5E1F" w:rsidRPr="003A5E1F">
        <w:rPr>
          <w:rFonts w:ascii="Times New Roman" w:eastAsia="Times New Roman" w:hAnsi="Times New Roman" w:cs="Times New Roman"/>
          <w:color w:val="222222"/>
          <w:sz w:val="24"/>
          <w:szCs w:val="24"/>
        </w:rPr>
        <w:t xml:space="preserve">размещения объявлений и иных информационных материалов вне </w:t>
      </w:r>
      <w:r w:rsidR="003A5E1F">
        <w:rPr>
          <w:rFonts w:ascii="Times New Roman" w:eastAsia="Times New Roman" w:hAnsi="Times New Roman" w:cs="Times New Roman"/>
          <w:color w:val="222222"/>
          <w:sz w:val="24"/>
          <w:szCs w:val="24"/>
        </w:rPr>
        <w:t>специально отведенных для этого</w:t>
      </w:r>
      <w:r w:rsidR="007C452C">
        <w:rPr>
          <w:rFonts w:ascii="Times New Roman" w:eastAsia="Times New Roman" w:hAnsi="Times New Roman" w:cs="Times New Roman"/>
          <w:color w:val="222222"/>
          <w:sz w:val="24"/>
          <w:szCs w:val="24"/>
        </w:rPr>
        <w:t xml:space="preserve"> местах</w:t>
      </w:r>
      <w:r w:rsidR="003A5E1F">
        <w:rPr>
          <w:rFonts w:ascii="Times New Roman" w:eastAsia="Times New Roman" w:hAnsi="Times New Roman" w:cs="Times New Roman"/>
          <w:color w:val="222222"/>
          <w:sz w:val="24"/>
          <w:szCs w:val="24"/>
        </w:rPr>
        <w:t xml:space="preserve">, </w:t>
      </w:r>
      <w:r w:rsidR="003A5E1F" w:rsidRPr="003A5E1F">
        <w:rPr>
          <w:rFonts w:ascii="Times New Roman" w:eastAsia="Times New Roman" w:hAnsi="Times New Roman" w:cs="Times New Roman"/>
          <w:color w:val="222222"/>
          <w:sz w:val="24"/>
          <w:szCs w:val="24"/>
        </w:rPr>
        <w:t>загрязнение территории Санкт-Петербурга, объектов благоустройства или элементов благоустройства.</w:t>
      </w:r>
      <w:r w:rsidR="00B85364">
        <w:rPr>
          <w:rFonts w:ascii="Times New Roman" w:eastAsia="Times New Roman" w:hAnsi="Times New Roman" w:cs="Times New Roman"/>
          <w:color w:val="222222"/>
          <w:sz w:val="24"/>
          <w:szCs w:val="24"/>
        </w:rPr>
        <w:t xml:space="preserve"> По результатам обходов оперативно принимались меры  по устранению выявленных нарушений.</w:t>
      </w:r>
    </w:p>
    <w:p w:rsidR="00100FE3" w:rsidRDefault="00100FE3" w:rsidP="00B04090">
      <w:pPr>
        <w:spacing w:line="240" w:lineRule="auto"/>
        <w:contextualSpacing/>
        <w:jc w:val="center"/>
        <w:rPr>
          <w:rFonts w:ascii="Times New Roman" w:hAnsi="Times New Roman" w:cs="Times New Roman"/>
          <w:b/>
          <w:sz w:val="24"/>
          <w:szCs w:val="24"/>
        </w:rPr>
      </w:pPr>
    </w:p>
    <w:p w:rsidR="003A5E1F" w:rsidRDefault="003A5E1F" w:rsidP="00B04090">
      <w:pPr>
        <w:spacing w:after="0" w:line="240" w:lineRule="auto"/>
        <w:contextualSpacing/>
        <w:jc w:val="center"/>
        <w:rPr>
          <w:rFonts w:ascii="Times New Roman" w:hAnsi="Times New Roman" w:cs="Times New Roman"/>
          <w:b/>
          <w:sz w:val="24"/>
          <w:szCs w:val="24"/>
        </w:rPr>
      </w:pPr>
      <w:r w:rsidRPr="001C1269">
        <w:rPr>
          <w:rFonts w:ascii="Times New Roman" w:hAnsi="Times New Roman" w:cs="Times New Roman"/>
          <w:b/>
          <w:sz w:val="24"/>
          <w:szCs w:val="24"/>
        </w:rPr>
        <w:t xml:space="preserve">Муниципальный заказ </w:t>
      </w:r>
      <w:r>
        <w:rPr>
          <w:rFonts w:ascii="Times New Roman" w:hAnsi="Times New Roman" w:cs="Times New Roman"/>
          <w:b/>
          <w:sz w:val="24"/>
          <w:szCs w:val="24"/>
        </w:rPr>
        <w:t>–</w:t>
      </w:r>
      <w:r w:rsidRPr="001C1269">
        <w:rPr>
          <w:rFonts w:ascii="Times New Roman" w:hAnsi="Times New Roman" w:cs="Times New Roman"/>
          <w:b/>
          <w:sz w:val="24"/>
          <w:szCs w:val="24"/>
        </w:rPr>
        <w:t xml:space="preserve"> 202</w:t>
      </w:r>
      <w:r>
        <w:rPr>
          <w:rFonts w:ascii="Times New Roman" w:hAnsi="Times New Roman" w:cs="Times New Roman"/>
          <w:b/>
          <w:sz w:val="24"/>
          <w:szCs w:val="24"/>
        </w:rPr>
        <w:t>3</w:t>
      </w:r>
    </w:p>
    <w:p w:rsidR="003A5E1F" w:rsidRPr="003C0D0E" w:rsidRDefault="003A5E1F" w:rsidP="00B04090">
      <w:pPr>
        <w:spacing w:after="0" w:line="240" w:lineRule="auto"/>
        <w:contextualSpacing/>
        <w:jc w:val="both"/>
        <w:rPr>
          <w:rFonts w:ascii="Times New Roman" w:hAnsi="Times New Roman" w:cs="Times New Roman"/>
          <w:sz w:val="24"/>
          <w:szCs w:val="24"/>
        </w:rPr>
      </w:pPr>
      <w:r w:rsidRPr="001C1269">
        <w:rPr>
          <w:rFonts w:ascii="Times New Roman" w:hAnsi="Times New Roman" w:cs="Times New Roman"/>
          <w:sz w:val="24"/>
          <w:szCs w:val="24"/>
        </w:rPr>
        <w:tab/>
      </w:r>
      <w:r w:rsidRPr="003C0D0E">
        <w:rPr>
          <w:rFonts w:ascii="Times New Roman" w:hAnsi="Times New Roman" w:cs="Times New Roman"/>
          <w:bCs/>
          <w:sz w:val="24"/>
          <w:szCs w:val="24"/>
        </w:rPr>
        <w:t>Все закупки осуществляются в строгом соответствии с 44-ФЗ.</w:t>
      </w:r>
      <w:r>
        <w:rPr>
          <w:rFonts w:ascii="Times New Roman" w:hAnsi="Times New Roman" w:cs="Times New Roman"/>
          <w:sz w:val="24"/>
          <w:szCs w:val="24"/>
        </w:rPr>
        <w:t xml:space="preserve"> </w:t>
      </w:r>
      <w:r w:rsidRPr="001C1269">
        <w:rPr>
          <w:rFonts w:ascii="Times New Roman" w:hAnsi="Times New Roman" w:cs="Times New Roman"/>
          <w:sz w:val="24"/>
          <w:szCs w:val="24"/>
        </w:rPr>
        <w:t xml:space="preserve">Местная </w:t>
      </w:r>
      <w:r>
        <w:rPr>
          <w:rFonts w:ascii="Times New Roman" w:hAnsi="Times New Roman" w:cs="Times New Roman"/>
          <w:sz w:val="24"/>
          <w:szCs w:val="24"/>
        </w:rPr>
        <w:t>а</w:t>
      </w:r>
      <w:r w:rsidRPr="001C1269">
        <w:rPr>
          <w:rFonts w:ascii="Times New Roman" w:hAnsi="Times New Roman" w:cs="Times New Roman"/>
          <w:sz w:val="24"/>
          <w:szCs w:val="24"/>
        </w:rPr>
        <w:t xml:space="preserve">дминистрация с соблюдением принципов открытости, прозрачности информации о контрактной системе в сфере закупок, обеспечения конкуренции, профессионализма </w:t>
      </w:r>
      <w:r w:rsidRPr="001C1269">
        <w:rPr>
          <w:rFonts w:ascii="Times New Roman" w:hAnsi="Times New Roman" w:cs="Times New Roman"/>
          <w:sz w:val="24"/>
          <w:szCs w:val="24"/>
        </w:rPr>
        <w:lastRenderedPageBreak/>
        <w:t xml:space="preserve">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 действует от имени внутригородского муниципального образования Санкт-Петербурга город Павловск. Прозрачность механизма закупок на всех стадиях и уровнях и их конкурсный характер позволили Местной </w:t>
      </w:r>
      <w:r>
        <w:rPr>
          <w:rFonts w:ascii="Times New Roman" w:hAnsi="Times New Roman" w:cs="Times New Roman"/>
          <w:sz w:val="24"/>
          <w:szCs w:val="24"/>
        </w:rPr>
        <w:t>а</w:t>
      </w:r>
      <w:r w:rsidRPr="001C1269">
        <w:rPr>
          <w:rFonts w:ascii="Times New Roman" w:hAnsi="Times New Roman" w:cs="Times New Roman"/>
          <w:sz w:val="24"/>
          <w:szCs w:val="24"/>
        </w:rPr>
        <w:t xml:space="preserve">дминистрации добиться фактического сокращения бюджетных расходов при поставке товаров, выполнении работ, оказании услуг для муниципальных нужд. </w:t>
      </w:r>
      <w:r w:rsidRPr="003C0D0E">
        <w:rPr>
          <w:rFonts w:ascii="Times New Roman" w:hAnsi="Times New Roman" w:cs="Times New Roman"/>
          <w:sz w:val="24"/>
          <w:szCs w:val="24"/>
        </w:rPr>
        <w:t>Так, в 2023  году экономия бюджетных средств по результатам размещения заказов на поставки товаров, выполнение работ, оказание услуг для муниципальных нужд, осуществленных путем проведения запроса котировок, конкурсов, аукционов, запроса предложений составила 2 981,1 тыс. руб.</w:t>
      </w:r>
    </w:p>
    <w:p w:rsidR="003A5E1F" w:rsidRPr="003C0D0E" w:rsidRDefault="003A5E1F" w:rsidP="00B04090">
      <w:pPr>
        <w:spacing w:after="0" w:line="240" w:lineRule="auto"/>
        <w:contextualSpacing/>
        <w:jc w:val="both"/>
        <w:rPr>
          <w:rFonts w:ascii="Times New Roman" w:hAnsi="Times New Roman" w:cs="Times New Roman"/>
          <w:sz w:val="24"/>
          <w:szCs w:val="24"/>
        </w:rPr>
      </w:pPr>
      <w:r w:rsidRPr="003C0D0E">
        <w:rPr>
          <w:rFonts w:ascii="Times New Roman" w:hAnsi="Times New Roman" w:cs="Times New Roman"/>
          <w:sz w:val="24"/>
          <w:szCs w:val="24"/>
        </w:rPr>
        <w:tab/>
        <w:t xml:space="preserve">Бюджетом на 2023 год предусмотрено 95 760,0 тыс. руб., </w:t>
      </w:r>
    </w:p>
    <w:p w:rsidR="003A5E1F" w:rsidRPr="003C0D0E" w:rsidRDefault="003A5E1F" w:rsidP="00B04090">
      <w:pPr>
        <w:spacing w:after="0" w:line="240" w:lineRule="auto"/>
        <w:contextualSpacing/>
        <w:jc w:val="both"/>
        <w:rPr>
          <w:rFonts w:ascii="Times New Roman" w:hAnsi="Times New Roman" w:cs="Times New Roman"/>
          <w:sz w:val="24"/>
          <w:szCs w:val="24"/>
        </w:rPr>
      </w:pPr>
      <w:r w:rsidRPr="003C0D0E">
        <w:rPr>
          <w:rFonts w:ascii="Times New Roman" w:hAnsi="Times New Roman" w:cs="Times New Roman"/>
          <w:sz w:val="24"/>
          <w:szCs w:val="24"/>
        </w:rPr>
        <w:t>из них подлежало размещению 62 857,4 тыс. руб.</w:t>
      </w:r>
    </w:p>
    <w:p w:rsidR="003A5E1F" w:rsidRPr="003C0D0E" w:rsidRDefault="00B85364" w:rsidP="00B040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A5E1F" w:rsidRPr="003C0D0E">
        <w:rPr>
          <w:rFonts w:ascii="Times New Roman" w:hAnsi="Times New Roman" w:cs="Times New Roman"/>
          <w:sz w:val="24"/>
          <w:szCs w:val="24"/>
        </w:rPr>
        <w:t xml:space="preserve">По состоянию на 20 декабря 2023 года заключено 89 муниципальных контрактов на общую сумму 63 205,9 тыс. руб. </w:t>
      </w:r>
    </w:p>
    <w:p w:rsidR="003A5E1F" w:rsidRPr="003C0D0E" w:rsidRDefault="003A5E1F" w:rsidP="00B04090">
      <w:pPr>
        <w:spacing w:after="0" w:line="240" w:lineRule="auto"/>
        <w:contextualSpacing/>
        <w:jc w:val="both"/>
        <w:rPr>
          <w:rFonts w:ascii="Times New Roman" w:hAnsi="Times New Roman" w:cs="Times New Roman"/>
          <w:sz w:val="24"/>
          <w:szCs w:val="24"/>
        </w:rPr>
      </w:pPr>
      <w:r w:rsidRPr="003C0D0E">
        <w:rPr>
          <w:rFonts w:ascii="Times New Roman" w:hAnsi="Times New Roman" w:cs="Times New Roman"/>
          <w:sz w:val="24"/>
          <w:szCs w:val="24"/>
        </w:rPr>
        <w:t xml:space="preserve">Проведено: </w:t>
      </w:r>
    </w:p>
    <w:p w:rsidR="003A5E1F" w:rsidRPr="003C0D0E" w:rsidRDefault="003A5E1F" w:rsidP="00B04090">
      <w:pPr>
        <w:spacing w:after="0" w:line="240" w:lineRule="auto"/>
        <w:contextualSpacing/>
        <w:jc w:val="both"/>
        <w:rPr>
          <w:rFonts w:ascii="Times New Roman" w:hAnsi="Times New Roman" w:cs="Times New Roman"/>
          <w:sz w:val="24"/>
          <w:szCs w:val="24"/>
        </w:rPr>
      </w:pPr>
      <w:r w:rsidRPr="003C0D0E">
        <w:rPr>
          <w:rFonts w:ascii="Times New Roman" w:hAnsi="Times New Roman" w:cs="Times New Roman"/>
          <w:sz w:val="24"/>
          <w:szCs w:val="24"/>
        </w:rPr>
        <w:t>10 открытых конкурсов на сумму 44 006,2 тыс. руб.</w:t>
      </w:r>
    </w:p>
    <w:p w:rsidR="003A5E1F" w:rsidRPr="003C0D0E" w:rsidRDefault="003A5E1F" w:rsidP="00B04090">
      <w:pPr>
        <w:spacing w:after="0" w:line="240" w:lineRule="auto"/>
        <w:contextualSpacing/>
        <w:jc w:val="both"/>
        <w:rPr>
          <w:rFonts w:ascii="Times New Roman" w:hAnsi="Times New Roman" w:cs="Times New Roman"/>
          <w:sz w:val="24"/>
          <w:szCs w:val="24"/>
        </w:rPr>
      </w:pPr>
      <w:r w:rsidRPr="003C0D0E">
        <w:rPr>
          <w:rFonts w:ascii="Times New Roman" w:hAnsi="Times New Roman" w:cs="Times New Roman"/>
          <w:sz w:val="24"/>
          <w:szCs w:val="24"/>
        </w:rPr>
        <w:t xml:space="preserve">25 аукционов в электронной форме, по итогам которых заключено муниципальных контрактов на сумму 13 635,9 тыс. руб., </w:t>
      </w:r>
    </w:p>
    <w:p w:rsidR="003A5E1F" w:rsidRPr="003C0D0E" w:rsidRDefault="003A5E1F" w:rsidP="00B04090">
      <w:pPr>
        <w:spacing w:after="0" w:line="240" w:lineRule="auto"/>
        <w:contextualSpacing/>
        <w:jc w:val="both"/>
        <w:rPr>
          <w:rFonts w:ascii="Times New Roman" w:hAnsi="Times New Roman" w:cs="Times New Roman"/>
          <w:sz w:val="24"/>
          <w:szCs w:val="24"/>
        </w:rPr>
      </w:pPr>
      <w:r w:rsidRPr="003C0D0E">
        <w:rPr>
          <w:rFonts w:ascii="Times New Roman" w:hAnsi="Times New Roman" w:cs="Times New Roman"/>
          <w:sz w:val="24"/>
          <w:szCs w:val="24"/>
        </w:rPr>
        <w:t>92% закупок проведено конкурентным способом.</w:t>
      </w:r>
    </w:p>
    <w:p w:rsidR="003A5E1F" w:rsidRPr="003C0D0E" w:rsidRDefault="003A5E1F" w:rsidP="00B04090">
      <w:pPr>
        <w:spacing w:after="0" w:line="240" w:lineRule="auto"/>
        <w:contextualSpacing/>
        <w:jc w:val="both"/>
        <w:rPr>
          <w:rFonts w:ascii="Times New Roman" w:hAnsi="Times New Roman" w:cs="Times New Roman"/>
          <w:sz w:val="24"/>
          <w:szCs w:val="24"/>
        </w:rPr>
      </w:pPr>
    </w:p>
    <w:p w:rsidR="003A5E1F" w:rsidRPr="003C0D0E" w:rsidRDefault="003A5E1F" w:rsidP="00B04090">
      <w:pPr>
        <w:spacing w:after="0" w:line="240" w:lineRule="auto"/>
        <w:ind w:firstLine="708"/>
        <w:contextualSpacing/>
        <w:jc w:val="both"/>
        <w:rPr>
          <w:rFonts w:ascii="Times New Roman" w:hAnsi="Times New Roman" w:cs="Times New Roman"/>
          <w:sz w:val="24"/>
          <w:szCs w:val="24"/>
        </w:rPr>
      </w:pPr>
      <w:r w:rsidRPr="003C0D0E">
        <w:rPr>
          <w:rFonts w:ascii="Times New Roman" w:hAnsi="Times New Roman" w:cs="Times New Roman"/>
          <w:sz w:val="24"/>
          <w:szCs w:val="24"/>
        </w:rPr>
        <w:t>Поступило 2 жалобы на действия Заказчика, одна признана необоснованной, одна обоснованной. Рекомендуемые изменения в закупку были внесены.</w:t>
      </w:r>
    </w:p>
    <w:p w:rsidR="003A5E1F" w:rsidRPr="00F901CE" w:rsidRDefault="003A5E1F" w:rsidP="00B04090">
      <w:pPr>
        <w:spacing w:after="0" w:line="240" w:lineRule="auto"/>
        <w:contextualSpacing/>
        <w:jc w:val="both"/>
        <w:rPr>
          <w:rFonts w:ascii="Times New Roman" w:hAnsi="Times New Roman" w:cs="Times New Roman"/>
          <w:b/>
          <w:sz w:val="24"/>
          <w:szCs w:val="24"/>
        </w:rPr>
      </w:pPr>
    </w:p>
    <w:p w:rsidR="00100FE3" w:rsidRDefault="00B85364" w:rsidP="00B0409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Исполнение муниципальных программ</w:t>
      </w:r>
    </w:p>
    <w:p w:rsidR="00100FE3" w:rsidRPr="00B85364" w:rsidRDefault="00100FE3" w:rsidP="00B04090">
      <w:pPr>
        <w:spacing w:after="0" w:line="240" w:lineRule="auto"/>
        <w:ind w:firstLine="708"/>
        <w:contextualSpacing/>
        <w:rPr>
          <w:rFonts w:ascii="Times New Roman" w:hAnsi="Times New Roman" w:cs="Times New Roman"/>
          <w:sz w:val="24"/>
          <w:szCs w:val="24"/>
        </w:rPr>
      </w:pPr>
      <w:r w:rsidRPr="00B85364">
        <w:rPr>
          <w:rFonts w:ascii="Times New Roman" w:hAnsi="Times New Roman" w:cs="Times New Roman"/>
          <w:sz w:val="24"/>
          <w:szCs w:val="24"/>
        </w:rPr>
        <w:t xml:space="preserve">В 2023 году Местная администрация исполняла 16 муниципальных программ. </w:t>
      </w:r>
    </w:p>
    <w:p w:rsidR="00100FE3" w:rsidRPr="00100FE3" w:rsidRDefault="00100FE3" w:rsidP="00B04090">
      <w:pPr>
        <w:spacing w:line="240" w:lineRule="auto"/>
        <w:contextualSpacing/>
        <w:jc w:val="center"/>
        <w:rPr>
          <w:rFonts w:ascii="Times New Roman" w:hAnsi="Times New Roman" w:cs="Times New Roman"/>
          <w:b/>
          <w:sz w:val="24"/>
          <w:szCs w:val="24"/>
        </w:rPr>
      </w:pPr>
    </w:p>
    <w:p w:rsidR="00F901CE" w:rsidRPr="00F901CE" w:rsidRDefault="00F901CE" w:rsidP="00B04090">
      <w:pPr>
        <w:spacing w:line="240" w:lineRule="auto"/>
        <w:contextualSpacing/>
        <w:jc w:val="center"/>
        <w:rPr>
          <w:rFonts w:ascii="Times New Roman" w:eastAsia="Calibri" w:hAnsi="Times New Roman" w:cs="Times New Roman"/>
          <w:b/>
          <w:sz w:val="24"/>
          <w:szCs w:val="24"/>
        </w:rPr>
      </w:pPr>
      <w:r w:rsidRPr="00F901CE">
        <w:rPr>
          <w:rFonts w:ascii="Times New Roman" w:eastAsia="Calibri" w:hAnsi="Times New Roman" w:cs="Times New Roman"/>
          <w:b/>
          <w:sz w:val="24"/>
          <w:szCs w:val="24"/>
        </w:rPr>
        <w:t>Благоустройство территории муниципального образования  в 2023 году</w:t>
      </w:r>
    </w:p>
    <w:p w:rsidR="00F901CE" w:rsidRPr="003C0D0E" w:rsidRDefault="00F901CE" w:rsidP="00B04090">
      <w:pPr>
        <w:spacing w:after="0" w:line="240" w:lineRule="auto"/>
        <w:contextualSpacing/>
        <w:jc w:val="both"/>
        <w:rPr>
          <w:rFonts w:ascii="Times New Roman" w:hAnsi="Times New Roman" w:cs="Times New Roman"/>
          <w:sz w:val="24"/>
          <w:szCs w:val="24"/>
        </w:rPr>
      </w:pPr>
      <w:r w:rsidRPr="003C0D0E">
        <w:rPr>
          <w:rFonts w:ascii="Times New Roman" w:hAnsi="Times New Roman" w:cs="Times New Roman"/>
          <w:sz w:val="24"/>
          <w:szCs w:val="24"/>
        </w:rPr>
        <w:tab/>
        <w:t xml:space="preserve">За счет средств местного бюджета выполнены работы по 2 адресам на общую сумму – 30 416,1 тыс. руб. </w:t>
      </w:r>
    </w:p>
    <w:p w:rsidR="00F901CE" w:rsidRPr="00236394" w:rsidRDefault="00F901CE" w:rsidP="00B04090">
      <w:pPr>
        <w:spacing w:after="0" w:line="240" w:lineRule="auto"/>
        <w:ind w:firstLine="708"/>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Благоустроены детская и спортивная площадки по ул. Горная, д. 10. Детская</w:t>
      </w:r>
      <w:r w:rsidRPr="00236394">
        <w:rPr>
          <w:rFonts w:ascii="Times New Roman" w:hAnsi="Times New Roman" w:cs="Times New Roman"/>
          <w:bCs/>
          <w:sz w:val="24"/>
          <w:szCs w:val="24"/>
        </w:rPr>
        <w:t xml:space="preserve"> игровая площадка для детей от 6 до 12 лет оборудована игровым канатным комплексом, качелями, кубом для лазания, которые способствуют физическому развитию и развитию координации движения.  </w:t>
      </w:r>
    </w:p>
    <w:p w:rsidR="00F901CE" w:rsidRPr="00236394" w:rsidRDefault="00F901CE" w:rsidP="00B04090">
      <w:pPr>
        <w:spacing w:after="0" w:line="240" w:lineRule="auto"/>
        <w:ind w:firstLine="708"/>
        <w:contextualSpacing/>
        <w:jc w:val="both"/>
        <w:rPr>
          <w:rFonts w:ascii="Times New Roman" w:hAnsi="Times New Roman" w:cs="Times New Roman"/>
          <w:bCs/>
          <w:sz w:val="24"/>
          <w:szCs w:val="24"/>
        </w:rPr>
      </w:pPr>
      <w:r w:rsidRPr="00236394">
        <w:rPr>
          <w:rFonts w:ascii="Times New Roman" w:hAnsi="Times New Roman" w:cs="Times New Roman"/>
          <w:bCs/>
          <w:sz w:val="24"/>
          <w:szCs w:val="24"/>
        </w:rPr>
        <w:t xml:space="preserve">На спортивной площадке установлено оборудование </w:t>
      </w:r>
      <w:proofErr w:type="spellStart"/>
      <w:r w:rsidRPr="00236394">
        <w:rPr>
          <w:rFonts w:ascii="Times New Roman" w:hAnsi="Times New Roman" w:cs="Times New Roman"/>
          <w:bCs/>
          <w:sz w:val="24"/>
          <w:szCs w:val="24"/>
        </w:rPr>
        <w:t>Воркаут</w:t>
      </w:r>
      <w:proofErr w:type="spellEnd"/>
      <w:r w:rsidRPr="00236394">
        <w:rPr>
          <w:rFonts w:ascii="Times New Roman" w:hAnsi="Times New Roman" w:cs="Times New Roman"/>
          <w:bCs/>
          <w:sz w:val="24"/>
          <w:szCs w:val="24"/>
        </w:rPr>
        <w:t xml:space="preserve"> и тренажеры, комплексная спортивная площадка предназначена для игры в баскетбол и мини-футбол. </w:t>
      </w:r>
    </w:p>
    <w:p w:rsidR="00F901CE" w:rsidRPr="00236394" w:rsidRDefault="00F901CE" w:rsidP="00B04090">
      <w:pPr>
        <w:spacing w:after="0" w:line="240" w:lineRule="auto"/>
        <w:ind w:firstLine="708"/>
        <w:contextualSpacing/>
        <w:jc w:val="both"/>
        <w:rPr>
          <w:rFonts w:ascii="Times New Roman" w:hAnsi="Times New Roman" w:cs="Times New Roman"/>
          <w:bCs/>
          <w:sz w:val="24"/>
          <w:szCs w:val="24"/>
        </w:rPr>
      </w:pPr>
      <w:r w:rsidRPr="00236394">
        <w:rPr>
          <w:rFonts w:ascii="Times New Roman" w:hAnsi="Times New Roman" w:cs="Times New Roman"/>
          <w:bCs/>
          <w:sz w:val="24"/>
          <w:szCs w:val="24"/>
        </w:rPr>
        <w:t xml:space="preserve">Установленное игровое и спортивное оборудование включает в себя элементы, подходящие для использования людьми с нарушениями опорно-двигательного аппарата и людьми с ограниченными возможностями. Основания площадок </w:t>
      </w:r>
      <w:proofErr w:type="spellStart"/>
      <w:r w:rsidRPr="00236394">
        <w:rPr>
          <w:rFonts w:ascii="Times New Roman" w:hAnsi="Times New Roman" w:cs="Times New Roman"/>
          <w:bCs/>
          <w:sz w:val="24"/>
          <w:szCs w:val="24"/>
        </w:rPr>
        <w:t>травмобезопасное</w:t>
      </w:r>
      <w:proofErr w:type="spellEnd"/>
      <w:r w:rsidRPr="00236394">
        <w:rPr>
          <w:rFonts w:ascii="Times New Roman" w:hAnsi="Times New Roman" w:cs="Times New Roman"/>
          <w:bCs/>
          <w:sz w:val="24"/>
          <w:szCs w:val="24"/>
        </w:rPr>
        <w:t>.</w:t>
      </w:r>
    </w:p>
    <w:p w:rsidR="00F901CE" w:rsidRPr="00236394" w:rsidRDefault="00F901CE" w:rsidP="00B04090">
      <w:pPr>
        <w:spacing w:after="0" w:line="240" w:lineRule="auto"/>
        <w:ind w:firstLine="708"/>
        <w:contextualSpacing/>
        <w:jc w:val="both"/>
        <w:rPr>
          <w:rFonts w:ascii="Times New Roman" w:hAnsi="Times New Roman" w:cs="Times New Roman"/>
          <w:bCs/>
          <w:sz w:val="24"/>
          <w:szCs w:val="24"/>
        </w:rPr>
      </w:pPr>
      <w:r w:rsidRPr="00236394">
        <w:rPr>
          <w:rFonts w:ascii="Times New Roman" w:hAnsi="Times New Roman" w:cs="Times New Roman"/>
          <w:bCs/>
          <w:sz w:val="24"/>
          <w:szCs w:val="24"/>
        </w:rPr>
        <w:t xml:space="preserve">Также обустроена зона отдыха, проведено благоустройство территории и озеленение.  </w:t>
      </w:r>
    </w:p>
    <w:p w:rsidR="00F901CE" w:rsidRPr="003C0D0E" w:rsidRDefault="00F901CE" w:rsidP="00B04090">
      <w:pPr>
        <w:spacing w:after="0" w:line="240" w:lineRule="auto"/>
        <w:ind w:firstLine="708"/>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 xml:space="preserve">На ул. Слуцкая, д. 5 оборудована площадка для кратковременного и длительного хранения индивидуального автотранспорта, которая позволяет вместить 50 автомобилей, в том числе 5 парковочных мест для инвалидов, обустроены пешеходные дорожки с плиточным покрытием и </w:t>
      </w:r>
      <w:r w:rsidR="00B04090">
        <w:rPr>
          <w:rFonts w:ascii="Times New Roman" w:hAnsi="Times New Roman" w:cs="Times New Roman"/>
          <w:bCs/>
          <w:sz w:val="24"/>
          <w:szCs w:val="24"/>
        </w:rPr>
        <w:t>посажены деревья</w:t>
      </w:r>
      <w:r w:rsidRPr="003C0D0E">
        <w:rPr>
          <w:rFonts w:ascii="Times New Roman" w:hAnsi="Times New Roman" w:cs="Times New Roman"/>
          <w:bCs/>
          <w:sz w:val="24"/>
          <w:szCs w:val="24"/>
        </w:rPr>
        <w:t xml:space="preserve">. Площадь благоустроенной территории составляет </w:t>
      </w:r>
      <w:proofErr w:type="gramStart"/>
      <w:r w:rsidRPr="003C0D0E">
        <w:rPr>
          <w:rFonts w:ascii="Times New Roman" w:hAnsi="Times New Roman" w:cs="Times New Roman"/>
          <w:bCs/>
          <w:sz w:val="24"/>
          <w:szCs w:val="24"/>
        </w:rPr>
        <w:t xml:space="preserve">3786 </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м</w:t>
      </w:r>
      <w:proofErr w:type="gramEnd"/>
      <w:r>
        <w:rPr>
          <w:rFonts w:ascii="Times New Roman" w:hAnsi="Times New Roman" w:cs="Times New Roman"/>
          <w:bCs/>
          <w:sz w:val="24"/>
          <w:szCs w:val="24"/>
          <w:vertAlign w:val="superscript"/>
        </w:rPr>
        <w:t>2</w:t>
      </w:r>
      <w:r w:rsidRPr="003C0D0E">
        <w:rPr>
          <w:rFonts w:ascii="Times New Roman" w:hAnsi="Times New Roman" w:cs="Times New Roman"/>
          <w:bCs/>
          <w:sz w:val="24"/>
          <w:szCs w:val="24"/>
        </w:rPr>
        <w:t>.</w:t>
      </w:r>
    </w:p>
    <w:p w:rsidR="00F901CE" w:rsidRPr="003C0D0E" w:rsidRDefault="00F901CE" w:rsidP="00B04090">
      <w:pPr>
        <w:spacing w:after="0" w:line="240" w:lineRule="auto"/>
        <w:ind w:firstLine="708"/>
        <w:contextualSpacing/>
        <w:jc w:val="both"/>
        <w:rPr>
          <w:rFonts w:ascii="Times New Roman" w:hAnsi="Times New Roman" w:cs="Times New Roman"/>
          <w:bCs/>
          <w:sz w:val="24"/>
          <w:szCs w:val="24"/>
        </w:rPr>
      </w:pPr>
      <w:r w:rsidRPr="003C0D0E">
        <w:rPr>
          <w:rFonts w:ascii="Times New Roman" w:hAnsi="Times New Roman" w:cs="Times New Roman"/>
          <w:bCs/>
          <w:sz w:val="24"/>
          <w:szCs w:val="24"/>
        </w:rPr>
        <w:t>Как будет выглядеть обновленная территория, вместе с местными властями решали сами жители на общественных обсуждениях проектов благоустройства. Это позвол</w:t>
      </w:r>
      <w:r>
        <w:rPr>
          <w:rFonts w:ascii="Times New Roman" w:hAnsi="Times New Roman" w:cs="Times New Roman"/>
          <w:bCs/>
          <w:sz w:val="24"/>
          <w:szCs w:val="24"/>
        </w:rPr>
        <w:t xml:space="preserve">ило </w:t>
      </w:r>
      <w:r w:rsidRPr="003C0D0E">
        <w:rPr>
          <w:rFonts w:ascii="Times New Roman" w:hAnsi="Times New Roman" w:cs="Times New Roman"/>
          <w:bCs/>
          <w:sz w:val="24"/>
          <w:szCs w:val="24"/>
        </w:rPr>
        <w:t>избежать однотипности проектов реконструкции, сделать пространство комфортным, и при этом учитывающим особенности и пожелания жителей.</w:t>
      </w:r>
      <w:r w:rsidRPr="003C0D0E">
        <w:rPr>
          <w:rFonts w:ascii="Times New Roman" w:hAnsi="Times New Roman" w:cs="Times New Roman"/>
          <w:bCs/>
          <w:sz w:val="24"/>
          <w:szCs w:val="24"/>
        </w:rPr>
        <w:tab/>
      </w:r>
    </w:p>
    <w:p w:rsidR="00F901CE" w:rsidRPr="003C0D0E" w:rsidRDefault="00F901CE" w:rsidP="00B04090">
      <w:pPr>
        <w:spacing w:after="0" w:line="240" w:lineRule="auto"/>
        <w:contextualSpacing/>
        <w:jc w:val="both"/>
        <w:textAlignment w:val="baseline"/>
        <w:rPr>
          <w:rFonts w:ascii="Times New Roman" w:hAnsi="Times New Roman" w:cs="Times New Roman"/>
          <w:bCs/>
          <w:sz w:val="24"/>
          <w:szCs w:val="24"/>
        </w:rPr>
      </w:pPr>
      <w:r w:rsidRPr="003C0D0E">
        <w:rPr>
          <w:rFonts w:ascii="Times New Roman" w:hAnsi="Times New Roman" w:cs="Times New Roman"/>
          <w:bCs/>
          <w:sz w:val="24"/>
          <w:szCs w:val="24"/>
        </w:rPr>
        <w:tab/>
        <w:t xml:space="preserve">Кроме данных объектов, благоустройство в городе </w:t>
      </w:r>
      <w:r>
        <w:rPr>
          <w:rFonts w:ascii="Times New Roman" w:hAnsi="Times New Roman" w:cs="Times New Roman"/>
          <w:bCs/>
          <w:sz w:val="24"/>
          <w:szCs w:val="24"/>
        </w:rPr>
        <w:t>велось</w:t>
      </w:r>
      <w:r w:rsidRPr="003C0D0E">
        <w:rPr>
          <w:rFonts w:ascii="Times New Roman" w:hAnsi="Times New Roman" w:cs="Times New Roman"/>
          <w:bCs/>
          <w:sz w:val="24"/>
          <w:szCs w:val="24"/>
        </w:rPr>
        <w:t xml:space="preserve"> по всем направлениям.</w:t>
      </w:r>
    </w:p>
    <w:p w:rsidR="00F901CE" w:rsidRPr="003C0D0E" w:rsidRDefault="00F901CE" w:rsidP="00B04090">
      <w:pPr>
        <w:spacing w:after="0" w:line="240" w:lineRule="auto"/>
        <w:contextualSpacing/>
        <w:jc w:val="both"/>
        <w:textAlignment w:val="baseline"/>
        <w:rPr>
          <w:rFonts w:ascii="Times New Roman" w:hAnsi="Times New Roman" w:cs="Times New Roman"/>
          <w:sz w:val="24"/>
          <w:szCs w:val="24"/>
        </w:rPr>
      </w:pPr>
      <w:r w:rsidRPr="003C0D0E">
        <w:rPr>
          <w:rFonts w:ascii="Times New Roman" w:hAnsi="Times New Roman" w:cs="Times New Roman"/>
          <w:bCs/>
          <w:sz w:val="24"/>
          <w:szCs w:val="24"/>
        </w:rPr>
        <w:t xml:space="preserve">Были выполнены работы по ремонту и удалению граффити на 45 детских и спортивных площадках на </w:t>
      </w:r>
      <w:proofErr w:type="gramStart"/>
      <w:r w:rsidRPr="003C0D0E">
        <w:rPr>
          <w:rFonts w:ascii="Times New Roman" w:hAnsi="Times New Roman" w:cs="Times New Roman"/>
          <w:bCs/>
          <w:sz w:val="24"/>
          <w:szCs w:val="24"/>
        </w:rPr>
        <w:t>сумму  1075</w:t>
      </w:r>
      <w:proofErr w:type="gramEnd"/>
      <w:r w:rsidRPr="003C0D0E">
        <w:rPr>
          <w:rFonts w:ascii="Times New Roman" w:hAnsi="Times New Roman" w:cs="Times New Roman"/>
          <w:bCs/>
          <w:sz w:val="24"/>
          <w:szCs w:val="24"/>
        </w:rPr>
        <w:t xml:space="preserve">,0 тыс. руб., по 46 адресам в нормативное состояние приведено </w:t>
      </w:r>
      <w:r w:rsidRPr="003C0D0E">
        <w:rPr>
          <w:rFonts w:ascii="Times New Roman" w:hAnsi="Times New Roman" w:cs="Times New Roman"/>
          <w:bCs/>
          <w:sz w:val="24"/>
          <w:szCs w:val="24"/>
        </w:rPr>
        <w:lastRenderedPageBreak/>
        <w:t>более 1200 м</w:t>
      </w:r>
      <w:r>
        <w:rPr>
          <w:rFonts w:ascii="Times New Roman" w:hAnsi="Times New Roman" w:cs="Times New Roman"/>
          <w:bCs/>
          <w:sz w:val="24"/>
          <w:szCs w:val="24"/>
          <w:vertAlign w:val="superscript"/>
        </w:rPr>
        <w:t xml:space="preserve">2 </w:t>
      </w:r>
      <w:r w:rsidRPr="003C0D0E">
        <w:rPr>
          <w:rFonts w:ascii="Times New Roman" w:hAnsi="Times New Roman" w:cs="Times New Roman"/>
          <w:bCs/>
          <w:sz w:val="24"/>
          <w:szCs w:val="24"/>
        </w:rPr>
        <w:t xml:space="preserve"> дорожных покрытий, установлены и отремонтированы установленные ранее ИДН, в течение всего агротехнического</w:t>
      </w:r>
      <w:r w:rsidRPr="00236394">
        <w:rPr>
          <w:rFonts w:ascii="Times New Roman" w:hAnsi="Times New Roman" w:cs="Times New Roman"/>
          <w:sz w:val="24"/>
          <w:szCs w:val="24"/>
        </w:rPr>
        <w:t xml:space="preserve"> периода проводилось обследование деревьев, </w:t>
      </w:r>
      <w:r>
        <w:rPr>
          <w:rFonts w:ascii="Times New Roman" w:hAnsi="Times New Roman" w:cs="Times New Roman"/>
          <w:sz w:val="24"/>
          <w:szCs w:val="24"/>
        </w:rPr>
        <w:t>было удалено 51 аварийное или больное дерево</w:t>
      </w:r>
      <w:r w:rsidRPr="00236394">
        <w:rPr>
          <w:rFonts w:ascii="Times New Roman" w:hAnsi="Times New Roman" w:cs="Times New Roman"/>
          <w:sz w:val="24"/>
          <w:szCs w:val="24"/>
        </w:rPr>
        <w:t>.</w:t>
      </w:r>
      <w:r>
        <w:rPr>
          <w:rFonts w:ascii="Times New Roman" w:hAnsi="Times New Roman" w:cs="Times New Roman"/>
          <w:sz w:val="24"/>
          <w:szCs w:val="24"/>
        </w:rPr>
        <w:t xml:space="preserve"> </w:t>
      </w:r>
      <w:r w:rsidRPr="00236394">
        <w:rPr>
          <w:rFonts w:ascii="Times New Roman" w:hAnsi="Times New Roman" w:cs="Times New Roman"/>
          <w:sz w:val="24"/>
          <w:szCs w:val="24"/>
        </w:rPr>
        <w:t>Аварийные деревья представляют серьезную опасность, связанную с падением, в результате чего может быть нанесён ощутимый вред здоровью людей, сохранности транспорта или элементов инфраструктуры: домов, линий электропередачи, поэтому их необходимо своевременно спилить. Работы выполняются только после получения заключения, подготовленного  специалистами  садово-паркового  хозяйства  о  целесообразности  ликвидации намеченных под снос деревьев и получения порубочных билетов от Комитета по благоустройству на каждое дерево.</w:t>
      </w:r>
    </w:p>
    <w:p w:rsidR="00F901CE" w:rsidRPr="003C0D0E" w:rsidRDefault="00F901CE" w:rsidP="00B04090">
      <w:pPr>
        <w:spacing w:after="0" w:line="240" w:lineRule="auto"/>
        <w:ind w:firstLine="708"/>
        <w:contextualSpacing/>
        <w:jc w:val="both"/>
        <w:textAlignment w:val="baseline"/>
        <w:rPr>
          <w:rFonts w:ascii="Times New Roman" w:hAnsi="Times New Roman" w:cs="Times New Roman"/>
          <w:sz w:val="24"/>
          <w:szCs w:val="24"/>
        </w:rPr>
      </w:pPr>
      <w:r w:rsidRPr="003C0D0E">
        <w:rPr>
          <w:rFonts w:ascii="Times New Roman" w:hAnsi="Times New Roman" w:cs="Times New Roman"/>
          <w:sz w:val="24"/>
          <w:szCs w:val="24"/>
        </w:rPr>
        <w:t>За счет средств местного бюджета выполнены работы по посадке цветов в вазоны, установленные на территории муниципального образования, в течени</w:t>
      </w:r>
      <w:r>
        <w:rPr>
          <w:rFonts w:ascii="Times New Roman" w:hAnsi="Times New Roman" w:cs="Times New Roman"/>
          <w:sz w:val="24"/>
          <w:szCs w:val="24"/>
        </w:rPr>
        <w:t>е</w:t>
      </w:r>
      <w:r w:rsidRPr="003C0D0E">
        <w:rPr>
          <w:rFonts w:ascii="Times New Roman" w:hAnsi="Times New Roman" w:cs="Times New Roman"/>
          <w:sz w:val="24"/>
          <w:szCs w:val="24"/>
        </w:rPr>
        <w:t xml:space="preserve"> сезона велись работы по их содержанию.</w:t>
      </w:r>
    </w:p>
    <w:p w:rsidR="00F901CE" w:rsidRPr="003C0D0E" w:rsidRDefault="00F901CE" w:rsidP="00B04090">
      <w:pPr>
        <w:spacing w:after="0" w:line="240" w:lineRule="auto"/>
        <w:contextualSpacing/>
        <w:textAlignment w:val="baseline"/>
        <w:rPr>
          <w:rFonts w:ascii="Times New Roman" w:hAnsi="Times New Roman" w:cs="Times New Roman"/>
          <w:sz w:val="24"/>
          <w:szCs w:val="24"/>
        </w:rPr>
      </w:pPr>
      <w:r w:rsidRPr="003C0D0E">
        <w:rPr>
          <w:rFonts w:ascii="Times New Roman" w:hAnsi="Times New Roman" w:cs="Times New Roman"/>
          <w:sz w:val="24"/>
          <w:szCs w:val="24"/>
        </w:rPr>
        <w:tab/>
      </w:r>
    </w:p>
    <w:p w:rsidR="00F901CE" w:rsidRPr="003C0D0E" w:rsidRDefault="00F901CE" w:rsidP="00B04090">
      <w:pPr>
        <w:spacing w:line="240" w:lineRule="auto"/>
        <w:ind w:firstLine="708"/>
        <w:contextualSpacing/>
        <w:jc w:val="both"/>
        <w:rPr>
          <w:rFonts w:ascii="Times New Roman" w:hAnsi="Times New Roman" w:cs="Times New Roman"/>
          <w:sz w:val="24"/>
          <w:szCs w:val="24"/>
        </w:rPr>
      </w:pPr>
      <w:r w:rsidRPr="003C0D0E">
        <w:rPr>
          <w:rFonts w:ascii="Times New Roman" w:hAnsi="Times New Roman" w:cs="Times New Roman"/>
          <w:sz w:val="24"/>
          <w:szCs w:val="24"/>
        </w:rPr>
        <w:t>Под постоянным контролем специалистов – качество уборки территорий зеленых насаждений и содержанию дорог, находящихся в ведении муниципального образования, чистота и порядок на детских площадках, уборки скошенной с газонов травы.</w:t>
      </w:r>
    </w:p>
    <w:p w:rsidR="00F901CE" w:rsidRPr="008663EB" w:rsidRDefault="00F901CE" w:rsidP="00B04090">
      <w:pPr>
        <w:spacing w:line="240" w:lineRule="auto"/>
        <w:ind w:firstLine="708"/>
        <w:contextualSpacing/>
        <w:jc w:val="both"/>
        <w:rPr>
          <w:rFonts w:ascii="Times New Roman" w:hAnsi="Times New Roman" w:cs="Times New Roman"/>
          <w:sz w:val="24"/>
          <w:szCs w:val="24"/>
        </w:rPr>
      </w:pPr>
      <w:r w:rsidRPr="003C0D0E">
        <w:rPr>
          <w:rFonts w:ascii="Times New Roman" w:hAnsi="Times New Roman" w:cs="Times New Roman"/>
          <w:sz w:val="24"/>
          <w:szCs w:val="24"/>
        </w:rPr>
        <w:t>Был заключен контракт по разработке проектно-сметной документации на устройство наружного освещения детских и спортивных площадок по 3-м адресам:</w:t>
      </w:r>
      <w:r>
        <w:rPr>
          <w:rFonts w:ascii="Times New Roman" w:hAnsi="Times New Roman" w:cs="Times New Roman"/>
          <w:sz w:val="24"/>
          <w:szCs w:val="24"/>
        </w:rPr>
        <w:t xml:space="preserve"> </w:t>
      </w:r>
      <w:r w:rsidRPr="008663EB">
        <w:rPr>
          <w:rFonts w:ascii="Times New Roman" w:hAnsi="Times New Roman" w:cs="Times New Roman"/>
          <w:sz w:val="24"/>
          <w:szCs w:val="24"/>
        </w:rPr>
        <w:t>улица Просвещения, участок 1</w:t>
      </w:r>
      <w:r>
        <w:rPr>
          <w:rFonts w:ascii="Times New Roman" w:hAnsi="Times New Roman" w:cs="Times New Roman"/>
          <w:sz w:val="24"/>
          <w:szCs w:val="24"/>
        </w:rPr>
        <w:t xml:space="preserve">, </w:t>
      </w:r>
      <w:r w:rsidRPr="008663EB">
        <w:rPr>
          <w:rFonts w:ascii="Times New Roman" w:hAnsi="Times New Roman" w:cs="Times New Roman"/>
          <w:sz w:val="24"/>
          <w:szCs w:val="24"/>
        </w:rPr>
        <w:t>пл. Академика Рыкачева</w:t>
      </w:r>
      <w:r>
        <w:rPr>
          <w:rFonts w:ascii="Times New Roman" w:hAnsi="Times New Roman" w:cs="Times New Roman"/>
          <w:sz w:val="24"/>
          <w:szCs w:val="24"/>
        </w:rPr>
        <w:t xml:space="preserve">, </w:t>
      </w:r>
      <w:r w:rsidRPr="008663EB">
        <w:rPr>
          <w:rFonts w:ascii="Times New Roman" w:hAnsi="Times New Roman" w:cs="Times New Roman"/>
          <w:sz w:val="24"/>
          <w:szCs w:val="24"/>
        </w:rPr>
        <w:t>Слуцкая ул., участок 13</w:t>
      </w:r>
      <w:r>
        <w:rPr>
          <w:rFonts w:ascii="Times New Roman" w:hAnsi="Times New Roman" w:cs="Times New Roman"/>
          <w:sz w:val="24"/>
          <w:szCs w:val="24"/>
        </w:rPr>
        <w:t xml:space="preserve">. Подрядчик работы не выполнил, контракт был расторгнут в одностороннем порядке, информация о недобросовестном </w:t>
      </w:r>
      <w:r w:rsidR="001963DE">
        <w:rPr>
          <w:rFonts w:ascii="Times New Roman" w:hAnsi="Times New Roman" w:cs="Times New Roman"/>
          <w:sz w:val="24"/>
          <w:szCs w:val="24"/>
        </w:rPr>
        <w:t>подрядчике</w:t>
      </w:r>
      <w:r>
        <w:rPr>
          <w:rFonts w:ascii="Times New Roman" w:hAnsi="Times New Roman" w:cs="Times New Roman"/>
          <w:sz w:val="24"/>
          <w:szCs w:val="24"/>
        </w:rPr>
        <w:t xml:space="preserve"> направлена в Реестр недобросовестных поставщиков.</w:t>
      </w:r>
    </w:p>
    <w:p w:rsidR="00F901CE" w:rsidRPr="001C1269" w:rsidRDefault="00F901CE" w:rsidP="00B04090">
      <w:pPr>
        <w:spacing w:line="240" w:lineRule="auto"/>
        <w:ind w:firstLine="708"/>
        <w:contextualSpacing/>
        <w:jc w:val="both"/>
        <w:rPr>
          <w:rFonts w:ascii="Times New Roman" w:hAnsi="Times New Roman" w:cs="Times New Roman"/>
          <w:sz w:val="24"/>
          <w:szCs w:val="24"/>
        </w:rPr>
      </w:pPr>
    </w:p>
    <w:p w:rsidR="00F901CE" w:rsidRPr="006738D8" w:rsidRDefault="00F901CE" w:rsidP="00B04090">
      <w:pPr>
        <w:pStyle w:val="a9"/>
        <w:jc w:val="center"/>
        <w:rPr>
          <w:rFonts w:ascii="Times New Roman" w:hAnsi="Times New Roman" w:cs="Times New Roman"/>
          <w:b/>
          <w:sz w:val="24"/>
          <w:szCs w:val="24"/>
        </w:rPr>
      </w:pPr>
      <w:r w:rsidRPr="006738D8">
        <w:rPr>
          <w:rFonts w:ascii="Times New Roman" w:hAnsi="Times New Roman" w:cs="Times New Roman"/>
          <w:b/>
          <w:sz w:val="24"/>
          <w:szCs w:val="24"/>
        </w:rPr>
        <w:t>Культурные программы и досуг жителей</w:t>
      </w:r>
    </w:p>
    <w:p w:rsidR="00F901CE" w:rsidRPr="003C0D0E" w:rsidRDefault="00F901CE" w:rsidP="00B04090">
      <w:pPr>
        <w:pStyle w:val="a9"/>
        <w:ind w:firstLine="708"/>
        <w:jc w:val="both"/>
        <w:rPr>
          <w:rFonts w:ascii="Times New Roman" w:hAnsi="Times New Roman" w:cs="Times New Roman"/>
          <w:bCs/>
          <w:sz w:val="24"/>
          <w:szCs w:val="24"/>
        </w:rPr>
      </w:pPr>
      <w:r w:rsidRPr="003C0D0E">
        <w:rPr>
          <w:rFonts w:ascii="Times New Roman" w:hAnsi="Times New Roman" w:cs="Times New Roman"/>
          <w:bCs/>
          <w:sz w:val="24"/>
          <w:szCs w:val="24"/>
        </w:rPr>
        <w:t xml:space="preserve">В 2023 году за счет средств местного бюджета проведено 43 мероприятия, в которых приняли участие более 5200 жителей всех возрастов: </w:t>
      </w:r>
    </w:p>
    <w:p w:rsidR="00F901CE" w:rsidRPr="003C0D0E" w:rsidRDefault="00F901CE" w:rsidP="00B04090">
      <w:pPr>
        <w:pStyle w:val="a9"/>
        <w:jc w:val="both"/>
        <w:rPr>
          <w:rFonts w:ascii="Times New Roman" w:hAnsi="Times New Roman" w:cs="Times New Roman"/>
          <w:bCs/>
          <w:sz w:val="24"/>
          <w:szCs w:val="24"/>
        </w:rPr>
      </w:pPr>
      <w:r w:rsidRPr="003C0D0E">
        <w:rPr>
          <w:rFonts w:ascii="Times New Roman" w:hAnsi="Times New Roman" w:cs="Times New Roman"/>
          <w:bCs/>
          <w:sz w:val="24"/>
          <w:szCs w:val="24"/>
        </w:rPr>
        <w:t>- э</w:t>
      </w:r>
      <w:r w:rsidRPr="003C0D0E">
        <w:rPr>
          <w:rFonts w:ascii="Times New Roman" w:hAnsi="Times New Roman" w:cs="Times New Roman"/>
          <w:bCs/>
          <w:iCs/>
          <w:sz w:val="24"/>
          <w:szCs w:val="24"/>
        </w:rPr>
        <w:t>то о</w:t>
      </w:r>
      <w:r w:rsidRPr="003C0D0E">
        <w:rPr>
          <w:rFonts w:ascii="Times New Roman" w:hAnsi="Times New Roman" w:cs="Times New Roman"/>
          <w:bCs/>
          <w:sz w:val="24"/>
          <w:szCs w:val="24"/>
        </w:rPr>
        <w:t>рганизация вручения подарочных наборов труженикам и жителям блокадного Ленинграда, бывшим малолетним узникам фашистских лагерей, ветеранам войны, опекунам и приемным родителям, инвалидам, активу общественных организаций и почетным жителям нашего муниципального образования –   345 человек;</w:t>
      </w:r>
    </w:p>
    <w:p w:rsidR="00F901CE" w:rsidRPr="003C0D0E" w:rsidRDefault="00F901CE" w:rsidP="00B04090">
      <w:pPr>
        <w:pStyle w:val="a9"/>
        <w:jc w:val="both"/>
        <w:rPr>
          <w:rFonts w:ascii="Times New Roman" w:hAnsi="Times New Roman" w:cs="Times New Roman"/>
          <w:bCs/>
          <w:sz w:val="24"/>
          <w:szCs w:val="24"/>
        </w:rPr>
      </w:pPr>
      <w:r w:rsidRPr="003C0D0E">
        <w:rPr>
          <w:rFonts w:ascii="Times New Roman" w:hAnsi="Times New Roman" w:cs="Times New Roman"/>
          <w:bCs/>
          <w:sz w:val="24"/>
          <w:szCs w:val="24"/>
        </w:rPr>
        <w:t>- награждение победителей и участников</w:t>
      </w:r>
      <w:r w:rsidR="00E957E3">
        <w:rPr>
          <w:rFonts w:ascii="Times New Roman" w:hAnsi="Times New Roman" w:cs="Times New Roman"/>
          <w:bCs/>
          <w:sz w:val="24"/>
          <w:szCs w:val="24"/>
        </w:rPr>
        <w:t xml:space="preserve"> смотра-конкурса к Новому году -22 чел.;</w:t>
      </w:r>
    </w:p>
    <w:p w:rsidR="00E957E3" w:rsidRDefault="00F901CE" w:rsidP="00B04090">
      <w:pPr>
        <w:pStyle w:val="a9"/>
        <w:jc w:val="both"/>
        <w:rPr>
          <w:rFonts w:ascii="Times New Roman" w:hAnsi="Times New Roman" w:cs="Times New Roman"/>
          <w:bCs/>
          <w:color w:val="FF0000"/>
          <w:sz w:val="24"/>
          <w:szCs w:val="24"/>
        </w:rPr>
      </w:pPr>
      <w:r w:rsidRPr="003C0D0E">
        <w:rPr>
          <w:rFonts w:ascii="Times New Roman" w:hAnsi="Times New Roman" w:cs="Times New Roman"/>
          <w:bCs/>
          <w:sz w:val="24"/>
          <w:szCs w:val="24"/>
        </w:rPr>
        <w:t>- ко дню защиты детей и Масленице - подарочные наборы  для детей – 600 чел.</w:t>
      </w:r>
      <w:r w:rsidR="00E957E3">
        <w:rPr>
          <w:rFonts w:ascii="Times New Roman" w:hAnsi="Times New Roman" w:cs="Times New Roman"/>
          <w:bCs/>
          <w:sz w:val="24"/>
          <w:szCs w:val="24"/>
        </w:rPr>
        <w:t>;</w:t>
      </w:r>
    </w:p>
    <w:p w:rsidR="00F901CE" w:rsidRPr="00E957E3" w:rsidRDefault="00F901CE" w:rsidP="00B04090">
      <w:pPr>
        <w:pStyle w:val="a9"/>
        <w:jc w:val="both"/>
        <w:rPr>
          <w:rFonts w:ascii="Times New Roman" w:hAnsi="Times New Roman" w:cs="Times New Roman"/>
          <w:bCs/>
          <w:color w:val="FF0000"/>
          <w:sz w:val="24"/>
          <w:szCs w:val="24"/>
        </w:rPr>
      </w:pPr>
      <w:r w:rsidRPr="003C0D0E">
        <w:rPr>
          <w:rFonts w:ascii="Times New Roman" w:hAnsi="Times New Roman" w:cs="Times New Roman"/>
          <w:bCs/>
          <w:sz w:val="24"/>
          <w:szCs w:val="24"/>
        </w:rPr>
        <w:t>- приобретение  памятных подарков для вручения лучшим выпускникам 2023 года – 43</w:t>
      </w:r>
      <w:r w:rsidR="001963DE">
        <w:rPr>
          <w:rFonts w:ascii="Times New Roman" w:hAnsi="Times New Roman" w:cs="Times New Roman"/>
          <w:bCs/>
          <w:sz w:val="24"/>
          <w:szCs w:val="24"/>
        </w:rPr>
        <w:t xml:space="preserve"> </w:t>
      </w:r>
      <w:r w:rsidRPr="003C0D0E">
        <w:rPr>
          <w:rFonts w:ascii="Times New Roman" w:hAnsi="Times New Roman" w:cs="Times New Roman"/>
          <w:bCs/>
          <w:sz w:val="24"/>
          <w:szCs w:val="24"/>
        </w:rPr>
        <w:t>чел.</w:t>
      </w:r>
      <w:r w:rsidR="00E957E3">
        <w:rPr>
          <w:rFonts w:ascii="Times New Roman" w:hAnsi="Times New Roman" w:cs="Times New Roman"/>
          <w:bCs/>
          <w:sz w:val="24"/>
          <w:szCs w:val="24"/>
        </w:rPr>
        <w:t>;</w:t>
      </w:r>
    </w:p>
    <w:p w:rsidR="00F901CE" w:rsidRPr="003C0D0E" w:rsidRDefault="00F901CE" w:rsidP="00B04090">
      <w:pPr>
        <w:pStyle w:val="a9"/>
        <w:jc w:val="both"/>
        <w:rPr>
          <w:rFonts w:ascii="Times New Roman" w:hAnsi="Times New Roman" w:cs="Times New Roman"/>
          <w:bCs/>
          <w:sz w:val="24"/>
          <w:szCs w:val="24"/>
        </w:rPr>
      </w:pPr>
      <w:r w:rsidRPr="003C0D0E">
        <w:rPr>
          <w:rFonts w:ascii="Times New Roman" w:hAnsi="Times New Roman" w:cs="Times New Roman"/>
          <w:bCs/>
          <w:sz w:val="24"/>
          <w:szCs w:val="24"/>
        </w:rPr>
        <w:t>- поздравление  учащихся начальных классов образовательных учреждений, расположенных на территории МО</w:t>
      </w:r>
      <w:r w:rsidR="00013B0D">
        <w:rPr>
          <w:rFonts w:ascii="Times New Roman" w:hAnsi="Times New Roman" w:cs="Times New Roman"/>
          <w:bCs/>
          <w:sz w:val="24"/>
          <w:szCs w:val="24"/>
        </w:rPr>
        <w:t>,</w:t>
      </w:r>
      <w:r w:rsidRPr="003C0D0E">
        <w:rPr>
          <w:rFonts w:ascii="Times New Roman" w:hAnsi="Times New Roman" w:cs="Times New Roman"/>
          <w:bCs/>
          <w:sz w:val="24"/>
          <w:szCs w:val="24"/>
        </w:rPr>
        <w:t xml:space="preserve"> с Днем Знаний - 408 чел.</w:t>
      </w:r>
    </w:p>
    <w:p w:rsidR="00F901CE" w:rsidRPr="003C0D0E" w:rsidRDefault="00F901CE" w:rsidP="00B04090">
      <w:pPr>
        <w:pStyle w:val="a9"/>
        <w:jc w:val="both"/>
        <w:rPr>
          <w:rFonts w:ascii="Times New Roman" w:hAnsi="Times New Roman" w:cs="Times New Roman"/>
          <w:bCs/>
          <w:sz w:val="24"/>
          <w:szCs w:val="24"/>
        </w:rPr>
      </w:pPr>
      <w:r w:rsidRPr="003C0D0E">
        <w:rPr>
          <w:rFonts w:ascii="Times New Roman" w:hAnsi="Times New Roman" w:cs="Times New Roman"/>
          <w:bCs/>
          <w:sz w:val="24"/>
          <w:szCs w:val="24"/>
        </w:rPr>
        <w:t xml:space="preserve">- поздравление ветеранов Великой Отечественной войны с юбилейными датами рождения (90,95,100 </w:t>
      </w:r>
      <w:r w:rsidR="00E957E3">
        <w:rPr>
          <w:rFonts w:ascii="Times New Roman" w:hAnsi="Times New Roman" w:cs="Times New Roman"/>
          <w:bCs/>
          <w:sz w:val="24"/>
          <w:szCs w:val="24"/>
        </w:rPr>
        <w:t>-</w:t>
      </w:r>
      <w:r w:rsidRPr="003C0D0E">
        <w:rPr>
          <w:rFonts w:ascii="Times New Roman" w:hAnsi="Times New Roman" w:cs="Times New Roman"/>
          <w:bCs/>
          <w:sz w:val="24"/>
          <w:szCs w:val="24"/>
        </w:rPr>
        <w:t xml:space="preserve">летием) – 20 </w:t>
      </w:r>
      <w:proofErr w:type="gramStart"/>
      <w:r w:rsidRPr="003C0D0E">
        <w:rPr>
          <w:rFonts w:ascii="Times New Roman" w:hAnsi="Times New Roman" w:cs="Times New Roman"/>
          <w:bCs/>
          <w:sz w:val="24"/>
          <w:szCs w:val="24"/>
        </w:rPr>
        <w:t xml:space="preserve">человек </w:t>
      </w:r>
      <w:r w:rsidR="00E957E3">
        <w:rPr>
          <w:rFonts w:ascii="Times New Roman" w:hAnsi="Times New Roman" w:cs="Times New Roman"/>
          <w:bCs/>
          <w:sz w:val="24"/>
          <w:szCs w:val="24"/>
        </w:rPr>
        <w:t>;</w:t>
      </w:r>
      <w:proofErr w:type="gramEnd"/>
    </w:p>
    <w:p w:rsidR="00013B0D" w:rsidRDefault="00F901CE" w:rsidP="00B04090">
      <w:pPr>
        <w:pStyle w:val="a9"/>
        <w:jc w:val="both"/>
        <w:rPr>
          <w:rFonts w:ascii="Times New Roman" w:hAnsi="Times New Roman" w:cs="Times New Roman"/>
          <w:bCs/>
          <w:sz w:val="24"/>
          <w:szCs w:val="24"/>
        </w:rPr>
      </w:pPr>
      <w:r w:rsidRPr="003C0D0E">
        <w:rPr>
          <w:rFonts w:ascii="Times New Roman" w:hAnsi="Times New Roman" w:cs="Times New Roman"/>
          <w:bCs/>
          <w:sz w:val="24"/>
          <w:szCs w:val="24"/>
        </w:rPr>
        <w:t>- вручение памятных подарков участникам конкурса благоустройства, который проходил в этом году уже в 18-ый раз – 68 чел.</w:t>
      </w:r>
    </w:p>
    <w:p w:rsidR="00F901CE" w:rsidRPr="003C0D0E" w:rsidRDefault="00F901CE" w:rsidP="00B04090">
      <w:pPr>
        <w:pStyle w:val="a9"/>
        <w:jc w:val="both"/>
        <w:rPr>
          <w:rFonts w:ascii="Times New Roman" w:hAnsi="Times New Roman" w:cs="Times New Roman"/>
          <w:bCs/>
          <w:sz w:val="24"/>
          <w:szCs w:val="24"/>
        </w:rPr>
      </w:pPr>
      <w:r w:rsidRPr="003C0D0E">
        <w:rPr>
          <w:rFonts w:ascii="Times New Roman" w:hAnsi="Times New Roman" w:cs="Times New Roman"/>
          <w:bCs/>
          <w:sz w:val="24"/>
          <w:szCs w:val="24"/>
        </w:rPr>
        <w:t xml:space="preserve">- новогодние подарки для детей, находящихся под опекой и в приемных семьях, детей с ограниченными возможностями,  детей из многодетных и малообеспеченных семей, семей, находящихся в трудной жизненной ситуации и детям семей мобилизованных – 400 человек; и 127 билетов на новогоднюю елку в ГМЗ </w:t>
      </w:r>
      <w:r w:rsidR="00E957E3">
        <w:rPr>
          <w:rFonts w:ascii="Times New Roman" w:hAnsi="Times New Roman" w:cs="Times New Roman"/>
          <w:bCs/>
          <w:sz w:val="24"/>
          <w:szCs w:val="24"/>
        </w:rPr>
        <w:t>«</w:t>
      </w:r>
      <w:r w:rsidRPr="003C0D0E">
        <w:rPr>
          <w:rFonts w:ascii="Times New Roman" w:hAnsi="Times New Roman" w:cs="Times New Roman"/>
          <w:bCs/>
          <w:sz w:val="24"/>
          <w:szCs w:val="24"/>
        </w:rPr>
        <w:t>Павловск</w:t>
      </w:r>
      <w:r w:rsidR="00E957E3">
        <w:rPr>
          <w:rFonts w:ascii="Times New Roman" w:hAnsi="Times New Roman" w:cs="Times New Roman"/>
          <w:bCs/>
          <w:sz w:val="24"/>
          <w:szCs w:val="24"/>
        </w:rPr>
        <w:t>»</w:t>
      </w:r>
      <w:r w:rsidRPr="003C0D0E">
        <w:rPr>
          <w:rFonts w:ascii="Times New Roman" w:hAnsi="Times New Roman" w:cs="Times New Roman"/>
          <w:bCs/>
          <w:sz w:val="24"/>
          <w:szCs w:val="24"/>
        </w:rPr>
        <w:t>.</w:t>
      </w:r>
    </w:p>
    <w:p w:rsidR="00F901CE" w:rsidRPr="003C0D0E" w:rsidRDefault="00F901CE" w:rsidP="00B04090">
      <w:pPr>
        <w:pStyle w:val="a9"/>
        <w:jc w:val="both"/>
        <w:rPr>
          <w:rFonts w:ascii="Times New Roman" w:hAnsi="Times New Roman" w:cs="Times New Roman"/>
          <w:sz w:val="24"/>
          <w:szCs w:val="24"/>
        </w:rPr>
      </w:pPr>
      <w:r w:rsidRPr="003C0D0E">
        <w:rPr>
          <w:rFonts w:ascii="Times New Roman" w:hAnsi="Times New Roman" w:cs="Times New Roman"/>
          <w:sz w:val="24"/>
          <w:szCs w:val="24"/>
        </w:rPr>
        <w:t>- для жителей в течение года были организованы тематические экскурсии и походы в театры. Было проведено 16 экскурсий, участниками которых стало 720 человек. Театры посетило 117 чел.</w:t>
      </w:r>
    </w:p>
    <w:p w:rsidR="00F901CE" w:rsidRPr="003C0D0E" w:rsidRDefault="00F901CE" w:rsidP="00B04090">
      <w:pPr>
        <w:pStyle w:val="a9"/>
        <w:jc w:val="both"/>
        <w:rPr>
          <w:rFonts w:ascii="Times New Roman" w:hAnsi="Times New Roman" w:cs="Times New Roman"/>
          <w:sz w:val="24"/>
          <w:szCs w:val="24"/>
        </w:rPr>
      </w:pPr>
      <w:r w:rsidRPr="003C0D0E">
        <w:rPr>
          <w:rFonts w:ascii="Times New Roman" w:hAnsi="Times New Roman" w:cs="Times New Roman"/>
          <w:sz w:val="24"/>
          <w:szCs w:val="24"/>
        </w:rPr>
        <w:t>- издана книга к Году педагога и наставника «Наставничество-это умение вдохновлять» тиражом 300 экз.</w:t>
      </w:r>
    </w:p>
    <w:p w:rsidR="00F901CE" w:rsidRPr="003C0D0E" w:rsidRDefault="00F901CE" w:rsidP="00B04090">
      <w:pPr>
        <w:pStyle w:val="a9"/>
        <w:jc w:val="both"/>
        <w:rPr>
          <w:rFonts w:ascii="Times New Roman" w:hAnsi="Times New Roman" w:cs="Times New Roman"/>
          <w:sz w:val="24"/>
          <w:szCs w:val="24"/>
        </w:rPr>
      </w:pPr>
      <w:r w:rsidRPr="003C0D0E">
        <w:rPr>
          <w:rFonts w:ascii="Times New Roman" w:hAnsi="Times New Roman" w:cs="Times New Roman"/>
          <w:sz w:val="24"/>
          <w:szCs w:val="24"/>
        </w:rPr>
        <w:tab/>
        <w:t xml:space="preserve">Впервые были организованы уличные праздники на Масленицу и ко Дню основания города Павловска. Несмотря на холодное время года, программы очень понравились жителям и гостям города. </w:t>
      </w:r>
    </w:p>
    <w:p w:rsidR="00F901CE" w:rsidRPr="006738D8" w:rsidRDefault="00F901CE" w:rsidP="00B04090">
      <w:pPr>
        <w:pStyle w:val="a9"/>
        <w:ind w:firstLine="708"/>
        <w:jc w:val="both"/>
        <w:rPr>
          <w:rFonts w:ascii="Times New Roman" w:hAnsi="Times New Roman" w:cs="Times New Roman"/>
          <w:sz w:val="24"/>
          <w:szCs w:val="24"/>
        </w:rPr>
      </w:pPr>
      <w:r w:rsidRPr="006738D8">
        <w:rPr>
          <w:rFonts w:ascii="Times New Roman" w:hAnsi="Times New Roman" w:cs="Times New Roman"/>
          <w:sz w:val="24"/>
          <w:szCs w:val="24"/>
        </w:rPr>
        <w:lastRenderedPageBreak/>
        <w:t xml:space="preserve">Традиционно мероприятия организуются совместно с учреждениями образования и культуры - это  ЦККД «Павловск», Дом детского творчества «Павловский», образовательные учреждения города. </w:t>
      </w:r>
    </w:p>
    <w:p w:rsidR="00F901CE" w:rsidRPr="006738D8" w:rsidRDefault="00F901CE" w:rsidP="00B04090">
      <w:pPr>
        <w:pStyle w:val="a9"/>
        <w:ind w:firstLine="708"/>
        <w:jc w:val="both"/>
        <w:rPr>
          <w:rFonts w:ascii="Times New Roman" w:hAnsi="Times New Roman" w:cs="Times New Roman"/>
          <w:sz w:val="24"/>
          <w:szCs w:val="24"/>
        </w:rPr>
      </w:pPr>
      <w:r w:rsidRPr="006738D8">
        <w:rPr>
          <w:rFonts w:ascii="Times New Roman" w:hAnsi="Times New Roman" w:cs="Times New Roman"/>
          <w:sz w:val="24"/>
          <w:szCs w:val="24"/>
        </w:rPr>
        <w:t>Совместное плодотворное  сотрудничество позволяет нам не только провести мероприятия на высоком профессиональном уровне, но и эффективно расходовать бюджетные средства.</w:t>
      </w:r>
    </w:p>
    <w:p w:rsidR="00F901CE" w:rsidRPr="006738D8" w:rsidRDefault="00F901CE" w:rsidP="00B04090">
      <w:pPr>
        <w:pStyle w:val="a9"/>
        <w:ind w:firstLine="708"/>
        <w:jc w:val="both"/>
        <w:rPr>
          <w:rFonts w:ascii="Times New Roman" w:hAnsi="Times New Roman" w:cs="Times New Roman"/>
          <w:sz w:val="24"/>
          <w:szCs w:val="24"/>
        </w:rPr>
      </w:pPr>
      <w:r w:rsidRPr="006738D8">
        <w:rPr>
          <w:rFonts w:ascii="Times New Roman" w:hAnsi="Times New Roman" w:cs="Times New Roman"/>
          <w:sz w:val="24"/>
          <w:szCs w:val="24"/>
        </w:rPr>
        <w:t>Местная администрация города Павловска выража</w:t>
      </w:r>
      <w:r w:rsidR="00E957E3">
        <w:rPr>
          <w:rFonts w:ascii="Times New Roman" w:hAnsi="Times New Roman" w:cs="Times New Roman"/>
          <w:sz w:val="24"/>
          <w:szCs w:val="24"/>
        </w:rPr>
        <w:t>е</w:t>
      </w:r>
      <w:r w:rsidRPr="006738D8">
        <w:rPr>
          <w:rFonts w:ascii="Times New Roman" w:hAnsi="Times New Roman" w:cs="Times New Roman"/>
          <w:sz w:val="24"/>
          <w:szCs w:val="24"/>
        </w:rPr>
        <w:t>т  благодарность коллективам  ЦККД «Павловск»</w:t>
      </w:r>
      <w:r w:rsidRPr="006738D8">
        <w:rPr>
          <w:rFonts w:ascii="Times New Roman" w:hAnsi="Times New Roman" w:cs="Times New Roman"/>
          <w:b/>
          <w:sz w:val="24"/>
          <w:szCs w:val="24"/>
        </w:rPr>
        <w:t>,</w:t>
      </w:r>
      <w:r w:rsidRPr="006738D8">
        <w:rPr>
          <w:rFonts w:ascii="Times New Roman" w:hAnsi="Times New Roman" w:cs="Times New Roman"/>
          <w:sz w:val="24"/>
          <w:szCs w:val="24"/>
        </w:rPr>
        <w:t xml:space="preserve"> Дома детского творчества «Павловский», всем коллективам образовательных учреждений и, конечно, общественным организациям города Павловска (обществу ветеранов, обществу инвалидов) за активное сотрудничество и огромную помощь.</w:t>
      </w:r>
    </w:p>
    <w:p w:rsidR="00F901CE" w:rsidRDefault="00F901CE" w:rsidP="00B04090">
      <w:pPr>
        <w:pStyle w:val="a9"/>
        <w:jc w:val="both"/>
        <w:rPr>
          <w:rFonts w:ascii="Times New Roman" w:hAnsi="Times New Roman" w:cs="Times New Roman"/>
          <w:color w:val="FF0000"/>
          <w:sz w:val="24"/>
          <w:szCs w:val="24"/>
        </w:rPr>
      </w:pPr>
    </w:p>
    <w:p w:rsidR="00F901CE" w:rsidRPr="00E5766C" w:rsidRDefault="00F901CE" w:rsidP="00B04090">
      <w:pPr>
        <w:pStyle w:val="a9"/>
        <w:jc w:val="center"/>
        <w:rPr>
          <w:rFonts w:ascii="Times New Roman" w:hAnsi="Times New Roman" w:cs="Times New Roman"/>
          <w:b/>
          <w:sz w:val="24"/>
          <w:szCs w:val="24"/>
        </w:rPr>
      </w:pPr>
      <w:r w:rsidRPr="00E5766C">
        <w:rPr>
          <w:rFonts w:ascii="Times New Roman" w:hAnsi="Times New Roman" w:cs="Times New Roman"/>
          <w:b/>
          <w:sz w:val="24"/>
          <w:szCs w:val="24"/>
        </w:rPr>
        <w:t>Военно-патриотическое воспитание молодежи в 2023 году</w:t>
      </w:r>
    </w:p>
    <w:p w:rsidR="00F901CE" w:rsidRPr="00E5766C" w:rsidRDefault="00F901CE" w:rsidP="00B04090">
      <w:pPr>
        <w:pStyle w:val="a9"/>
        <w:ind w:firstLine="708"/>
        <w:jc w:val="both"/>
        <w:rPr>
          <w:rFonts w:ascii="Times New Roman" w:hAnsi="Times New Roman" w:cs="Times New Roman"/>
          <w:sz w:val="24"/>
          <w:szCs w:val="24"/>
        </w:rPr>
      </w:pPr>
      <w:r w:rsidRPr="003C0D0E">
        <w:rPr>
          <w:rFonts w:ascii="Times New Roman" w:hAnsi="Times New Roman" w:cs="Times New Roman"/>
          <w:bCs/>
          <w:sz w:val="24"/>
          <w:szCs w:val="24"/>
        </w:rPr>
        <w:t>В течение 2023 года на территории города Павловска проведено 9 мероприятий для молодежи города в рамках реализации программы патриотического  воспитания, в которых приняло участие более 1200 человек. Учащиеся школ города Павловска стали активными участниками патриотических акций, уроков</w:t>
      </w:r>
      <w:r w:rsidRPr="00E5766C">
        <w:rPr>
          <w:rFonts w:ascii="Times New Roman" w:hAnsi="Times New Roman" w:cs="Times New Roman"/>
          <w:sz w:val="24"/>
          <w:szCs w:val="24"/>
        </w:rPr>
        <w:t xml:space="preserve"> мужества, митингов и акций памяти, организованных к памятным датам, связанным с историей Отечества и родного края. </w:t>
      </w:r>
    </w:p>
    <w:p w:rsidR="00F901CE" w:rsidRPr="00E5766C" w:rsidRDefault="00F901CE" w:rsidP="00B04090">
      <w:pPr>
        <w:pStyle w:val="a9"/>
        <w:jc w:val="both"/>
        <w:rPr>
          <w:rFonts w:ascii="Times New Roman" w:hAnsi="Times New Roman" w:cs="Times New Roman"/>
          <w:sz w:val="24"/>
          <w:szCs w:val="24"/>
        </w:rPr>
      </w:pPr>
      <w:r w:rsidRPr="00E5766C">
        <w:rPr>
          <w:rFonts w:ascii="Times New Roman" w:hAnsi="Times New Roman" w:cs="Times New Roman"/>
          <w:sz w:val="24"/>
          <w:szCs w:val="24"/>
        </w:rPr>
        <w:tab/>
        <w:t>В преддверии Дня Победы для учащихся образовательных учреждений, была организована историко-патриотическая интерактивная игра по станциям «Я помню! Я горжусь!».</w:t>
      </w:r>
    </w:p>
    <w:p w:rsidR="00F901CE" w:rsidRPr="00E5766C" w:rsidRDefault="00F901CE" w:rsidP="00B04090">
      <w:pPr>
        <w:pStyle w:val="a9"/>
        <w:jc w:val="both"/>
        <w:rPr>
          <w:rFonts w:ascii="Times New Roman" w:hAnsi="Times New Roman" w:cs="Times New Roman"/>
          <w:sz w:val="24"/>
          <w:szCs w:val="24"/>
        </w:rPr>
      </w:pPr>
      <w:r w:rsidRPr="00E5766C">
        <w:rPr>
          <w:rFonts w:ascii="Times New Roman" w:hAnsi="Times New Roman" w:cs="Times New Roman"/>
          <w:sz w:val="24"/>
          <w:szCs w:val="24"/>
        </w:rPr>
        <w:t xml:space="preserve"> </w:t>
      </w:r>
      <w:r w:rsidRPr="00E5766C">
        <w:rPr>
          <w:rFonts w:ascii="Times New Roman" w:hAnsi="Times New Roman" w:cs="Times New Roman"/>
          <w:sz w:val="24"/>
          <w:szCs w:val="24"/>
        </w:rPr>
        <w:tab/>
        <w:t xml:space="preserve">Ребята прошли курс молодого бойца, познакомились со стрелковым оружием, наладили полевую связь, расшифровали телефонограмму, оказывали первую </w:t>
      </w:r>
      <w:r w:rsidR="004032AA">
        <w:rPr>
          <w:rFonts w:ascii="Times New Roman" w:hAnsi="Times New Roman" w:cs="Times New Roman"/>
          <w:sz w:val="24"/>
          <w:szCs w:val="24"/>
        </w:rPr>
        <w:t xml:space="preserve"> медицинскую </w:t>
      </w:r>
      <w:r w:rsidRPr="00E5766C">
        <w:rPr>
          <w:rFonts w:ascii="Times New Roman" w:hAnsi="Times New Roman" w:cs="Times New Roman"/>
          <w:sz w:val="24"/>
          <w:szCs w:val="24"/>
        </w:rPr>
        <w:t xml:space="preserve">помощь. </w:t>
      </w:r>
    </w:p>
    <w:p w:rsidR="00F901CE" w:rsidRPr="00E5766C" w:rsidRDefault="00F901CE" w:rsidP="00B04090">
      <w:pPr>
        <w:pStyle w:val="a9"/>
        <w:jc w:val="both"/>
        <w:rPr>
          <w:rFonts w:ascii="Times New Roman" w:hAnsi="Times New Roman" w:cs="Times New Roman"/>
          <w:sz w:val="24"/>
          <w:szCs w:val="24"/>
        </w:rPr>
      </w:pPr>
      <w:r w:rsidRPr="00E5766C">
        <w:rPr>
          <w:rFonts w:ascii="Times New Roman" w:hAnsi="Times New Roman" w:cs="Times New Roman"/>
          <w:sz w:val="24"/>
          <w:szCs w:val="24"/>
        </w:rPr>
        <w:t xml:space="preserve">Всех участников программы угощали гречневой кашей и горячим чаем из полевой кухни. В мероприятии приняли участие 391 человек.  </w:t>
      </w:r>
    </w:p>
    <w:p w:rsidR="00F901CE" w:rsidRPr="00E5766C" w:rsidRDefault="00F901CE" w:rsidP="00B04090">
      <w:pPr>
        <w:pStyle w:val="a9"/>
        <w:ind w:firstLine="708"/>
        <w:jc w:val="both"/>
        <w:rPr>
          <w:rFonts w:ascii="Times New Roman" w:hAnsi="Times New Roman" w:cs="Times New Roman"/>
          <w:sz w:val="24"/>
          <w:szCs w:val="24"/>
        </w:rPr>
      </w:pPr>
      <w:r w:rsidRPr="00E5766C">
        <w:rPr>
          <w:rFonts w:ascii="Times New Roman" w:hAnsi="Times New Roman" w:cs="Times New Roman"/>
          <w:sz w:val="24"/>
          <w:szCs w:val="24"/>
        </w:rPr>
        <w:t>Для воспитанников детского сада № 23, участников праздника «Игры народов России»</w:t>
      </w:r>
      <w:r w:rsidR="004032AA">
        <w:rPr>
          <w:rFonts w:ascii="Times New Roman" w:hAnsi="Times New Roman" w:cs="Times New Roman"/>
          <w:sz w:val="24"/>
          <w:szCs w:val="24"/>
        </w:rPr>
        <w:t>,</w:t>
      </w:r>
      <w:r w:rsidRPr="00E5766C">
        <w:rPr>
          <w:rFonts w:ascii="Times New Roman" w:hAnsi="Times New Roman" w:cs="Times New Roman"/>
          <w:sz w:val="24"/>
          <w:szCs w:val="24"/>
        </w:rPr>
        <w:t xml:space="preserve"> Местной администрацией были приобретены познавательные подарки - раскраски, лабиринты, книги с </w:t>
      </w:r>
      <w:proofErr w:type="spellStart"/>
      <w:r w:rsidRPr="00E5766C">
        <w:rPr>
          <w:rFonts w:ascii="Times New Roman" w:hAnsi="Times New Roman" w:cs="Times New Roman"/>
          <w:sz w:val="24"/>
          <w:szCs w:val="24"/>
        </w:rPr>
        <w:t>активити</w:t>
      </w:r>
      <w:proofErr w:type="spellEnd"/>
      <w:r w:rsidRPr="00E5766C">
        <w:rPr>
          <w:rFonts w:ascii="Times New Roman" w:hAnsi="Times New Roman" w:cs="Times New Roman"/>
          <w:sz w:val="24"/>
          <w:szCs w:val="24"/>
        </w:rPr>
        <w:t xml:space="preserve"> – заданиями о России, которые интересны не только малышам, но и их родителям.</w:t>
      </w:r>
    </w:p>
    <w:p w:rsidR="00F901CE" w:rsidRPr="00E5766C" w:rsidRDefault="00F901CE" w:rsidP="00B04090">
      <w:pPr>
        <w:pStyle w:val="a9"/>
        <w:ind w:firstLine="708"/>
        <w:jc w:val="both"/>
        <w:rPr>
          <w:rFonts w:ascii="Times New Roman" w:hAnsi="Times New Roman" w:cs="Times New Roman"/>
          <w:sz w:val="24"/>
          <w:szCs w:val="24"/>
        </w:rPr>
      </w:pPr>
      <w:r w:rsidRPr="00E5766C">
        <w:rPr>
          <w:rFonts w:ascii="Times New Roman" w:hAnsi="Times New Roman" w:cs="Times New Roman"/>
          <w:sz w:val="24"/>
          <w:szCs w:val="24"/>
        </w:rPr>
        <w:t xml:space="preserve">Осенью 2022 года была заложена прекрасная традиция проведения </w:t>
      </w:r>
      <w:proofErr w:type="spellStart"/>
      <w:r w:rsidRPr="00E5766C">
        <w:rPr>
          <w:rFonts w:ascii="Times New Roman" w:hAnsi="Times New Roman" w:cs="Times New Roman"/>
          <w:sz w:val="24"/>
          <w:szCs w:val="24"/>
        </w:rPr>
        <w:t>квеста</w:t>
      </w:r>
      <w:proofErr w:type="spellEnd"/>
      <w:r w:rsidRPr="00E5766C">
        <w:rPr>
          <w:rFonts w:ascii="Times New Roman" w:hAnsi="Times New Roman" w:cs="Times New Roman"/>
          <w:sz w:val="24"/>
          <w:szCs w:val="24"/>
        </w:rPr>
        <w:t xml:space="preserve"> ко Дню основания города Павловска, в котором </w:t>
      </w:r>
      <w:r w:rsidR="004032AA">
        <w:rPr>
          <w:rFonts w:ascii="Times New Roman" w:hAnsi="Times New Roman" w:cs="Times New Roman"/>
          <w:sz w:val="24"/>
          <w:szCs w:val="24"/>
        </w:rPr>
        <w:t xml:space="preserve">в этом году </w:t>
      </w:r>
      <w:r w:rsidRPr="00E5766C">
        <w:rPr>
          <w:rFonts w:ascii="Times New Roman" w:hAnsi="Times New Roman" w:cs="Times New Roman"/>
          <w:sz w:val="24"/>
          <w:szCs w:val="24"/>
        </w:rPr>
        <w:t xml:space="preserve">приняло участие 60 человек. </w:t>
      </w:r>
    </w:p>
    <w:p w:rsidR="00F901CE" w:rsidRPr="00E5766C" w:rsidRDefault="00F901CE" w:rsidP="00B04090">
      <w:pPr>
        <w:pStyle w:val="a9"/>
        <w:ind w:firstLine="708"/>
        <w:jc w:val="both"/>
        <w:rPr>
          <w:rFonts w:ascii="Times New Roman" w:hAnsi="Times New Roman" w:cs="Times New Roman"/>
          <w:sz w:val="24"/>
          <w:szCs w:val="24"/>
        </w:rPr>
      </w:pPr>
      <w:r w:rsidRPr="00E5766C">
        <w:rPr>
          <w:rFonts w:ascii="Times New Roman" w:hAnsi="Times New Roman" w:cs="Times New Roman"/>
          <w:sz w:val="24"/>
          <w:szCs w:val="24"/>
        </w:rPr>
        <w:t xml:space="preserve">Во время </w:t>
      </w:r>
      <w:proofErr w:type="spellStart"/>
      <w:r w:rsidRPr="00E5766C">
        <w:rPr>
          <w:rFonts w:ascii="Times New Roman" w:hAnsi="Times New Roman" w:cs="Times New Roman"/>
          <w:sz w:val="24"/>
          <w:szCs w:val="24"/>
        </w:rPr>
        <w:t>квеста</w:t>
      </w:r>
      <w:proofErr w:type="spellEnd"/>
      <w:r w:rsidRPr="00E5766C">
        <w:rPr>
          <w:rFonts w:ascii="Times New Roman" w:hAnsi="Times New Roman" w:cs="Times New Roman"/>
          <w:sz w:val="24"/>
          <w:szCs w:val="24"/>
        </w:rPr>
        <w:t xml:space="preserve"> «246 лет Любимому городу» учащиеся павловских школ посетили 10 станций, расположенных в разных частях города, все задания </w:t>
      </w:r>
      <w:proofErr w:type="spellStart"/>
      <w:r w:rsidRPr="00E5766C">
        <w:rPr>
          <w:rFonts w:ascii="Times New Roman" w:hAnsi="Times New Roman" w:cs="Times New Roman"/>
          <w:sz w:val="24"/>
          <w:szCs w:val="24"/>
        </w:rPr>
        <w:t>квеста</w:t>
      </w:r>
      <w:proofErr w:type="spellEnd"/>
      <w:r w:rsidRPr="00E5766C">
        <w:rPr>
          <w:rFonts w:ascii="Times New Roman" w:hAnsi="Times New Roman" w:cs="Times New Roman"/>
          <w:sz w:val="24"/>
          <w:szCs w:val="24"/>
        </w:rPr>
        <w:t xml:space="preserve"> были связаны с историей Павловска.</w:t>
      </w:r>
    </w:p>
    <w:p w:rsidR="00F901CE" w:rsidRPr="00E5766C" w:rsidRDefault="00F901CE" w:rsidP="00B04090">
      <w:pPr>
        <w:pStyle w:val="a9"/>
        <w:ind w:firstLine="708"/>
        <w:jc w:val="both"/>
        <w:rPr>
          <w:rFonts w:ascii="Times New Roman" w:hAnsi="Times New Roman" w:cs="Times New Roman"/>
          <w:b/>
          <w:bCs/>
          <w:sz w:val="24"/>
          <w:szCs w:val="24"/>
        </w:rPr>
      </w:pPr>
      <w:r w:rsidRPr="00E5766C">
        <w:rPr>
          <w:rFonts w:ascii="Times New Roman" w:hAnsi="Times New Roman" w:cs="Times New Roman"/>
          <w:sz w:val="24"/>
          <w:szCs w:val="24"/>
        </w:rPr>
        <w:t xml:space="preserve"> В </w:t>
      </w:r>
      <w:proofErr w:type="spellStart"/>
      <w:r w:rsidRPr="00E5766C">
        <w:rPr>
          <w:rFonts w:ascii="Times New Roman" w:hAnsi="Times New Roman" w:cs="Times New Roman"/>
          <w:sz w:val="24"/>
          <w:szCs w:val="24"/>
        </w:rPr>
        <w:t>квесте</w:t>
      </w:r>
      <w:proofErr w:type="spellEnd"/>
      <w:r w:rsidRPr="00E5766C">
        <w:rPr>
          <w:rFonts w:ascii="Times New Roman" w:hAnsi="Times New Roman" w:cs="Times New Roman"/>
          <w:sz w:val="24"/>
          <w:szCs w:val="24"/>
        </w:rPr>
        <w:t xml:space="preserve"> использовались элементы игры «Кто хочет стать миллионером», викторина, кроссворд, интерактивный блиц-опрос, пантомима, сопоставление фотографий</w:t>
      </w:r>
      <w:r w:rsidRPr="00E5766C">
        <w:rPr>
          <w:rFonts w:ascii="Times New Roman" w:hAnsi="Times New Roman" w:cs="Times New Roman"/>
          <w:b/>
          <w:bCs/>
          <w:sz w:val="24"/>
          <w:szCs w:val="24"/>
        </w:rPr>
        <w:t>.</w:t>
      </w:r>
    </w:p>
    <w:p w:rsidR="00F901CE" w:rsidRPr="003C0D0E" w:rsidRDefault="004032AA" w:rsidP="00B04090">
      <w:pPr>
        <w:pStyle w:val="a9"/>
        <w:jc w:val="both"/>
        <w:rPr>
          <w:rFonts w:ascii="Times New Roman" w:hAnsi="Times New Roman" w:cs="Times New Roman"/>
          <w:sz w:val="24"/>
          <w:szCs w:val="24"/>
        </w:rPr>
      </w:pPr>
      <w:r>
        <w:rPr>
          <w:rFonts w:ascii="Times New Roman" w:hAnsi="Times New Roman" w:cs="Times New Roman"/>
          <w:sz w:val="24"/>
          <w:szCs w:val="24"/>
        </w:rPr>
        <w:tab/>
        <w:t>В</w:t>
      </w:r>
      <w:r w:rsidR="00F901CE" w:rsidRPr="00535C32">
        <w:rPr>
          <w:rFonts w:ascii="Times New Roman" w:hAnsi="Times New Roman" w:cs="Times New Roman"/>
          <w:sz w:val="24"/>
          <w:szCs w:val="24"/>
        </w:rPr>
        <w:t xml:space="preserve">о время весеннего и осеннего призыва на военную службу  в ряды вооруженных сил РФ </w:t>
      </w:r>
      <w:proofErr w:type="spellStart"/>
      <w:r w:rsidR="00F901CE" w:rsidRPr="00535C32">
        <w:rPr>
          <w:rFonts w:ascii="Times New Roman" w:hAnsi="Times New Roman" w:cs="Times New Roman"/>
          <w:sz w:val="24"/>
          <w:szCs w:val="24"/>
        </w:rPr>
        <w:t>павловчан</w:t>
      </w:r>
      <w:proofErr w:type="spellEnd"/>
      <w:r>
        <w:rPr>
          <w:rFonts w:ascii="Times New Roman" w:hAnsi="Times New Roman" w:cs="Times New Roman"/>
          <w:sz w:val="24"/>
          <w:szCs w:val="24"/>
        </w:rPr>
        <w:t>,</w:t>
      </w:r>
      <w:r w:rsidR="00F901CE" w:rsidRPr="00535C32">
        <w:rPr>
          <w:rFonts w:ascii="Times New Roman" w:hAnsi="Times New Roman" w:cs="Times New Roman"/>
          <w:sz w:val="24"/>
          <w:szCs w:val="24"/>
        </w:rPr>
        <w:t xml:space="preserve"> отправляющихся на службу</w:t>
      </w:r>
      <w:r>
        <w:rPr>
          <w:rFonts w:ascii="Times New Roman" w:hAnsi="Times New Roman" w:cs="Times New Roman"/>
          <w:sz w:val="24"/>
          <w:szCs w:val="24"/>
        </w:rPr>
        <w:t>,</w:t>
      </w:r>
      <w:r w:rsidR="00F901CE" w:rsidRPr="00535C32">
        <w:rPr>
          <w:rFonts w:ascii="Times New Roman" w:hAnsi="Times New Roman" w:cs="Times New Roman"/>
          <w:sz w:val="24"/>
          <w:szCs w:val="24"/>
        </w:rPr>
        <w:t xml:space="preserve"> поздравляли вручением часов </w:t>
      </w:r>
      <w:r w:rsidR="00F901CE" w:rsidRPr="003C0D0E">
        <w:rPr>
          <w:rFonts w:ascii="Times New Roman" w:hAnsi="Times New Roman" w:cs="Times New Roman"/>
          <w:sz w:val="24"/>
          <w:szCs w:val="24"/>
        </w:rPr>
        <w:t>наручных – 8 чел.</w:t>
      </w:r>
    </w:p>
    <w:p w:rsidR="00F901CE" w:rsidRPr="00E5766C" w:rsidRDefault="00F901CE" w:rsidP="00B04090">
      <w:pPr>
        <w:pStyle w:val="a9"/>
        <w:jc w:val="both"/>
        <w:rPr>
          <w:rFonts w:ascii="Times New Roman" w:hAnsi="Times New Roman" w:cs="Times New Roman"/>
          <w:sz w:val="24"/>
          <w:szCs w:val="24"/>
        </w:rPr>
      </w:pPr>
      <w:r w:rsidRPr="00131AE1">
        <w:rPr>
          <w:rFonts w:ascii="Times New Roman" w:hAnsi="Times New Roman" w:cs="Times New Roman"/>
          <w:color w:val="FF0000"/>
          <w:sz w:val="24"/>
          <w:szCs w:val="24"/>
        </w:rPr>
        <w:tab/>
      </w:r>
      <w:r w:rsidRPr="00E5766C">
        <w:rPr>
          <w:rFonts w:ascii="Times New Roman" w:hAnsi="Times New Roman" w:cs="Times New Roman"/>
          <w:sz w:val="24"/>
          <w:szCs w:val="24"/>
        </w:rPr>
        <w:t>Муниципальный Совет и Местная администрация города Павловска благодарят общественные организации города за большую помощь в реализации программы военно-патриотического воспитания подрастающего поколения.</w:t>
      </w:r>
    </w:p>
    <w:p w:rsidR="00F901CE" w:rsidRDefault="00F901CE" w:rsidP="00B04090">
      <w:pPr>
        <w:pStyle w:val="a9"/>
        <w:jc w:val="both"/>
        <w:rPr>
          <w:rFonts w:ascii="Times New Roman" w:hAnsi="Times New Roman" w:cs="Times New Roman"/>
          <w:sz w:val="24"/>
          <w:szCs w:val="24"/>
        </w:rPr>
      </w:pPr>
    </w:p>
    <w:p w:rsidR="00F901CE" w:rsidRPr="003C0D0E" w:rsidRDefault="00F901CE" w:rsidP="00B04090">
      <w:pPr>
        <w:suppressAutoHyphens/>
        <w:spacing w:after="0" w:line="240" w:lineRule="auto"/>
        <w:jc w:val="center"/>
        <w:rPr>
          <w:rFonts w:ascii="Times New Roman" w:hAnsi="Times New Roman" w:cs="Times New Roman"/>
          <w:b/>
          <w:bCs/>
          <w:sz w:val="24"/>
          <w:szCs w:val="24"/>
        </w:rPr>
      </w:pPr>
      <w:r w:rsidRPr="003C0D0E">
        <w:rPr>
          <w:rFonts w:ascii="Times New Roman" w:hAnsi="Times New Roman" w:cs="Times New Roman"/>
          <w:b/>
          <w:bCs/>
          <w:sz w:val="24"/>
          <w:szCs w:val="24"/>
        </w:rPr>
        <w:t xml:space="preserve">В рамках муниципальной </w:t>
      </w:r>
      <w:proofErr w:type="gramStart"/>
      <w:r w:rsidRPr="003C0D0E">
        <w:rPr>
          <w:rFonts w:ascii="Times New Roman" w:hAnsi="Times New Roman" w:cs="Times New Roman"/>
          <w:b/>
          <w:bCs/>
          <w:sz w:val="24"/>
          <w:szCs w:val="24"/>
        </w:rPr>
        <w:t>программы  развития</w:t>
      </w:r>
      <w:proofErr w:type="gramEnd"/>
      <w:r w:rsidRPr="003C0D0E">
        <w:rPr>
          <w:rFonts w:ascii="Times New Roman" w:hAnsi="Times New Roman" w:cs="Times New Roman"/>
          <w:b/>
          <w:bCs/>
          <w:sz w:val="24"/>
          <w:szCs w:val="24"/>
        </w:rPr>
        <w:t xml:space="preserve"> на территории города Павловска физической культуры и спорта в 2023 году было проведено </w:t>
      </w:r>
    </w:p>
    <w:p w:rsidR="00F901CE" w:rsidRPr="003C0D0E" w:rsidRDefault="00F901CE" w:rsidP="00B04090">
      <w:pPr>
        <w:pStyle w:val="a9"/>
        <w:ind w:firstLine="708"/>
        <w:jc w:val="both"/>
        <w:rPr>
          <w:rFonts w:ascii="Times New Roman" w:hAnsi="Times New Roman" w:cs="Times New Roman"/>
          <w:bCs/>
          <w:sz w:val="24"/>
          <w:szCs w:val="24"/>
        </w:rPr>
      </w:pPr>
      <w:r w:rsidRPr="003C0D0E">
        <w:rPr>
          <w:rFonts w:ascii="Times New Roman" w:hAnsi="Times New Roman" w:cs="Times New Roman"/>
          <w:bCs/>
          <w:sz w:val="24"/>
          <w:szCs w:val="24"/>
        </w:rPr>
        <w:t>11 спортивных мероприятий, в которых приняли участие 750 ч</w:t>
      </w:r>
      <w:r w:rsidR="004032AA">
        <w:rPr>
          <w:rFonts w:ascii="Times New Roman" w:hAnsi="Times New Roman" w:cs="Times New Roman"/>
          <w:bCs/>
          <w:sz w:val="24"/>
          <w:szCs w:val="24"/>
        </w:rPr>
        <w:t>е</w:t>
      </w:r>
      <w:r w:rsidRPr="003C0D0E">
        <w:rPr>
          <w:rFonts w:ascii="Times New Roman" w:hAnsi="Times New Roman" w:cs="Times New Roman"/>
          <w:bCs/>
          <w:sz w:val="24"/>
          <w:szCs w:val="24"/>
        </w:rPr>
        <w:t>ловек. Э</w:t>
      </w:r>
      <w:r w:rsidR="004032AA">
        <w:rPr>
          <w:rFonts w:ascii="Times New Roman" w:hAnsi="Times New Roman" w:cs="Times New Roman"/>
          <w:bCs/>
          <w:sz w:val="24"/>
          <w:szCs w:val="24"/>
        </w:rPr>
        <w:t>то открытый турнир по волейболу</w:t>
      </w:r>
      <w:r w:rsidRPr="003C0D0E">
        <w:rPr>
          <w:rFonts w:ascii="Times New Roman" w:hAnsi="Times New Roman" w:cs="Times New Roman"/>
          <w:bCs/>
          <w:sz w:val="24"/>
          <w:szCs w:val="24"/>
        </w:rPr>
        <w:t xml:space="preserve">, легкоатлетическая эстафета Кубок Победы», турниры по настольному теннису «Кубок Победы» и ко Дню основания города Павловска,  летняя спартакиада  «Займись  спортом!  Стань первым!», </w:t>
      </w:r>
      <w:r w:rsidR="001963DE">
        <w:rPr>
          <w:rFonts w:ascii="Times New Roman" w:hAnsi="Times New Roman" w:cs="Times New Roman"/>
          <w:bCs/>
          <w:sz w:val="24"/>
          <w:szCs w:val="24"/>
        </w:rPr>
        <w:t>т</w:t>
      </w:r>
      <w:r w:rsidR="001963DE" w:rsidRPr="003C0D0E">
        <w:rPr>
          <w:rFonts w:ascii="Times New Roman" w:hAnsi="Times New Roman" w:cs="Times New Roman"/>
          <w:bCs/>
          <w:sz w:val="24"/>
          <w:szCs w:val="24"/>
        </w:rPr>
        <w:t xml:space="preserve">урнир по футболу </w:t>
      </w:r>
      <w:r w:rsidR="001963DE">
        <w:rPr>
          <w:rFonts w:ascii="Times New Roman" w:hAnsi="Times New Roman" w:cs="Times New Roman"/>
          <w:bCs/>
          <w:sz w:val="24"/>
          <w:szCs w:val="24"/>
        </w:rPr>
        <w:t>«</w:t>
      </w:r>
      <w:r w:rsidR="001963DE" w:rsidRPr="003C0D0E">
        <w:rPr>
          <w:rFonts w:ascii="Times New Roman" w:hAnsi="Times New Roman" w:cs="Times New Roman"/>
          <w:bCs/>
          <w:sz w:val="24"/>
          <w:szCs w:val="24"/>
        </w:rPr>
        <w:t>Павловск-97</w:t>
      </w:r>
      <w:r w:rsidR="001963DE">
        <w:rPr>
          <w:rFonts w:ascii="Times New Roman" w:hAnsi="Times New Roman" w:cs="Times New Roman"/>
          <w:bCs/>
          <w:sz w:val="24"/>
          <w:szCs w:val="24"/>
        </w:rPr>
        <w:t>»</w:t>
      </w:r>
      <w:r w:rsidR="001963DE" w:rsidRPr="003C0D0E">
        <w:rPr>
          <w:rFonts w:ascii="Times New Roman" w:hAnsi="Times New Roman" w:cs="Times New Roman"/>
          <w:bCs/>
          <w:sz w:val="24"/>
          <w:szCs w:val="24"/>
        </w:rPr>
        <w:t>, турнир</w:t>
      </w:r>
      <w:r w:rsidR="001963DE">
        <w:rPr>
          <w:rFonts w:ascii="Times New Roman" w:hAnsi="Times New Roman" w:cs="Times New Roman"/>
          <w:bCs/>
          <w:sz w:val="24"/>
          <w:szCs w:val="24"/>
        </w:rPr>
        <w:t xml:space="preserve">ы по мини-футболу «Кубок Победы» и </w:t>
      </w:r>
      <w:r w:rsidR="001963DE" w:rsidRPr="003C0D0E">
        <w:rPr>
          <w:rFonts w:ascii="Times New Roman" w:hAnsi="Times New Roman" w:cs="Times New Roman"/>
          <w:bCs/>
          <w:sz w:val="24"/>
          <w:szCs w:val="24"/>
        </w:rPr>
        <w:t xml:space="preserve"> </w:t>
      </w:r>
      <w:r w:rsidR="001963DE">
        <w:rPr>
          <w:rFonts w:ascii="Times New Roman" w:hAnsi="Times New Roman" w:cs="Times New Roman"/>
          <w:bCs/>
          <w:sz w:val="24"/>
          <w:szCs w:val="24"/>
        </w:rPr>
        <w:t>«</w:t>
      </w:r>
      <w:r w:rsidR="001963DE" w:rsidRPr="003C0D0E">
        <w:rPr>
          <w:rFonts w:ascii="Times New Roman" w:hAnsi="Times New Roman" w:cs="Times New Roman"/>
          <w:bCs/>
          <w:sz w:val="24"/>
          <w:szCs w:val="24"/>
        </w:rPr>
        <w:t>Спорт - дорога к миру</w:t>
      </w:r>
      <w:r w:rsidR="001963DE">
        <w:rPr>
          <w:rFonts w:ascii="Times New Roman" w:hAnsi="Times New Roman" w:cs="Times New Roman"/>
          <w:bCs/>
          <w:sz w:val="24"/>
          <w:szCs w:val="24"/>
        </w:rPr>
        <w:t xml:space="preserve">», </w:t>
      </w:r>
      <w:r w:rsidRPr="003C0D0E">
        <w:rPr>
          <w:rFonts w:ascii="Times New Roman" w:hAnsi="Times New Roman" w:cs="Times New Roman"/>
          <w:bCs/>
          <w:sz w:val="24"/>
          <w:szCs w:val="24"/>
        </w:rPr>
        <w:t xml:space="preserve">баскетбол. </w:t>
      </w:r>
      <w:r w:rsidRPr="003C0D0E">
        <w:rPr>
          <w:rFonts w:ascii="Times New Roman" w:hAnsi="Times New Roman" w:cs="Times New Roman"/>
          <w:bCs/>
          <w:sz w:val="24"/>
          <w:szCs w:val="24"/>
        </w:rPr>
        <w:lastRenderedPageBreak/>
        <w:t xml:space="preserve">Традиционно в сентябре в рамках Дня солидарности в борьбе с терроризмом проводится спортивный  семейный  праздник «Всей  семьей  на  стадион». С 2004 года с целью патриотического воспитания молодежи организуется футбольный турнир, </w:t>
      </w:r>
      <w:proofErr w:type="gramStart"/>
      <w:r w:rsidRPr="003C0D0E">
        <w:rPr>
          <w:rFonts w:ascii="Times New Roman" w:hAnsi="Times New Roman" w:cs="Times New Roman"/>
          <w:bCs/>
          <w:sz w:val="24"/>
          <w:szCs w:val="24"/>
        </w:rPr>
        <w:t>посвященный  памяти</w:t>
      </w:r>
      <w:proofErr w:type="gramEnd"/>
      <w:r w:rsidRPr="003C0D0E">
        <w:rPr>
          <w:rFonts w:ascii="Times New Roman" w:hAnsi="Times New Roman" w:cs="Times New Roman"/>
          <w:bCs/>
          <w:sz w:val="24"/>
          <w:szCs w:val="24"/>
        </w:rPr>
        <w:t xml:space="preserve"> Георгия Александровича </w:t>
      </w:r>
      <w:proofErr w:type="spellStart"/>
      <w:r w:rsidRPr="003C0D0E">
        <w:rPr>
          <w:rFonts w:ascii="Times New Roman" w:hAnsi="Times New Roman" w:cs="Times New Roman"/>
          <w:bCs/>
          <w:sz w:val="24"/>
          <w:szCs w:val="24"/>
        </w:rPr>
        <w:t>Дюперрона</w:t>
      </w:r>
      <w:proofErr w:type="spellEnd"/>
      <w:r w:rsidRPr="003C0D0E">
        <w:rPr>
          <w:rFonts w:ascii="Times New Roman" w:hAnsi="Times New Roman" w:cs="Times New Roman"/>
          <w:bCs/>
          <w:sz w:val="24"/>
          <w:szCs w:val="24"/>
        </w:rPr>
        <w:t xml:space="preserve"> – основоположника российского фут</w:t>
      </w:r>
      <w:r w:rsidR="001963DE">
        <w:rPr>
          <w:rFonts w:ascii="Times New Roman" w:hAnsi="Times New Roman" w:cs="Times New Roman"/>
          <w:bCs/>
          <w:sz w:val="24"/>
          <w:szCs w:val="24"/>
        </w:rPr>
        <w:t>бола</w:t>
      </w:r>
      <w:r w:rsidRPr="003C0D0E">
        <w:rPr>
          <w:rFonts w:ascii="Times New Roman" w:hAnsi="Times New Roman" w:cs="Times New Roman"/>
          <w:bCs/>
          <w:sz w:val="24"/>
          <w:szCs w:val="24"/>
        </w:rPr>
        <w:t xml:space="preserve"> </w:t>
      </w:r>
      <w:r w:rsidR="001963DE">
        <w:rPr>
          <w:rFonts w:ascii="Times New Roman" w:hAnsi="Times New Roman" w:cs="Times New Roman"/>
          <w:bCs/>
          <w:sz w:val="24"/>
          <w:szCs w:val="24"/>
        </w:rPr>
        <w:t xml:space="preserve"> </w:t>
      </w:r>
      <w:r w:rsidRPr="003C0D0E">
        <w:rPr>
          <w:rFonts w:ascii="Times New Roman" w:hAnsi="Times New Roman" w:cs="Times New Roman"/>
          <w:bCs/>
          <w:sz w:val="24"/>
          <w:szCs w:val="24"/>
        </w:rPr>
        <w:t>,  баскетбол .</w:t>
      </w:r>
    </w:p>
    <w:p w:rsidR="00F901CE" w:rsidRPr="003C0D0E" w:rsidRDefault="00F901CE" w:rsidP="00B04090">
      <w:pPr>
        <w:pStyle w:val="a9"/>
        <w:ind w:firstLine="708"/>
        <w:jc w:val="both"/>
        <w:rPr>
          <w:rFonts w:ascii="Times New Roman" w:hAnsi="Times New Roman" w:cs="Times New Roman"/>
          <w:bCs/>
          <w:sz w:val="24"/>
          <w:szCs w:val="24"/>
        </w:rPr>
      </w:pPr>
      <w:r w:rsidRPr="003C0D0E">
        <w:rPr>
          <w:rFonts w:ascii="Times New Roman" w:hAnsi="Times New Roman" w:cs="Times New Roman"/>
          <w:bCs/>
          <w:sz w:val="24"/>
          <w:szCs w:val="24"/>
        </w:rPr>
        <w:t>Впервые в 2023 году были проведены спортивные выходные - «Забытые игры нашего двора» и «Праздник спорта и здоровья», в которых приняли участие около 370 человек.</w:t>
      </w:r>
    </w:p>
    <w:p w:rsidR="00F901CE" w:rsidRPr="00FD3F98" w:rsidRDefault="00F901CE" w:rsidP="00B04090">
      <w:pPr>
        <w:pStyle w:val="a9"/>
        <w:jc w:val="center"/>
        <w:rPr>
          <w:rFonts w:ascii="Times New Roman" w:hAnsi="Times New Roman" w:cs="Times New Roman"/>
          <w:b/>
          <w:bCs/>
          <w:sz w:val="20"/>
          <w:szCs w:val="20"/>
        </w:rPr>
      </w:pPr>
      <w:bookmarkStart w:id="0" w:name="_GoBack"/>
      <w:bookmarkEnd w:id="0"/>
      <w:r w:rsidRPr="00FD3F98">
        <w:rPr>
          <w:rFonts w:ascii="Times New Roman" w:hAnsi="Times New Roman" w:cs="Times New Roman"/>
          <w:b/>
          <w:bCs/>
          <w:sz w:val="24"/>
          <w:szCs w:val="24"/>
        </w:rPr>
        <w:t xml:space="preserve">Участие в деятельности по профилактике наркомании </w:t>
      </w:r>
    </w:p>
    <w:p w:rsidR="00F901CE" w:rsidRPr="00FD3F98" w:rsidRDefault="004032AA" w:rsidP="00B04090">
      <w:pPr>
        <w:pStyle w:val="a9"/>
        <w:jc w:val="both"/>
        <w:rPr>
          <w:rFonts w:ascii="Times New Roman" w:hAnsi="Times New Roman" w:cs="Times New Roman"/>
          <w:sz w:val="24"/>
          <w:szCs w:val="24"/>
        </w:rPr>
      </w:pPr>
      <w:r>
        <w:rPr>
          <w:rFonts w:ascii="Times New Roman" w:hAnsi="Times New Roman" w:cs="Times New Roman"/>
          <w:sz w:val="24"/>
          <w:szCs w:val="24"/>
        </w:rPr>
        <w:tab/>
      </w:r>
      <w:r w:rsidR="00F901CE" w:rsidRPr="00FD3F98">
        <w:rPr>
          <w:rFonts w:ascii="Times New Roman" w:hAnsi="Times New Roman" w:cs="Times New Roman"/>
          <w:sz w:val="24"/>
          <w:szCs w:val="24"/>
        </w:rPr>
        <w:t>В течение года было организовано:</w:t>
      </w:r>
    </w:p>
    <w:p w:rsidR="00F901CE" w:rsidRPr="003C0D0E" w:rsidRDefault="00F901CE" w:rsidP="00B04090">
      <w:pPr>
        <w:pStyle w:val="a9"/>
        <w:jc w:val="both"/>
        <w:rPr>
          <w:rFonts w:ascii="Times New Roman" w:hAnsi="Times New Roman" w:cs="Times New Roman"/>
          <w:sz w:val="24"/>
          <w:szCs w:val="24"/>
        </w:rPr>
      </w:pPr>
      <w:r w:rsidRPr="003C0D0E">
        <w:rPr>
          <w:rFonts w:ascii="Times New Roman" w:hAnsi="Times New Roman" w:cs="Times New Roman"/>
          <w:sz w:val="24"/>
          <w:szCs w:val="24"/>
        </w:rPr>
        <w:t>- 11 интерактивных тематических программ</w:t>
      </w:r>
      <w:r w:rsidR="004032AA">
        <w:rPr>
          <w:rFonts w:ascii="Times New Roman" w:hAnsi="Times New Roman" w:cs="Times New Roman"/>
          <w:sz w:val="24"/>
          <w:szCs w:val="24"/>
        </w:rPr>
        <w:t xml:space="preserve"> «Дети против наркотиков»</w:t>
      </w:r>
      <w:r w:rsidRPr="003C0D0E">
        <w:rPr>
          <w:rFonts w:ascii="Times New Roman" w:hAnsi="Times New Roman" w:cs="Times New Roman"/>
          <w:sz w:val="24"/>
          <w:szCs w:val="24"/>
        </w:rPr>
        <w:t xml:space="preserve"> для учащихся об</w:t>
      </w:r>
      <w:r w:rsidR="004032AA">
        <w:rPr>
          <w:rFonts w:ascii="Times New Roman" w:hAnsi="Times New Roman" w:cs="Times New Roman"/>
          <w:sz w:val="24"/>
          <w:szCs w:val="24"/>
        </w:rPr>
        <w:t>щеобразовательных учреждений - 392 чел.</w:t>
      </w:r>
    </w:p>
    <w:p w:rsidR="00F901CE" w:rsidRPr="00FD3F98" w:rsidRDefault="00F901CE" w:rsidP="00B04090">
      <w:pPr>
        <w:pStyle w:val="a9"/>
        <w:jc w:val="both"/>
        <w:rPr>
          <w:rFonts w:ascii="Times New Roman" w:hAnsi="Times New Roman" w:cs="Times New Roman"/>
          <w:sz w:val="24"/>
          <w:szCs w:val="24"/>
        </w:rPr>
      </w:pPr>
      <w:r w:rsidRPr="003C0D0E">
        <w:rPr>
          <w:rFonts w:ascii="Times New Roman" w:hAnsi="Times New Roman" w:cs="Times New Roman"/>
          <w:sz w:val="24"/>
          <w:szCs w:val="24"/>
        </w:rPr>
        <w:t xml:space="preserve">- изготовлен и распространен среди жителей муниципального образования, в образовательных учреждениях и общественных организациях  города Павловска - </w:t>
      </w:r>
      <w:proofErr w:type="spellStart"/>
      <w:r w:rsidRPr="003C0D0E">
        <w:rPr>
          <w:rFonts w:ascii="Times New Roman" w:hAnsi="Times New Roman" w:cs="Times New Roman"/>
          <w:sz w:val="24"/>
          <w:szCs w:val="24"/>
        </w:rPr>
        <w:t>евробуклет</w:t>
      </w:r>
      <w:proofErr w:type="spellEnd"/>
      <w:r w:rsidRPr="003C0D0E">
        <w:rPr>
          <w:rFonts w:ascii="Times New Roman" w:hAnsi="Times New Roman" w:cs="Times New Roman"/>
          <w:sz w:val="24"/>
          <w:szCs w:val="24"/>
        </w:rPr>
        <w:t>   «Я выбираю жизнь»</w:t>
      </w:r>
      <w:r w:rsidRPr="00FD3F98">
        <w:rPr>
          <w:rFonts w:ascii="Times New Roman" w:hAnsi="Times New Roman" w:cs="Times New Roman"/>
          <w:sz w:val="24"/>
          <w:szCs w:val="24"/>
        </w:rPr>
        <w:t xml:space="preserve"> - 600 шт. Размещены плакаты по профилактике наркомании на информационных стендах, расположенных на территории муниципального образования. </w:t>
      </w:r>
    </w:p>
    <w:p w:rsidR="00F901CE" w:rsidRPr="00131AE1" w:rsidRDefault="00F901CE" w:rsidP="00B04090">
      <w:pPr>
        <w:spacing w:line="240" w:lineRule="auto"/>
        <w:contextualSpacing/>
        <w:jc w:val="both"/>
        <w:rPr>
          <w:rFonts w:ascii="Times New Roman" w:eastAsia="Calibri" w:hAnsi="Times New Roman" w:cs="Times New Roman"/>
          <w:b/>
          <w:color w:val="FF0000"/>
          <w:sz w:val="24"/>
          <w:szCs w:val="24"/>
        </w:rPr>
      </w:pPr>
    </w:p>
    <w:p w:rsidR="00F901CE" w:rsidRPr="00FD3F98" w:rsidRDefault="00F901CE" w:rsidP="00B04090">
      <w:pPr>
        <w:spacing w:line="240" w:lineRule="auto"/>
        <w:contextualSpacing/>
        <w:jc w:val="center"/>
        <w:rPr>
          <w:rFonts w:ascii="Times New Roman" w:eastAsia="Calibri" w:hAnsi="Times New Roman" w:cs="Times New Roman"/>
          <w:b/>
          <w:sz w:val="24"/>
          <w:szCs w:val="24"/>
        </w:rPr>
      </w:pPr>
      <w:r w:rsidRPr="00FD3F98">
        <w:rPr>
          <w:rFonts w:ascii="Times New Roman" w:eastAsia="Calibri" w:hAnsi="Times New Roman" w:cs="Times New Roman"/>
          <w:b/>
          <w:sz w:val="24"/>
          <w:szCs w:val="24"/>
        </w:rPr>
        <w:t>Профилактика дорожно-транспортного травм</w:t>
      </w:r>
      <w:r w:rsidR="004032AA">
        <w:rPr>
          <w:rFonts w:ascii="Times New Roman" w:eastAsia="Calibri" w:hAnsi="Times New Roman" w:cs="Times New Roman"/>
          <w:b/>
          <w:sz w:val="24"/>
          <w:szCs w:val="24"/>
        </w:rPr>
        <w:t>атизма среди детей и подростков</w:t>
      </w:r>
    </w:p>
    <w:p w:rsidR="00F901CE" w:rsidRPr="003C0D0E" w:rsidRDefault="00F901CE" w:rsidP="00B04090">
      <w:pPr>
        <w:spacing w:line="240" w:lineRule="auto"/>
        <w:ind w:firstLine="708"/>
        <w:contextualSpacing/>
        <w:jc w:val="both"/>
        <w:rPr>
          <w:rFonts w:ascii="Times New Roman" w:hAnsi="Times New Roman" w:cs="Times New Roman"/>
          <w:sz w:val="24"/>
          <w:szCs w:val="24"/>
        </w:rPr>
      </w:pPr>
      <w:r w:rsidRPr="003C0D0E">
        <w:rPr>
          <w:rFonts w:ascii="Times New Roman" w:hAnsi="Times New Roman" w:cs="Times New Roman"/>
          <w:sz w:val="24"/>
          <w:szCs w:val="24"/>
        </w:rPr>
        <w:t>Проведено  15  тематических интерактивных спектаклей по предупреждению дорожного травматизма  для учащихся начальных классов школ  города Павловска, в которых приняли участие  823 чел</w:t>
      </w:r>
      <w:r w:rsidRPr="003C0D0E">
        <w:rPr>
          <w:rFonts w:ascii="Times New Roman" w:hAnsi="Times New Roman" w:cs="Times New Roman"/>
          <w:color w:val="FF0000"/>
          <w:sz w:val="24"/>
          <w:szCs w:val="24"/>
        </w:rPr>
        <w:t xml:space="preserve">. </w:t>
      </w:r>
      <w:r w:rsidRPr="003C0D0E">
        <w:rPr>
          <w:rFonts w:ascii="Times New Roman" w:hAnsi="Times New Roman" w:cs="Times New Roman"/>
          <w:sz w:val="24"/>
          <w:szCs w:val="24"/>
        </w:rPr>
        <w:t>По окончании спектаклей все</w:t>
      </w:r>
      <w:r w:rsidR="004032AA">
        <w:rPr>
          <w:rFonts w:ascii="Times New Roman" w:hAnsi="Times New Roman" w:cs="Times New Roman"/>
          <w:sz w:val="24"/>
          <w:szCs w:val="24"/>
        </w:rPr>
        <w:t>м</w:t>
      </w:r>
      <w:r w:rsidRPr="003C0D0E">
        <w:rPr>
          <w:rFonts w:ascii="Times New Roman" w:hAnsi="Times New Roman" w:cs="Times New Roman"/>
          <w:sz w:val="24"/>
          <w:szCs w:val="24"/>
        </w:rPr>
        <w:t xml:space="preserve"> ребята</w:t>
      </w:r>
      <w:r w:rsidR="004032AA">
        <w:rPr>
          <w:rFonts w:ascii="Times New Roman" w:hAnsi="Times New Roman" w:cs="Times New Roman"/>
          <w:sz w:val="24"/>
          <w:szCs w:val="24"/>
        </w:rPr>
        <w:t>м</w:t>
      </w:r>
      <w:r w:rsidRPr="003C0D0E">
        <w:rPr>
          <w:rFonts w:ascii="Times New Roman" w:hAnsi="Times New Roman" w:cs="Times New Roman"/>
          <w:sz w:val="24"/>
          <w:szCs w:val="24"/>
        </w:rPr>
        <w:t xml:space="preserve"> </w:t>
      </w:r>
      <w:r w:rsidR="004032AA">
        <w:rPr>
          <w:rFonts w:ascii="Times New Roman" w:hAnsi="Times New Roman" w:cs="Times New Roman"/>
          <w:sz w:val="24"/>
          <w:szCs w:val="24"/>
        </w:rPr>
        <w:t xml:space="preserve">была вручена </w:t>
      </w:r>
      <w:proofErr w:type="spellStart"/>
      <w:r w:rsidRPr="003C0D0E">
        <w:rPr>
          <w:rFonts w:ascii="Times New Roman" w:hAnsi="Times New Roman" w:cs="Times New Roman"/>
          <w:sz w:val="24"/>
          <w:szCs w:val="24"/>
        </w:rPr>
        <w:t>световозвращающ</w:t>
      </w:r>
      <w:r w:rsidR="004032AA">
        <w:rPr>
          <w:rFonts w:ascii="Times New Roman" w:hAnsi="Times New Roman" w:cs="Times New Roman"/>
          <w:sz w:val="24"/>
          <w:szCs w:val="24"/>
        </w:rPr>
        <w:t>ая</w:t>
      </w:r>
      <w:proofErr w:type="spellEnd"/>
      <w:r w:rsidRPr="003C0D0E">
        <w:rPr>
          <w:rFonts w:ascii="Times New Roman" w:hAnsi="Times New Roman" w:cs="Times New Roman"/>
          <w:sz w:val="24"/>
          <w:szCs w:val="24"/>
        </w:rPr>
        <w:t xml:space="preserve"> продукци</w:t>
      </w:r>
      <w:r w:rsidR="004032AA">
        <w:rPr>
          <w:rFonts w:ascii="Times New Roman" w:hAnsi="Times New Roman" w:cs="Times New Roman"/>
          <w:sz w:val="24"/>
          <w:szCs w:val="24"/>
        </w:rPr>
        <w:t>я</w:t>
      </w:r>
      <w:r w:rsidRPr="003C0D0E">
        <w:rPr>
          <w:rFonts w:ascii="Times New Roman" w:hAnsi="Times New Roman" w:cs="Times New Roman"/>
          <w:sz w:val="24"/>
          <w:szCs w:val="24"/>
        </w:rPr>
        <w:t>.</w:t>
      </w:r>
    </w:p>
    <w:p w:rsidR="00F901CE" w:rsidRPr="003C0D0E" w:rsidRDefault="00F901CE" w:rsidP="00B04090">
      <w:pPr>
        <w:spacing w:line="240" w:lineRule="auto"/>
        <w:ind w:firstLine="708"/>
        <w:contextualSpacing/>
        <w:jc w:val="both"/>
        <w:rPr>
          <w:rFonts w:ascii="Times New Roman" w:hAnsi="Times New Roman" w:cs="Times New Roman"/>
          <w:sz w:val="24"/>
          <w:szCs w:val="24"/>
        </w:rPr>
      </w:pPr>
      <w:r w:rsidRPr="003C0D0E">
        <w:rPr>
          <w:rFonts w:ascii="Times New Roman" w:hAnsi="Times New Roman" w:cs="Times New Roman"/>
          <w:sz w:val="24"/>
          <w:szCs w:val="24"/>
        </w:rPr>
        <w:t xml:space="preserve">Для  детей дошкольного  и младшего школьного возраста было изготовлено 500 книжек-раскрасок с тематикой по безопасности дорожного движения и приобретено 685 наборов </w:t>
      </w:r>
      <w:proofErr w:type="spellStart"/>
      <w:r w:rsidRPr="003C0D0E">
        <w:rPr>
          <w:rFonts w:ascii="Times New Roman" w:hAnsi="Times New Roman" w:cs="Times New Roman"/>
          <w:sz w:val="24"/>
          <w:szCs w:val="24"/>
        </w:rPr>
        <w:t>световозвращающей</w:t>
      </w:r>
      <w:proofErr w:type="spellEnd"/>
      <w:r w:rsidRPr="003C0D0E">
        <w:rPr>
          <w:rFonts w:ascii="Times New Roman" w:hAnsi="Times New Roman" w:cs="Times New Roman"/>
          <w:sz w:val="24"/>
          <w:szCs w:val="24"/>
        </w:rPr>
        <w:t xml:space="preserve"> продукции. Совместно с Госавтоинспекцией по Пушкинскому району  были проведены акции «Внимание – дети!». Для ребят организовали «выездные уроки» - игровые мероприятия по безопасности дорожного движения.</w:t>
      </w:r>
    </w:p>
    <w:p w:rsidR="00F901CE" w:rsidRPr="003C0D0E" w:rsidRDefault="00F901CE" w:rsidP="00B04090">
      <w:pPr>
        <w:spacing w:line="240" w:lineRule="auto"/>
        <w:ind w:firstLine="708"/>
        <w:contextualSpacing/>
        <w:jc w:val="both"/>
        <w:rPr>
          <w:rFonts w:ascii="Times New Roman" w:eastAsia="Times New Roman" w:hAnsi="Times New Roman" w:cs="Times New Roman"/>
          <w:sz w:val="24"/>
          <w:szCs w:val="24"/>
        </w:rPr>
      </w:pPr>
      <w:r w:rsidRPr="003C0D0E">
        <w:rPr>
          <w:rFonts w:ascii="Times New Roman" w:eastAsia="Times New Roman" w:hAnsi="Times New Roman" w:cs="Times New Roman"/>
          <w:sz w:val="24"/>
          <w:szCs w:val="24"/>
        </w:rPr>
        <w:t xml:space="preserve">В постоянном режиме проводился мониторинг </w:t>
      </w:r>
      <w:proofErr w:type="spellStart"/>
      <w:r w:rsidRPr="003C0D0E">
        <w:rPr>
          <w:rFonts w:ascii="Times New Roman" w:eastAsia="Times New Roman" w:hAnsi="Times New Roman" w:cs="Times New Roman"/>
          <w:sz w:val="24"/>
          <w:szCs w:val="24"/>
        </w:rPr>
        <w:t>внутридворовых</w:t>
      </w:r>
      <w:proofErr w:type="spellEnd"/>
      <w:r w:rsidRPr="003C0D0E">
        <w:rPr>
          <w:rFonts w:ascii="Times New Roman" w:eastAsia="Times New Roman" w:hAnsi="Times New Roman" w:cs="Times New Roman"/>
          <w:sz w:val="24"/>
          <w:szCs w:val="24"/>
        </w:rPr>
        <w:t xml:space="preserve"> территорий, представляющих угрозу с точки зрения возможного совершения наезда на пешеходов. На основании полученных данных реализована программа по ремонту искусственных дорожных неровностей по 7 адресам во дворах муниципального образования.</w:t>
      </w:r>
    </w:p>
    <w:p w:rsidR="00F901CE" w:rsidRPr="00131AE1" w:rsidRDefault="00F901CE" w:rsidP="00B04090">
      <w:pPr>
        <w:spacing w:line="240" w:lineRule="auto"/>
        <w:ind w:firstLine="720"/>
        <w:contextualSpacing/>
        <w:jc w:val="both"/>
        <w:rPr>
          <w:rFonts w:ascii="Times New Roman" w:hAnsi="Times New Roman" w:cs="Times New Roman"/>
          <w:b/>
          <w:i/>
          <w:color w:val="FF0000"/>
          <w:sz w:val="24"/>
          <w:szCs w:val="24"/>
        </w:rPr>
      </w:pPr>
    </w:p>
    <w:p w:rsidR="00F901CE" w:rsidRPr="003830D6" w:rsidRDefault="00F901CE" w:rsidP="00B04090">
      <w:pPr>
        <w:spacing w:line="240" w:lineRule="auto"/>
        <w:ind w:firstLine="720"/>
        <w:contextualSpacing/>
        <w:jc w:val="center"/>
        <w:rPr>
          <w:rFonts w:ascii="Times New Roman" w:hAnsi="Times New Roman" w:cs="Times New Roman"/>
          <w:b/>
          <w:sz w:val="24"/>
          <w:szCs w:val="24"/>
        </w:rPr>
      </w:pPr>
      <w:r w:rsidRPr="003830D6">
        <w:rPr>
          <w:rFonts w:ascii="Times New Roman" w:hAnsi="Times New Roman" w:cs="Times New Roman"/>
          <w:b/>
          <w:sz w:val="24"/>
          <w:szCs w:val="24"/>
        </w:rPr>
        <w:t>Участие в организации и финансировании временного трудоустройства несовершеннолетних в возрасте от 14 до 18</w:t>
      </w:r>
      <w:r w:rsidR="004032AA">
        <w:rPr>
          <w:rFonts w:ascii="Times New Roman" w:hAnsi="Times New Roman" w:cs="Times New Roman"/>
          <w:b/>
          <w:sz w:val="24"/>
          <w:szCs w:val="24"/>
        </w:rPr>
        <w:t xml:space="preserve"> лет в свободное от учебы время</w:t>
      </w:r>
    </w:p>
    <w:p w:rsidR="00F901CE" w:rsidRPr="003830D6" w:rsidRDefault="00F901CE" w:rsidP="00B04090">
      <w:pPr>
        <w:spacing w:line="240" w:lineRule="auto"/>
        <w:ind w:firstLine="708"/>
        <w:contextualSpacing/>
        <w:jc w:val="both"/>
        <w:rPr>
          <w:rFonts w:ascii="Times New Roman" w:hAnsi="Times New Roman" w:cs="Times New Roman"/>
          <w:sz w:val="24"/>
          <w:szCs w:val="24"/>
        </w:rPr>
      </w:pPr>
      <w:r w:rsidRPr="003830D6">
        <w:rPr>
          <w:rFonts w:ascii="Times New Roman" w:hAnsi="Times New Roman" w:cs="Times New Roman"/>
          <w:sz w:val="24"/>
          <w:szCs w:val="24"/>
        </w:rPr>
        <w:t xml:space="preserve">В летний период с 01 июня по 31 </w:t>
      </w:r>
      <w:r w:rsidRPr="003C0D0E">
        <w:rPr>
          <w:rFonts w:ascii="Times New Roman" w:hAnsi="Times New Roman" w:cs="Times New Roman"/>
          <w:sz w:val="24"/>
          <w:szCs w:val="24"/>
        </w:rPr>
        <w:t>июля 32 подростка,</w:t>
      </w:r>
      <w:r w:rsidRPr="003830D6">
        <w:rPr>
          <w:rFonts w:ascii="Times New Roman" w:hAnsi="Times New Roman" w:cs="Times New Roman"/>
          <w:sz w:val="24"/>
          <w:szCs w:val="24"/>
        </w:rPr>
        <w:t xml:space="preserve"> проживающих в Павловске,  было трудоустроено на должность подсобных рабочих в ОАО «Садово-парковое предприятие «Пушкинское».</w:t>
      </w:r>
    </w:p>
    <w:p w:rsidR="00F901CE" w:rsidRPr="00131AE1" w:rsidRDefault="00F901CE" w:rsidP="00B04090">
      <w:pPr>
        <w:spacing w:line="240" w:lineRule="auto"/>
        <w:ind w:firstLine="708"/>
        <w:contextualSpacing/>
        <w:jc w:val="both"/>
        <w:rPr>
          <w:rFonts w:ascii="Times New Roman" w:hAnsi="Times New Roman" w:cs="Times New Roman"/>
          <w:color w:val="FF0000"/>
          <w:sz w:val="24"/>
          <w:szCs w:val="24"/>
        </w:rPr>
      </w:pPr>
    </w:p>
    <w:p w:rsidR="00F901CE" w:rsidRPr="003C0D0E" w:rsidRDefault="00F901CE" w:rsidP="00B04090">
      <w:pPr>
        <w:spacing w:line="240" w:lineRule="auto"/>
        <w:ind w:firstLine="708"/>
        <w:contextualSpacing/>
        <w:jc w:val="both"/>
        <w:rPr>
          <w:rFonts w:ascii="Times New Roman" w:hAnsi="Times New Roman" w:cs="Times New Roman"/>
          <w:sz w:val="24"/>
          <w:szCs w:val="24"/>
        </w:rPr>
      </w:pPr>
      <w:r w:rsidRPr="003830D6">
        <w:rPr>
          <w:rFonts w:ascii="Times New Roman" w:hAnsi="Times New Roman" w:cs="Times New Roman"/>
          <w:sz w:val="24"/>
          <w:szCs w:val="24"/>
        </w:rPr>
        <w:t xml:space="preserve">В рамках </w:t>
      </w:r>
      <w:r w:rsidRPr="003830D6">
        <w:rPr>
          <w:rFonts w:ascii="Times New Roman" w:hAnsi="Times New Roman" w:cs="Times New Roman"/>
          <w:b/>
          <w:sz w:val="24"/>
          <w:szCs w:val="24"/>
        </w:rPr>
        <w:t>экологического просвещения молодёжи</w:t>
      </w:r>
      <w:r w:rsidRPr="003830D6">
        <w:rPr>
          <w:rFonts w:ascii="Times New Roman" w:hAnsi="Times New Roman" w:cs="Times New Roman"/>
          <w:sz w:val="24"/>
          <w:szCs w:val="24"/>
        </w:rPr>
        <w:t xml:space="preserve"> с целью формирования экологической культуры было </w:t>
      </w:r>
      <w:r w:rsidRPr="003C0D0E">
        <w:rPr>
          <w:rFonts w:ascii="Times New Roman" w:hAnsi="Times New Roman" w:cs="Times New Roman"/>
          <w:sz w:val="24"/>
          <w:szCs w:val="24"/>
        </w:rPr>
        <w:t>организовано 2 эко-</w:t>
      </w:r>
      <w:proofErr w:type="spellStart"/>
      <w:r w:rsidRPr="003C0D0E">
        <w:rPr>
          <w:rFonts w:ascii="Times New Roman" w:hAnsi="Times New Roman" w:cs="Times New Roman"/>
          <w:sz w:val="24"/>
          <w:szCs w:val="24"/>
        </w:rPr>
        <w:t>квеста</w:t>
      </w:r>
      <w:proofErr w:type="spellEnd"/>
      <w:r w:rsidRPr="003C0D0E">
        <w:rPr>
          <w:rFonts w:ascii="Times New Roman" w:hAnsi="Times New Roman" w:cs="Times New Roman"/>
          <w:sz w:val="24"/>
          <w:szCs w:val="24"/>
        </w:rPr>
        <w:t xml:space="preserve">. Участниками стали 32 подростка из трудовых отрядов. Для участников были разработаны несколько экологических станций, раскрывающих основные экологические проблемы Санкт-Петербурга, особое внимание было уделено проблеме раздельного сбора мусора. </w:t>
      </w:r>
    </w:p>
    <w:p w:rsidR="00F901CE" w:rsidRPr="00F345B8" w:rsidRDefault="00F901CE" w:rsidP="00B04090">
      <w:pPr>
        <w:spacing w:line="240" w:lineRule="auto"/>
        <w:ind w:firstLine="708"/>
        <w:contextualSpacing/>
        <w:jc w:val="both"/>
        <w:rPr>
          <w:rFonts w:ascii="Times New Roman" w:hAnsi="Times New Roman" w:cs="Times New Roman"/>
          <w:b/>
          <w:sz w:val="24"/>
          <w:szCs w:val="24"/>
        </w:rPr>
      </w:pPr>
      <w:r w:rsidRPr="003C0D0E">
        <w:rPr>
          <w:rFonts w:ascii="Times New Roman" w:hAnsi="Times New Roman" w:cs="Times New Roman"/>
          <w:sz w:val="24"/>
          <w:szCs w:val="24"/>
        </w:rPr>
        <w:t>Для учащихся младших классов проведены 8 познавательных спектаклей, в которых приняли участие 451 школьник. Из спектаклей ребята узнали об экологии</w:t>
      </w:r>
      <w:r w:rsidRPr="003830D6">
        <w:rPr>
          <w:rFonts w:ascii="Times New Roman" w:hAnsi="Times New Roman" w:cs="Times New Roman"/>
          <w:sz w:val="24"/>
          <w:szCs w:val="24"/>
        </w:rPr>
        <w:t>, о вторичной переработке отходов, учились как правильно сортировать и утилизировать мусор</w:t>
      </w:r>
      <w:r w:rsidRPr="003830D6">
        <w:rPr>
          <w:rFonts w:ascii="Times New Roman" w:hAnsi="Times New Roman" w:cs="Times New Roman"/>
          <w:b/>
          <w:sz w:val="24"/>
          <w:szCs w:val="24"/>
        </w:rPr>
        <w:t xml:space="preserve">. </w:t>
      </w:r>
    </w:p>
    <w:p w:rsidR="00F901CE" w:rsidRDefault="00F901CE" w:rsidP="00B04090">
      <w:pPr>
        <w:spacing w:line="240" w:lineRule="auto"/>
        <w:ind w:firstLine="708"/>
        <w:contextualSpacing/>
        <w:jc w:val="both"/>
        <w:rPr>
          <w:rFonts w:ascii="Times New Roman" w:hAnsi="Times New Roman" w:cs="Times New Roman"/>
          <w:sz w:val="24"/>
          <w:szCs w:val="24"/>
        </w:rPr>
      </w:pPr>
      <w:r w:rsidRPr="001C1269">
        <w:rPr>
          <w:rFonts w:ascii="Times New Roman" w:hAnsi="Times New Roman" w:cs="Times New Roman"/>
          <w:b/>
          <w:sz w:val="24"/>
          <w:szCs w:val="24"/>
        </w:rPr>
        <w:t>Газета «Наш Павловск»</w:t>
      </w:r>
      <w:r w:rsidRPr="001C1269">
        <w:rPr>
          <w:rFonts w:ascii="Times New Roman" w:hAnsi="Times New Roman" w:cs="Times New Roman"/>
          <w:sz w:val="24"/>
          <w:szCs w:val="24"/>
        </w:rPr>
        <w:t xml:space="preserve"> </w:t>
      </w:r>
      <w:r w:rsidR="004032AA">
        <w:rPr>
          <w:rFonts w:ascii="Times New Roman" w:hAnsi="Times New Roman" w:cs="Times New Roman"/>
          <w:sz w:val="24"/>
          <w:szCs w:val="24"/>
        </w:rPr>
        <w:t>издавалась</w:t>
      </w:r>
      <w:r w:rsidRPr="001C1269">
        <w:rPr>
          <w:rFonts w:ascii="Times New Roman" w:hAnsi="Times New Roman" w:cs="Times New Roman"/>
          <w:sz w:val="24"/>
          <w:szCs w:val="24"/>
        </w:rPr>
        <w:t xml:space="preserve"> тиражом 6 500 экз. (в отчетном году было подготовлено 1</w:t>
      </w:r>
      <w:r>
        <w:rPr>
          <w:rFonts w:ascii="Times New Roman" w:hAnsi="Times New Roman" w:cs="Times New Roman"/>
          <w:sz w:val="24"/>
          <w:szCs w:val="24"/>
        </w:rPr>
        <w:t>2</w:t>
      </w:r>
      <w:r w:rsidRPr="001C1269">
        <w:rPr>
          <w:rFonts w:ascii="Times New Roman" w:hAnsi="Times New Roman" w:cs="Times New Roman"/>
          <w:sz w:val="24"/>
          <w:szCs w:val="24"/>
        </w:rPr>
        <w:t xml:space="preserve"> выпусков + 6 спец. выпусков)</w:t>
      </w:r>
      <w:r w:rsidR="004032AA">
        <w:rPr>
          <w:rFonts w:ascii="Times New Roman" w:hAnsi="Times New Roman" w:cs="Times New Roman"/>
          <w:sz w:val="24"/>
          <w:szCs w:val="24"/>
        </w:rPr>
        <w:t>.</w:t>
      </w:r>
      <w:r w:rsidRPr="001C1269">
        <w:rPr>
          <w:rFonts w:ascii="Times New Roman" w:hAnsi="Times New Roman" w:cs="Times New Roman"/>
          <w:sz w:val="24"/>
          <w:szCs w:val="24"/>
        </w:rPr>
        <w:t xml:space="preserve"> </w:t>
      </w:r>
      <w:r w:rsidR="004032AA">
        <w:rPr>
          <w:rFonts w:ascii="Times New Roman" w:hAnsi="Times New Roman" w:cs="Times New Roman"/>
          <w:sz w:val="24"/>
          <w:szCs w:val="24"/>
        </w:rPr>
        <w:t>Газета</w:t>
      </w:r>
      <w:r w:rsidRPr="001C1269">
        <w:rPr>
          <w:rFonts w:ascii="Times New Roman" w:hAnsi="Times New Roman" w:cs="Times New Roman"/>
          <w:sz w:val="24"/>
          <w:szCs w:val="24"/>
        </w:rPr>
        <w:t xml:space="preserve"> распространяется бесплатно по всем почтовым адресам. </w:t>
      </w:r>
    </w:p>
    <w:p w:rsidR="00F901CE" w:rsidRDefault="00F901CE" w:rsidP="00B04090">
      <w:pPr>
        <w:spacing w:line="240" w:lineRule="auto"/>
        <w:ind w:firstLine="708"/>
        <w:contextualSpacing/>
        <w:jc w:val="both"/>
        <w:rPr>
          <w:rFonts w:ascii="Times New Roman" w:hAnsi="Times New Roman" w:cs="Times New Roman"/>
          <w:sz w:val="24"/>
          <w:szCs w:val="24"/>
        </w:rPr>
      </w:pPr>
    </w:p>
    <w:p w:rsidR="00F901CE" w:rsidRPr="003C0D0E" w:rsidRDefault="00F901CE" w:rsidP="00B04090">
      <w:pPr>
        <w:spacing w:line="240" w:lineRule="auto"/>
        <w:ind w:firstLine="708"/>
        <w:contextualSpacing/>
        <w:jc w:val="both"/>
        <w:rPr>
          <w:rFonts w:ascii="Times New Roman" w:hAnsi="Times New Roman" w:cs="Times New Roman"/>
          <w:bCs/>
          <w:sz w:val="24"/>
          <w:szCs w:val="24"/>
        </w:rPr>
      </w:pPr>
      <w:r>
        <w:rPr>
          <w:rFonts w:ascii="Times New Roman" w:hAnsi="Times New Roman" w:cs="Times New Roman"/>
          <w:sz w:val="24"/>
          <w:szCs w:val="24"/>
        </w:rPr>
        <w:lastRenderedPageBreak/>
        <w:t xml:space="preserve">В рамках </w:t>
      </w:r>
      <w:r w:rsidRPr="00716CDB">
        <w:rPr>
          <w:rFonts w:ascii="Times New Roman" w:hAnsi="Times New Roman" w:cs="Times New Roman"/>
          <w:b/>
          <w:sz w:val="24"/>
          <w:szCs w:val="24"/>
        </w:rPr>
        <w:t>профилактики экстремизма и терроризма</w:t>
      </w:r>
      <w:r>
        <w:rPr>
          <w:rFonts w:ascii="Times New Roman" w:hAnsi="Times New Roman" w:cs="Times New Roman"/>
          <w:sz w:val="24"/>
          <w:szCs w:val="24"/>
        </w:rPr>
        <w:t xml:space="preserve"> изготовлено и </w:t>
      </w:r>
      <w:r w:rsidRPr="003C0D0E">
        <w:rPr>
          <w:rFonts w:ascii="Times New Roman" w:hAnsi="Times New Roman" w:cs="Times New Roman"/>
          <w:bCs/>
          <w:sz w:val="24"/>
          <w:szCs w:val="24"/>
        </w:rPr>
        <w:t xml:space="preserve">распространено 1000 экз. </w:t>
      </w:r>
      <w:proofErr w:type="spellStart"/>
      <w:r w:rsidRPr="003C0D0E">
        <w:rPr>
          <w:rFonts w:ascii="Times New Roman" w:hAnsi="Times New Roman" w:cs="Times New Roman"/>
          <w:bCs/>
          <w:sz w:val="24"/>
          <w:szCs w:val="24"/>
        </w:rPr>
        <w:t>евробуклетов</w:t>
      </w:r>
      <w:proofErr w:type="spellEnd"/>
      <w:r w:rsidRPr="003C0D0E">
        <w:rPr>
          <w:rFonts w:ascii="Times New Roman" w:hAnsi="Times New Roman" w:cs="Times New Roman"/>
          <w:bCs/>
          <w:sz w:val="24"/>
          <w:szCs w:val="24"/>
        </w:rPr>
        <w:t xml:space="preserve"> в  образовательных учреждениях и общественных организациях города Павловска и размещены плакаты, расположенные на территории муниципального образования. </w:t>
      </w:r>
    </w:p>
    <w:p w:rsidR="00F901CE" w:rsidRDefault="00F901CE" w:rsidP="00B04090">
      <w:pPr>
        <w:spacing w:line="240" w:lineRule="auto"/>
        <w:ind w:firstLine="708"/>
        <w:contextualSpacing/>
        <w:jc w:val="both"/>
        <w:rPr>
          <w:rFonts w:ascii="Times New Roman" w:hAnsi="Times New Roman" w:cs="Times New Roman"/>
          <w:sz w:val="24"/>
          <w:szCs w:val="24"/>
        </w:rPr>
      </w:pPr>
      <w:r w:rsidRPr="003C0D0E">
        <w:rPr>
          <w:rFonts w:ascii="Times New Roman" w:hAnsi="Times New Roman" w:cs="Times New Roman"/>
          <w:bCs/>
          <w:sz w:val="24"/>
          <w:szCs w:val="24"/>
        </w:rPr>
        <w:t>Ежемесячно проводится осмотр территории муниципального образования на предмет выявления фактов осквернения зданий, в том числе посредством нанесения надписей и рисунков экстремистской</w:t>
      </w:r>
      <w:r w:rsidRPr="00716CDB">
        <w:rPr>
          <w:rFonts w:ascii="Times New Roman" w:hAnsi="Times New Roman" w:cs="Times New Roman"/>
          <w:sz w:val="24"/>
          <w:szCs w:val="24"/>
        </w:rPr>
        <w:t xml:space="preserve"> направленности, а также надписей, разжигающих межнациональную и религиозную рознь на объектах городской инфраструктуры с целью их ликвидации.</w:t>
      </w:r>
    </w:p>
    <w:p w:rsidR="00F901CE" w:rsidRDefault="00F901CE" w:rsidP="00B04090">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 целью </w:t>
      </w:r>
      <w:r w:rsidRPr="00B85D8D">
        <w:rPr>
          <w:rFonts w:ascii="Times New Roman" w:hAnsi="Times New Roman" w:cs="Times New Roman"/>
          <w:b/>
          <w:sz w:val="24"/>
          <w:szCs w:val="24"/>
        </w:rPr>
        <w:t>профилактики правонарушений</w:t>
      </w:r>
      <w:r>
        <w:rPr>
          <w:rFonts w:ascii="Times New Roman" w:hAnsi="Times New Roman" w:cs="Times New Roman"/>
          <w:sz w:val="24"/>
          <w:szCs w:val="24"/>
        </w:rPr>
        <w:t xml:space="preserve"> среди населения распространены 1000 памяток и размещены плакаты на информационных стендах.</w:t>
      </w:r>
    </w:p>
    <w:p w:rsidR="00F901CE" w:rsidRDefault="00F901CE" w:rsidP="00B04090">
      <w:pPr>
        <w:spacing w:line="240" w:lineRule="auto"/>
        <w:ind w:firstLine="708"/>
        <w:contextualSpacing/>
        <w:jc w:val="both"/>
        <w:rPr>
          <w:rFonts w:ascii="Times New Roman" w:hAnsi="Times New Roman" w:cs="Times New Roman"/>
          <w:sz w:val="24"/>
          <w:szCs w:val="24"/>
        </w:rPr>
      </w:pPr>
    </w:p>
    <w:p w:rsidR="00F901CE" w:rsidRDefault="00F901CE" w:rsidP="00B04090">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рамках проведения </w:t>
      </w:r>
      <w:r w:rsidRPr="0082173C">
        <w:rPr>
          <w:rFonts w:ascii="Times New Roman" w:hAnsi="Times New Roman" w:cs="Times New Roman"/>
          <w:b/>
          <w:sz w:val="24"/>
          <w:szCs w:val="24"/>
        </w:rPr>
        <w:t>подготовки неработающего населения способам защиты и действиям в чрезвычайных ситуациях</w:t>
      </w:r>
      <w:r>
        <w:rPr>
          <w:rFonts w:ascii="Times New Roman" w:hAnsi="Times New Roman" w:cs="Times New Roman"/>
          <w:sz w:val="24"/>
          <w:szCs w:val="24"/>
        </w:rPr>
        <w:t xml:space="preserve"> проведено 10</w:t>
      </w:r>
      <w:r w:rsidRPr="0082173C">
        <w:rPr>
          <w:rFonts w:ascii="Times New Roman" w:hAnsi="Times New Roman" w:cs="Times New Roman"/>
          <w:sz w:val="24"/>
          <w:szCs w:val="24"/>
        </w:rPr>
        <w:t xml:space="preserve"> </w:t>
      </w:r>
      <w:r>
        <w:rPr>
          <w:rFonts w:ascii="Times New Roman" w:hAnsi="Times New Roman" w:cs="Times New Roman"/>
          <w:sz w:val="24"/>
          <w:szCs w:val="24"/>
        </w:rPr>
        <w:t xml:space="preserve">занятий на </w:t>
      </w:r>
      <w:r w:rsidRPr="0082173C">
        <w:rPr>
          <w:rFonts w:ascii="Times New Roman" w:hAnsi="Times New Roman" w:cs="Times New Roman"/>
          <w:sz w:val="24"/>
          <w:szCs w:val="24"/>
        </w:rPr>
        <w:t>базе отделения дневного пребывания граждан пожилого возраста и инвалидов</w:t>
      </w:r>
      <w:r>
        <w:rPr>
          <w:rFonts w:ascii="Times New Roman" w:hAnsi="Times New Roman" w:cs="Times New Roman"/>
          <w:sz w:val="24"/>
          <w:szCs w:val="24"/>
        </w:rPr>
        <w:t xml:space="preserve">. Среди общественных организаций </w:t>
      </w:r>
      <w:proofErr w:type="gramStart"/>
      <w:r w:rsidRPr="0082173C">
        <w:rPr>
          <w:rFonts w:ascii="Times New Roman" w:hAnsi="Times New Roman" w:cs="Times New Roman"/>
          <w:sz w:val="24"/>
          <w:szCs w:val="24"/>
        </w:rPr>
        <w:t>распростране</w:t>
      </w:r>
      <w:r>
        <w:rPr>
          <w:rFonts w:ascii="Times New Roman" w:hAnsi="Times New Roman" w:cs="Times New Roman"/>
          <w:sz w:val="24"/>
          <w:szCs w:val="24"/>
        </w:rPr>
        <w:t>ны  100</w:t>
      </w:r>
      <w:proofErr w:type="gramEnd"/>
      <w:r>
        <w:rPr>
          <w:rFonts w:ascii="Times New Roman" w:hAnsi="Times New Roman" w:cs="Times New Roman"/>
          <w:sz w:val="24"/>
          <w:szCs w:val="24"/>
        </w:rPr>
        <w:t xml:space="preserve"> </w:t>
      </w:r>
      <w:r w:rsidR="005B1CCB">
        <w:rPr>
          <w:rFonts w:ascii="Times New Roman" w:hAnsi="Times New Roman" w:cs="Times New Roman"/>
          <w:sz w:val="24"/>
          <w:szCs w:val="24"/>
        </w:rPr>
        <w:t xml:space="preserve"> </w:t>
      </w:r>
      <w:proofErr w:type="spellStart"/>
      <w:r>
        <w:rPr>
          <w:rFonts w:ascii="Times New Roman" w:hAnsi="Times New Roman" w:cs="Times New Roman"/>
          <w:sz w:val="24"/>
          <w:szCs w:val="24"/>
        </w:rPr>
        <w:t>евробуклетов</w:t>
      </w:r>
      <w:proofErr w:type="spellEnd"/>
      <w:r>
        <w:rPr>
          <w:rFonts w:ascii="Times New Roman" w:hAnsi="Times New Roman" w:cs="Times New Roman"/>
          <w:sz w:val="24"/>
          <w:szCs w:val="24"/>
        </w:rPr>
        <w:t xml:space="preserve"> «Внимание всем!».</w:t>
      </w:r>
    </w:p>
    <w:p w:rsidR="00F901CE" w:rsidRDefault="00F901CE" w:rsidP="00B04090">
      <w:pPr>
        <w:spacing w:line="240" w:lineRule="auto"/>
        <w:ind w:firstLine="708"/>
        <w:contextualSpacing/>
        <w:jc w:val="both"/>
        <w:rPr>
          <w:rFonts w:ascii="Times New Roman" w:hAnsi="Times New Roman" w:cs="Times New Roman"/>
          <w:sz w:val="24"/>
          <w:szCs w:val="24"/>
        </w:rPr>
      </w:pPr>
    </w:p>
    <w:p w:rsidR="00F901CE" w:rsidRDefault="00F901CE" w:rsidP="00B04090">
      <w:pPr>
        <w:spacing w:line="240" w:lineRule="auto"/>
        <w:ind w:firstLine="708"/>
        <w:contextualSpacing/>
        <w:jc w:val="center"/>
        <w:rPr>
          <w:rFonts w:ascii="Times New Roman" w:hAnsi="Times New Roman" w:cs="Times New Roman"/>
          <w:b/>
          <w:bCs/>
          <w:sz w:val="24"/>
          <w:szCs w:val="24"/>
        </w:rPr>
      </w:pPr>
      <w:r w:rsidRPr="0092729A">
        <w:rPr>
          <w:rFonts w:ascii="Times New Roman" w:hAnsi="Times New Roman" w:cs="Times New Roman"/>
          <w:b/>
          <w:bCs/>
          <w:sz w:val="24"/>
          <w:szCs w:val="24"/>
        </w:rPr>
        <w:t>Укрепление межнационального и межконфессионального согласия, профилактика межнациональных (межэтнических) конфликтов</w:t>
      </w:r>
    </w:p>
    <w:p w:rsidR="005B1CCB" w:rsidRDefault="005B1CCB" w:rsidP="00B04090">
      <w:pPr>
        <w:spacing w:line="240" w:lineRule="auto"/>
        <w:ind w:firstLine="708"/>
        <w:contextualSpacing/>
        <w:jc w:val="center"/>
        <w:rPr>
          <w:rFonts w:ascii="Times New Roman" w:hAnsi="Times New Roman" w:cs="Times New Roman"/>
          <w:b/>
          <w:bCs/>
          <w:sz w:val="24"/>
          <w:szCs w:val="24"/>
        </w:rPr>
      </w:pPr>
    </w:p>
    <w:p w:rsidR="00F901CE" w:rsidRPr="003C0D0E" w:rsidRDefault="00F901CE" w:rsidP="00B04090">
      <w:pPr>
        <w:spacing w:line="240" w:lineRule="auto"/>
        <w:ind w:firstLine="708"/>
        <w:contextualSpacing/>
        <w:jc w:val="both"/>
        <w:rPr>
          <w:rFonts w:ascii="Times New Roman" w:hAnsi="Times New Roman" w:cs="Times New Roman"/>
          <w:sz w:val="24"/>
          <w:szCs w:val="24"/>
        </w:rPr>
      </w:pPr>
      <w:r w:rsidRPr="003C0D0E">
        <w:rPr>
          <w:rFonts w:ascii="Times New Roman" w:hAnsi="Times New Roman" w:cs="Times New Roman"/>
          <w:sz w:val="24"/>
          <w:szCs w:val="24"/>
        </w:rPr>
        <w:t>В рамках программы проведены следующие мероприятия:</w:t>
      </w:r>
    </w:p>
    <w:p w:rsidR="00F901CE" w:rsidRPr="00F04D7A" w:rsidRDefault="00F901CE" w:rsidP="00B04090">
      <w:pPr>
        <w:spacing w:line="240" w:lineRule="auto"/>
        <w:ind w:firstLine="708"/>
        <w:contextualSpacing/>
        <w:jc w:val="both"/>
        <w:rPr>
          <w:rFonts w:ascii="Times New Roman" w:hAnsi="Times New Roman" w:cs="Times New Roman"/>
          <w:sz w:val="24"/>
          <w:szCs w:val="24"/>
        </w:rPr>
      </w:pPr>
      <w:r w:rsidRPr="00F04D7A">
        <w:rPr>
          <w:rFonts w:ascii="Times New Roman" w:hAnsi="Times New Roman" w:cs="Times New Roman"/>
          <w:sz w:val="24"/>
          <w:szCs w:val="24"/>
        </w:rPr>
        <w:t>- Мероприятие «Миру мир» для детей младшего школьного возраста в формате работы интерактивно-игровых зон»</w:t>
      </w:r>
      <w:r>
        <w:rPr>
          <w:rFonts w:ascii="Times New Roman" w:hAnsi="Times New Roman" w:cs="Times New Roman"/>
          <w:sz w:val="24"/>
          <w:szCs w:val="24"/>
        </w:rPr>
        <w:t>, в котором приняло участие 110 школьников</w:t>
      </w:r>
      <w:r w:rsidRPr="00F04D7A">
        <w:rPr>
          <w:rFonts w:ascii="Times New Roman" w:hAnsi="Times New Roman" w:cs="Times New Roman"/>
          <w:sz w:val="24"/>
          <w:szCs w:val="24"/>
        </w:rPr>
        <w:t>;</w:t>
      </w:r>
    </w:p>
    <w:p w:rsidR="00F901CE" w:rsidRPr="00F04D7A" w:rsidRDefault="00F901CE" w:rsidP="00B04090">
      <w:pPr>
        <w:spacing w:line="240" w:lineRule="auto"/>
        <w:ind w:firstLine="708"/>
        <w:contextualSpacing/>
        <w:jc w:val="both"/>
        <w:rPr>
          <w:rFonts w:ascii="Times New Roman" w:hAnsi="Times New Roman" w:cs="Times New Roman"/>
          <w:sz w:val="24"/>
          <w:szCs w:val="24"/>
        </w:rPr>
      </w:pPr>
      <w:r w:rsidRPr="00F04D7A">
        <w:rPr>
          <w:rFonts w:ascii="Times New Roman" w:hAnsi="Times New Roman" w:cs="Times New Roman"/>
          <w:sz w:val="24"/>
          <w:szCs w:val="24"/>
        </w:rPr>
        <w:t xml:space="preserve">- Круглый стол «Фестиваль культур» </w:t>
      </w:r>
      <w:r>
        <w:rPr>
          <w:rFonts w:ascii="Times New Roman" w:hAnsi="Times New Roman" w:cs="Times New Roman"/>
          <w:sz w:val="24"/>
          <w:szCs w:val="24"/>
        </w:rPr>
        <w:t>для учащихся школы-интерната №8 (30 участников)</w:t>
      </w:r>
    </w:p>
    <w:p w:rsidR="00F901CE" w:rsidRPr="0096569E" w:rsidRDefault="0096569E" w:rsidP="00B04090">
      <w:pPr>
        <w:spacing w:line="240" w:lineRule="auto"/>
        <w:ind w:firstLine="708"/>
        <w:contextualSpacing/>
        <w:jc w:val="center"/>
        <w:rPr>
          <w:rFonts w:ascii="Times New Roman" w:hAnsi="Times New Roman" w:cs="Times New Roman"/>
          <w:b/>
          <w:sz w:val="24"/>
          <w:szCs w:val="24"/>
        </w:rPr>
      </w:pPr>
      <w:r w:rsidRPr="0096569E">
        <w:rPr>
          <w:rFonts w:ascii="Times New Roman" w:hAnsi="Times New Roman" w:cs="Times New Roman"/>
          <w:b/>
          <w:sz w:val="24"/>
          <w:szCs w:val="24"/>
        </w:rPr>
        <w:t>Награды</w:t>
      </w:r>
    </w:p>
    <w:p w:rsidR="0096569E" w:rsidRPr="0096569E" w:rsidRDefault="0096569E" w:rsidP="00B04090">
      <w:pPr>
        <w:spacing w:line="240" w:lineRule="auto"/>
        <w:ind w:firstLine="708"/>
        <w:contextualSpacing/>
        <w:jc w:val="both"/>
        <w:rPr>
          <w:rFonts w:ascii="Times New Roman" w:hAnsi="Times New Roman" w:cs="Times New Roman"/>
          <w:sz w:val="24"/>
          <w:szCs w:val="24"/>
        </w:rPr>
      </w:pPr>
      <w:r w:rsidRPr="0096569E">
        <w:rPr>
          <w:rFonts w:ascii="Times New Roman" w:hAnsi="Times New Roman" w:cs="Times New Roman"/>
          <w:sz w:val="24"/>
          <w:szCs w:val="24"/>
        </w:rPr>
        <w:t>В 2023 году  Местная администрация получила:</w:t>
      </w:r>
    </w:p>
    <w:p w:rsidR="0096569E" w:rsidRPr="0096569E" w:rsidRDefault="0096569E" w:rsidP="00B04090">
      <w:pPr>
        <w:spacing w:line="240" w:lineRule="auto"/>
        <w:ind w:firstLine="708"/>
        <w:contextualSpacing/>
        <w:jc w:val="both"/>
        <w:rPr>
          <w:rFonts w:ascii="Times New Roman" w:hAnsi="Times New Roman" w:cs="Times New Roman"/>
          <w:sz w:val="24"/>
          <w:szCs w:val="24"/>
        </w:rPr>
      </w:pPr>
      <w:r w:rsidRPr="0096569E">
        <w:rPr>
          <w:rFonts w:ascii="Times New Roman" w:hAnsi="Times New Roman" w:cs="Times New Roman"/>
          <w:sz w:val="24"/>
          <w:szCs w:val="24"/>
        </w:rPr>
        <w:t xml:space="preserve">- 1 степень (высшая) в рейтинге ОМСУ СПб по качеству управления бюджетным процессом в 2022 году </w:t>
      </w:r>
      <w:r w:rsidR="001E1770">
        <w:rPr>
          <w:rFonts w:ascii="Times New Roman" w:hAnsi="Times New Roman" w:cs="Times New Roman"/>
          <w:sz w:val="24"/>
          <w:szCs w:val="24"/>
        </w:rPr>
        <w:t>–</w:t>
      </w:r>
      <w:r w:rsidRPr="0096569E">
        <w:rPr>
          <w:rFonts w:ascii="Times New Roman" w:hAnsi="Times New Roman" w:cs="Times New Roman"/>
          <w:sz w:val="24"/>
          <w:szCs w:val="24"/>
        </w:rPr>
        <w:t xml:space="preserve"> </w:t>
      </w:r>
      <w:r w:rsidR="001E1770">
        <w:rPr>
          <w:rFonts w:ascii="Times New Roman" w:hAnsi="Times New Roman" w:cs="Times New Roman"/>
          <w:sz w:val="24"/>
          <w:szCs w:val="24"/>
        </w:rPr>
        <w:t>92,6</w:t>
      </w:r>
      <w:r w:rsidRPr="0096569E">
        <w:rPr>
          <w:rFonts w:ascii="Times New Roman" w:hAnsi="Times New Roman" w:cs="Times New Roman"/>
          <w:sz w:val="24"/>
          <w:szCs w:val="24"/>
        </w:rPr>
        <w:t xml:space="preserve"> баллов</w:t>
      </w:r>
      <w:r w:rsidR="005B1CCB">
        <w:rPr>
          <w:rFonts w:ascii="Times New Roman" w:hAnsi="Times New Roman" w:cs="Times New Roman"/>
          <w:sz w:val="24"/>
          <w:szCs w:val="24"/>
        </w:rPr>
        <w:t>;</w:t>
      </w:r>
    </w:p>
    <w:p w:rsidR="0096569E" w:rsidRPr="0096569E" w:rsidRDefault="0096569E" w:rsidP="00B04090">
      <w:pPr>
        <w:spacing w:line="240" w:lineRule="auto"/>
        <w:ind w:firstLine="708"/>
        <w:contextualSpacing/>
        <w:jc w:val="both"/>
        <w:rPr>
          <w:rFonts w:ascii="Times New Roman" w:hAnsi="Times New Roman" w:cs="Times New Roman"/>
          <w:sz w:val="24"/>
          <w:szCs w:val="24"/>
        </w:rPr>
      </w:pPr>
      <w:r w:rsidRPr="0096569E">
        <w:rPr>
          <w:rFonts w:ascii="Times New Roman" w:hAnsi="Times New Roman" w:cs="Times New Roman"/>
          <w:sz w:val="24"/>
          <w:szCs w:val="24"/>
        </w:rPr>
        <w:t>-1 степень (высшая) в рейтинге ОМСУ СПб по степени прозрачности бюджетного процесса за 2022 год -</w:t>
      </w:r>
      <w:r w:rsidR="001E1770">
        <w:rPr>
          <w:rFonts w:ascii="Times New Roman" w:hAnsi="Times New Roman" w:cs="Times New Roman"/>
          <w:sz w:val="24"/>
          <w:szCs w:val="24"/>
        </w:rPr>
        <w:t>10</w:t>
      </w:r>
      <w:r w:rsidRPr="0096569E">
        <w:rPr>
          <w:rFonts w:ascii="Times New Roman" w:hAnsi="Times New Roman" w:cs="Times New Roman"/>
          <w:sz w:val="24"/>
          <w:szCs w:val="24"/>
        </w:rPr>
        <w:t xml:space="preserve"> баллов</w:t>
      </w:r>
      <w:r w:rsidR="005B1CCB">
        <w:rPr>
          <w:rFonts w:ascii="Times New Roman" w:hAnsi="Times New Roman" w:cs="Times New Roman"/>
          <w:sz w:val="24"/>
          <w:szCs w:val="24"/>
        </w:rPr>
        <w:t>;</w:t>
      </w:r>
    </w:p>
    <w:p w:rsidR="0096569E" w:rsidRPr="0096569E" w:rsidRDefault="0096569E" w:rsidP="00B04090">
      <w:pPr>
        <w:spacing w:line="240" w:lineRule="auto"/>
        <w:ind w:firstLine="708"/>
        <w:contextualSpacing/>
        <w:jc w:val="both"/>
        <w:rPr>
          <w:rFonts w:ascii="Times New Roman" w:hAnsi="Times New Roman" w:cs="Times New Roman"/>
          <w:sz w:val="24"/>
          <w:szCs w:val="24"/>
          <w:highlight w:val="yellow"/>
        </w:rPr>
      </w:pPr>
      <w:r w:rsidRPr="0096569E">
        <w:rPr>
          <w:rFonts w:ascii="Times New Roman" w:hAnsi="Times New Roman" w:cs="Times New Roman"/>
          <w:sz w:val="24"/>
          <w:szCs w:val="24"/>
        </w:rPr>
        <w:t xml:space="preserve">-диплом за 3 место в конкурсе по благоустройству муниципальных </w:t>
      </w:r>
      <w:proofErr w:type="gramStart"/>
      <w:r w:rsidRPr="0096569E">
        <w:rPr>
          <w:rFonts w:ascii="Times New Roman" w:hAnsi="Times New Roman" w:cs="Times New Roman"/>
          <w:sz w:val="24"/>
          <w:szCs w:val="24"/>
        </w:rPr>
        <w:t>образований  в</w:t>
      </w:r>
      <w:proofErr w:type="gramEnd"/>
      <w:r w:rsidRPr="0096569E">
        <w:rPr>
          <w:rFonts w:ascii="Times New Roman" w:hAnsi="Times New Roman" w:cs="Times New Roman"/>
          <w:sz w:val="24"/>
          <w:szCs w:val="24"/>
        </w:rPr>
        <w:t xml:space="preserve"> номинации «Лучший благоустроенный двор городов», адрес объекта: пос. ВИР, ул. Горная, д.10.</w:t>
      </w:r>
    </w:p>
    <w:p w:rsidR="0096569E" w:rsidRDefault="0096569E" w:rsidP="00B04090">
      <w:pPr>
        <w:spacing w:line="240" w:lineRule="auto"/>
        <w:contextualSpacing/>
        <w:jc w:val="both"/>
        <w:rPr>
          <w:rFonts w:ascii="Times New Roman" w:hAnsi="Times New Roman" w:cs="Times New Roman"/>
          <w:sz w:val="24"/>
          <w:szCs w:val="24"/>
        </w:rPr>
      </w:pPr>
      <w:r w:rsidRPr="0096569E">
        <w:rPr>
          <w:rFonts w:ascii="Times New Roman" w:hAnsi="Times New Roman" w:cs="Times New Roman"/>
          <w:sz w:val="24"/>
          <w:szCs w:val="24"/>
        </w:rPr>
        <w:tab/>
      </w:r>
      <w:r w:rsidR="005B1CCB">
        <w:rPr>
          <w:rFonts w:ascii="Times New Roman" w:hAnsi="Times New Roman" w:cs="Times New Roman"/>
          <w:sz w:val="24"/>
          <w:szCs w:val="24"/>
        </w:rPr>
        <w:t xml:space="preserve">- </w:t>
      </w:r>
      <w:r w:rsidRPr="0096569E">
        <w:rPr>
          <w:rFonts w:ascii="Times New Roman" w:hAnsi="Times New Roman" w:cs="Times New Roman"/>
          <w:sz w:val="24"/>
          <w:szCs w:val="24"/>
        </w:rPr>
        <w:t>Благодарность за профессионализм и эффективность социального партнерства в реализации государственной программы Санкт-Петербурга «Содействие занятости населения</w:t>
      </w:r>
      <w:r w:rsidR="00B85364">
        <w:rPr>
          <w:rFonts w:ascii="Times New Roman" w:hAnsi="Times New Roman" w:cs="Times New Roman"/>
          <w:sz w:val="24"/>
          <w:szCs w:val="24"/>
        </w:rPr>
        <w:t xml:space="preserve"> в Санкт-Петербурге в 2023 году»</w:t>
      </w:r>
    </w:p>
    <w:p w:rsidR="00B85364" w:rsidRDefault="00B85364" w:rsidP="00B04090">
      <w:pPr>
        <w:spacing w:line="240" w:lineRule="auto"/>
        <w:contextualSpacing/>
        <w:jc w:val="both"/>
        <w:rPr>
          <w:rFonts w:ascii="Times New Roman" w:hAnsi="Times New Roman" w:cs="Times New Roman"/>
          <w:sz w:val="24"/>
          <w:szCs w:val="24"/>
        </w:rPr>
      </w:pPr>
    </w:p>
    <w:p w:rsidR="00F901CE" w:rsidRPr="007433FF" w:rsidRDefault="00B85364" w:rsidP="00B04090">
      <w:pPr>
        <w:spacing w:line="240" w:lineRule="auto"/>
        <w:contextualSpacing/>
        <w:jc w:val="both"/>
        <w:rPr>
          <w:rFonts w:ascii="Times New Roman" w:hAnsi="Times New Roman" w:cs="Times New Roman"/>
          <w:sz w:val="24"/>
          <w:szCs w:val="24"/>
        </w:rPr>
      </w:pPr>
      <w:r>
        <w:rPr>
          <w:rFonts w:ascii="Arial" w:hAnsi="Arial" w:cs="Arial"/>
          <w:color w:val="505050"/>
          <w:sz w:val="27"/>
          <w:szCs w:val="27"/>
          <w:shd w:val="clear" w:color="auto" w:fill="FFFFFF"/>
        </w:rPr>
        <w:tab/>
      </w:r>
      <w:r w:rsidRPr="007433FF">
        <w:rPr>
          <w:rFonts w:ascii="Times New Roman" w:hAnsi="Times New Roman" w:cs="Times New Roman"/>
          <w:sz w:val="24"/>
          <w:szCs w:val="24"/>
          <w:shd w:val="clear" w:color="auto" w:fill="FFFFFF"/>
        </w:rPr>
        <w:t xml:space="preserve">К 25-летию местного самоуправления в Санкт-Петербурге медалью «За заслуги» Совета муниципальных образований Санкт-Петербурга  образований </w:t>
      </w:r>
      <w:r w:rsidR="007433FF" w:rsidRPr="007433FF">
        <w:rPr>
          <w:rFonts w:ascii="Times New Roman" w:hAnsi="Times New Roman" w:cs="Times New Roman"/>
          <w:sz w:val="24"/>
          <w:szCs w:val="24"/>
          <w:shd w:val="clear" w:color="auto" w:fill="FFFFFF"/>
        </w:rPr>
        <w:t xml:space="preserve">награждена глава Местной администрации Козлова А.В., объявлена благодарность от Комитета территориального развития </w:t>
      </w:r>
      <w:proofErr w:type="spellStart"/>
      <w:r w:rsidR="007433FF" w:rsidRPr="007433FF">
        <w:rPr>
          <w:rFonts w:ascii="Times New Roman" w:hAnsi="Times New Roman" w:cs="Times New Roman"/>
          <w:sz w:val="24"/>
          <w:szCs w:val="24"/>
          <w:shd w:val="clear" w:color="auto" w:fill="FFFFFF"/>
        </w:rPr>
        <w:t>Русаковой</w:t>
      </w:r>
      <w:proofErr w:type="spellEnd"/>
      <w:r w:rsidR="007433FF" w:rsidRPr="007433FF">
        <w:rPr>
          <w:rFonts w:ascii="Times New Roman" w:hAnsi="Times New Roman" w:cs="Times New Roman"/>
          <w:sz w:val="24"/>
          <w:szCs w:val="24"/>
          <w:shd w:val="clear" w:color="auto" w:fill="FFFFFF"/>
        </w:rPr>
        <w:t xml:space="preserve"> В.И.</w:t>
      </w:r>
      <w:r w:rsidR="007433FF">
        <w:rPr>
          <w:rFonts w:ascii="Times New Roman" w:hAnsi="Times New Roman" w:cs="Times New Roman"/>
          <w:sz w:val="24"/>
          <w:szCs w:val="24"/>
          <w:shd w:val="clear" w:color="auto" w:fill="FFFFFF"/>
        </w:rPr>
        <w:t>, объявлена благодарность от администрации Пушкинского района Пушкинского района Смирновой М.В.</w:t>
      </w:r>
      <w:r w:rsidR="005B1CCB">
        <w:rPr>
          <w:rFonts w:ascii="Times New Roman" w:hAnsi="Times New Roman" w:cs="Times New Roman"/>
          <w:sz w:val="24"/>
          <w:szCs w:val="24"/>
          <w:shd w:val="clear" w:color="auto" w:fill="FFFFFF"/>
        </w:rPr>
        <w:t xml:space="preserve">, </w:t>
      </w:r>
      <w:proofErr w:type="spellStart"/>
      <w:r w:rsidR="005B1CCB">
        <w:rPr>
          <w:rFonts w:ascii="Times New Roman" w:hAnsi="Times New Roman" w:cs="Times New Roman"/>
          <w:sz w:val="24"/>
          <w:szCs w:val="24"/>
          <w:shd w:val="clear" w:color="auto" w:fill="FFFFFF"/>
        </w:rPr>
        <w:t>Пузановой</w:t>
      </w:r>
      <w:proofErr w:type="spellEnd"/>
      <w:r w:rsidR="005B1CCB">
        <w:rPr>
          <w:rFonts w:ascii="Times New Roman" w:hAnsi="Times New Roman" w:cs="Times New Roman"/>
          <w:sz w:val="24"/>
          <w:szCs w:val="24"/>
          <w:shd w:val="clear" w:color="auto" w:fill="FFFFFF"/>
        </w:rPr>
        <w:t xml:space="preserve"> М.В., Дмитриевой И.А.</w:t>
      </w:r>
    </w:p>
    <w:sectPr w:rsidR="00F901CE" w:rsidRPr="007433F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2044DDA"/>
    <w:multiLevelType w:val="hybridMultilevel"/>
    <w:tmpl w:val="B89CD38A"/>
    <w:lvl w:ilvl="0" w:tplc="D89EA62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3"/>
  </w:num>
  <w:num w:numId="3">
    <w:abstractNumId w:val="7"/>
  </w:num>
  <w:num w:numId="4">
    <w:abstractNumId w:val="4"/>
  </w:num>
  <w:num w:numId="5">
    <w:abstractNumId w:val="0"/>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EE"/>
    <w:rsid w:val="00013B0D"/>
    <w:rsid w:val="00090F9F"/>
    <w:rsid w:val="000E6D72"/>
    <w:rsid w:val="000E78FF"/>
    <w:rsid w:val="00100FE3"/>
    <w:rsid w:val="001963DE"/>
    <w:rsid w:val="001E1770"/>
    <w:rsid w:val="00240A82"/>
    <w:rsid w:val="00260866"/>
    <w:rsid w:val="002A2523"/>
    <w:rsid w:val="003457D2"/>
    <w:rsid w:val="00353522"/>
    <w:rsid w:val="003A5B16"/>
    <w:rsid w:val="003A5E1F"/>
    <w:rsid w:val="003B7B60"/>
    <w:rsid w:val="004032AA"/>
    <w:rsid w:val="00440E25"/>
    <w:rsid w:val="004632EE"/>
    <w:rsid w:val="00471D44"/>
    <w:rsid w:val="00491A52"/>
    <w:rsid w:val="0049505F"/>
    <w:rsid w:val="00523C8F"/>
    <w:rsid w:val="00533B0E"/>
    <w:rsid w:val="0057544F"/>
    <w:rsid w:val="005B1CCB"/>
    <w:rsid w:val="005C74BD"/>
    <w:rsid w:val="005F3741"/>
    <w:rsid w:val="006428D6"/>
    <w:rsid w:val="00690F2E"/>
    <w:rsid w:val="006C22C3"/>
    <w:rsid w:val="006C52A0"/>
    <w:rsid w:val="006D264D"/>
    <w:rsid w:val="006D7AD0"/>
    <w:rsid w:val="006E1A02"/>
    <w:rsid w:val="007066E5"/>
    <w:rsid w:val="00725E9F"/>
    <w:rsid w:val="007433FF"/>
    <w:rsid w:val="007C452C"/>
    <w:rsid w:val="007D5FB1"/>
    <w:rsid w:val="00826975"/>
    <w:rsid w:val="008A76E5"/>
    <w:rsid w:val="0096569E"/>
    <w:rsid w:val="009E6881"/>
    <w:rsid w:val="009E7B21"/>
    <w:rsid w:val="00A23B78"/>
    <w:rsid w:val="00A322F3"/>
    <w:rsid w:val="00A829EA"/>
    <w:rsid w:val="00AD286C"/>
    <w:rsid w:val="00B04090"/>
    <w:rsid w:val="00B158CC"/>
    <w:rsid w:val="00B16E9A"/>
    <w:rsid w:val="00B312ED"/>
    <w:rsid w:val="00B85364"/>
    <w:rsid w:val="00B8752E"/>
    <w:rsid w:val="00C7291D"/>
    <w:rsid w:val="00D10B71"/>
    <w:rsid w:val="00D73607"/>
    <w:rsid w:val="00DA1B77"/>
    <w:rsid w:val="00DC65E6"/>
    <w:rsid w:val="00DE2D8F"/>
    <w:rsid w:val="00DF7A9C"/>
    <w:rsid w:val="00E0496E"/>
    <w:rsid w:val="00E45682"/>
    <w:rsid w:val="00E957E3"/>
    <w:rsid w:val="00EC69F4"/>
    <w:rsid w:val="00F4029A"/>
    <w:rsid w:val="00F771B4"/>
    <w:rsid w:val="00F852B8"/>
    <w:rsid w:val="00F901CE"/>
    <w:rsid w:val="00FA5759"/>
    <w:rsid w:val="00FB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BBAF"/>
  <w15:docId w15:val="{7486D20A-E41F-4DC4-A53B-3EC8C46C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u">
    <w:name w:val="u"/>
    <w:basedOn w:val="a"/>
    <w:uiPriority w:val="99"/>
    <w:pPr>
      <w:spacing w:after="0" w:line="240" w:lineRule="auto"/>
      <w:ind w:firstLine="390"/>
      <w:jc w:val="both"/>
    </w:pPr>
    <w:rPr>
      <w:rFonts w:ascii="Times New Roman" w:eastAsia="Times New Roman" w:hAnsi="Times New Roman" w:cs="Times New Roman"/>
      <w:sz w:val="24"/>
      <w:szCs w:val="24"/>
    </w:rPr>
  </w:style>
  <w:style w:type="paragraph" w:customStyle="1" w:styleId="uni">
    <w:name w:val="uni"/>
    <w:basedOn w:val="a"/>
    <w:uiPriority w:val="99"/>
    <w:pPr>
      <w:spacing w:after="0" w:line="240" w:lineRule="auto"/>
      <w:jc w:val="both"/>
    </w:pPr>
    <w:rPr>
      <w:rFonts w:ascii="Times New Roman" w:eastAsia="Times New Roman" w:hAnsi="Times New Roman" w:cs="Times New Roman"/>
      <w:sz w:val="24"/>
      <w:szCs w:val="24"/>
    </w:rPr>
  </w:style>
  <w:style w:type="paragraph" w:styleId="a4">
    <w:name w:val="Normal (Web)"/>
    <w:basedOn w:val="a"/>
    <w:uiPriority w:val="99"/>
    <w:unhideWhenUsed/>
    <w:pPr>
      <w:spacing w:before="150" w:after="150" w:line="240" w:lineRule="auto"/>
    </w:pPr>
    <w:rPr>
      <w:rFonts w:ascii="Times New Roman" w:eastAsia="Times New Roman" w:hAnsi="Times New Roman" w:cs="Times New Roman"/>
      <w:sz w:val="24"/>
      <w:szCs w:val="24"/>
    </w:rPr>
  </w:style>
  <w:style w:type="paragraph" w:styleId="a5">
    <w:name w:val="List Paragraph"/>
    <w:basedOn w:val="a"/>
    <w:uiPriority w:val="34"/>
    <w:qFormat/>
    <w:pPr>
      <w:ind w:left="720"/>
      <w:contextualSpacing/>
    </w:pPr>
  </w:style>
  <w:style w:type="character" w:styleId="a6">
    <w:name w:val="Hyperlink"/>
    <w:basedOn w:val="a0"/>
    <w:uiPriority w:val="99"/>
    <w:semiHidden/>
    <w:unhideWhenUsed/>
    <w:rPr>
      <w:color w:val="0000FF"/>
      <w:u w:val="single"/>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paragraph" w:styleId="a9">
    <w:name w:val="No Spacing"/>
    <w:uiPriority w:val="1"/>
    <w:qFormat/>
    <w:rsid w:val="00575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226">
      <w:bodyDiv w:val="1"/>
      <w:marLeft w:val="0"/>
      <w:marRight w:val="0"/>
      <w:marTop w:val="0"/>
      <w:marBottom w:val="0"/>
      <w:divBdr>
        <w:top w:val="none" w:sz="0" w:space="0" w:color="auto"/>
        <w:left w:val="none" w:sz="0" w:space="0" w:color="auto"/>
        <w:bottom w:val="none" w:sz="0" w:space="0" w:color="auto"/>
        <w:right w:val="none" w:sz="0" w:space="0" w:color="auto"/>
      </w:divBdr>
    </w:div>
    <w:div w:id="72237661">
      <w:bodyDiv w:val="1"/>
      <w:marLeft w:val="0"/>
      <w:marRight w:val="0"/>
      <w:marTop w:val="0"/>
      <w:marBottom w:val="0"/>
      <w:divBdr>
        <w:top w:val="none" w:sz="0" w:space="0" w:color="auto"/>
        <w:left w:val="none" w:sz="0" w:space="0" w:color="auto"/>
        <w:bottom w:val="none" w:sz="0" w:space="0" w:color="auto"/>
        <w:right w:val="none" w:sz="0" w:space="0" w:color="auto"/>
      </w:divBdr>
    </w:div>
    <w:div w:id="156502806">
      <w:bodyDiv w:val="1"/>
      <w:marLeft w:val="0"/>
      <w:marRight w:val="0"/>
      <w:marTop w:val="0"/>
      <w:marBottom w:val="0"/>
      <w:divBdr>
        <w:top w:val="none" w:sz="0" w:space="0" w:color="auto"/>
        <w:left w:val="none" w:sz="0" w:space="0" w:color="auto"/>
        <w:bottom w:val="none" w:sz="0" w:space="0" w:color="auto"/>
        <w:right w:val="none" w:sz="0" w:space="0" w:color="auto"/>
      </w:divBdr>
    </w:div>
    <w:div w:id="224874370">
      <w:bodyDiv w:val="1"/>
      <w:marLeft w:val="0"/>
      <w:marRight w:val="0"/>
      <w:marTop w:val="0"/>
      <w:marBottom w:val="0"/>
      <w:divBdr>
        <w:top w:val="none" w:sz="0" w:space="0" w:color="auto"/>
        <w:left w:val="none" w:sz="0" w:space="0" w:color="auto"/>
        <w:bottom w:val="none" w:sz="0" w:space="0" w:color="auto"/>
        <w:right w:val="none" w:sz="0" w:space="0" w:color="auto"/>
      </w:divBdr>
    </w:div>
    <w:div w:id="362022024">
      <w:bodyDiv w:val="1"/>
      <w:marLeft w:val="0"/>
      <w:marRight w:val="0"/>
      <w:marTop w:val="0"/>
      <w:marBottom w:val="0"/>
      <w:divBdr>
        <w:top w:val="none" w:sz="0" w:space="0" w:color="auto"/>
        <w:left w:val="none" w:sz="0" w:space="0" w:color="auto"/>
        <w:bottom w:val="none" w:sz="0" w:space="0" w:color="auto"/>
        <w:right w:val="none" w:sz="0" w:space="0" w:color="auto"/>
      </w:divBdr>
    </w:div>
    <w:div w:id="484054492">
      <w:bodyDiv w:val="1"/>
      <w:marLeft w:val="0"/>
      <w:marRight w:val="0"/>
      <w:marTop w:val="0"/>
      <w:marBottom w:val="0"/>
      <w:divBdr>
        <w:top w:val="none" w:sz="0" w:space="0" w:color="auto"/>
        <w:left w:val="none" w:sz="0" w:space="0" w:color="auto"/>
        <w:bottom w:val="none" w:sz="0" w:space="0" w:color="auto"/>
        <w:right w:val="none" w:sz="0" w:space="0" w:color="auto"/>
      </w:divBdr>
    </w:div>
    <w:div w:id="700515565">
      <w:bodyDiv w:val="1"/>
      <w:marLeft w:val="0"/>
      <w:marRight w:val="0"/>
      <w:marTop w:val="0"/>
      <w:marBottom w:val="0"/>
      <w:divBdr>
        <w:top w:val="none" w:sz="0" w:space="0" w:color="auto"/>
        <w:left w:val="none" w:sz="0" w:space="0" w:color="auto"/>
        <w:bottom w:val="none" w:sz="0" w:space="0" w:color="auto"/>
        <w:right w:val="none" w:sz="0" w:space="0" w:color="auto"/>
      </w:divBdr>
    </w:div>
    <w:div w:id="725877749">
      <w:bodyDiv w:val="1"/>
      <w:marLeft w:val="0"/>
      <w:marRight w:val="0"/>
      <w:marTop w:val="0"/>
      <w:marBottom w:val="0"/>
      <w:divBdr>
        <w:top w:val="none" w:sz="0" w:space="0" w:color="auto"/>
        <w:left w:val="none" w:sz="0" w:space="0" w:color="auto"/>
        <w:bottom w:val="none" w:sz="0" w:space="0" w:color="auto"/>
        <w:right w:val="none" w:sz="0" w:space="0" w:color="auto"/>
      </w:divBdr>
    </w:div>
    <w:div w:id="755056911">
      <w:bodyDiv w:val="1"/>
      <w:marLeft w:val="0"/>
      <w:marRight w:val="0"/>
      <w:marTop w:val="0"/>
      <w:marBottom w:val="0"/>
      <w:divBdr>
        <w:top w:val="none" w:sz="0" w:space="0" w:color="auto"/>
        <w:left w:val="none" w:sz="0" w:space="0" w:color="auto"/>
        <w:bottom w:val="none" w:sz="0" w:space="0" w:color="auto"/>
        <w:right w:val="none" w:sz="0" w:space="0" w:color="auto"/>
      </w:divBdr>
    </w:div>
    <w:div w:id="817497992">
      <w:bodyDiv w:val="1"/>
      <w:marLeft w:val="0"/>
      <w:marRight w:val="0"/>
      <w:marTop w:val="0"/>
      <w:marBottom w:val="0"/>
      <w:divBdr>
        <w:top w:val="none" w:sz="0" w:space="0" w:color="auto"/>
        <w:left w:val="none" w:sz="0" w:space="0" w:color="auto"/>
        <w:bottom w:val="none" w:sz="0" w:space="0" w:color="auto"/>
        <w:right w:val="none" w:sz="0" w:space="0" w:color="auto"/>
      </w:divBdr>
      <w:divsChild>
        <w:div w:id="95559006">
          <w:marLeft w:val="0"/>
          <w:marRight w:val="0"/>
          <w:marTop w:val="0"/>
          <w:marBottom w:val="0"/>
          <w:divBdr>
            <w:top w:val="none" w:sz="0" w:space="0" w:color="auto"/>
            <w:left w:val="none" w:sz="0" w:space="0" w:color="auto"/>
            <w:bottom w:val="none" w:sz="0" w:space="0" w:color="auto"/>
            <w:right w:val="none" w:sz="0" w:space="0" w:color="auto"/>
          </w:divBdr>
          <w:divsChild>
            <w:div w:id="1503473420">
              <w:marLeft w:val="0"/>
              <w:marRight w:val="0"/>
              <w:marTop w:val="0"/>
              <w:marBottom w:val="0"/>
              <w:divBdr>
                <w:top w:val="none" w:sz="0" w:space="0" w:color="auto"/>
                <w:left w:val="none" w:sz="0" w:space="0" w:color="auto"/>
                <w:bottom w:val="none" w:sz="0" w:space="0" w:color="auto"/>
                <w:right w:val="none" w:sz="0" w:space="0" w:color="auto"/>
              </w:divBdr>
              <w:divsChild>
                <w:div w:id="1446533632">
                  <w:marLeft w:val="0"/>
                  <w:marRight w:val="0"/>
                  <w:marTop w:val="0"/>
                  <w:marBottom w:val="0"/>
                  <w:divBdr>
                    <w:top w:val="none" w:sz="0" w:space="0" w:color="auto"/>
                    <w:left w:val="none" w:sz="0" w:space="0" w:color="auto"/>
                    <w:bottom w:val="none" w:sz="0" w:space="0" w:color="auto"/>
                    <w:right w:val="none" w:sz="0" w:space="0" w:color="auto"/>
                  </w:divBdr>
                  <w:divsChild>
                    <w:div w:id="1927952664">
                      <w:marLeft w:val="0"/>
                      <w:marRight w:val="0"/>
                      <w:marTop w:val="0"/>
                      <w:marBottom w:val="0"/>
                      <w:divBdr>
                        <w:top w:val="none" w:sz="0" w:space="0" w:color="auto"/>
                        <w:left w:val="none" w:sz="0" w:space="0" w:color="auto"/>
                        <w:bottom w:val="none" w:sz="0" w:space="0" w:color="auto"/>
                        <w:right w:val="none" w:sz="0" w:space="0" w:color="auto"/>
                      </w:divBdr>
                      <w:divsChild>
                        <w:div w:id="455754703">
                          <w:marLeft w:val="0"/>
                          <w:marRight w:val="0"/>
                          <w:marTop w:val="0"/>
                          <w:marBottom w:val="0"/>
                          <w:divBdr>
                            <w:top w:val="none" w:sz="0" w:space="0" w:color="auto"/>
                            <w:left w:val="none" w:sz="0" w:space="0" w:color="auto"/>
                            <w:bottom w:val="none" w:sz="0" w:space="0" w:color="auto"/>
                            <w:right w:val="none" w:sz="0" w:space="0" w:color="auto"/>
                          </w:divBdr>
                          <w:divsChild>
                            <w:div w:id="1381439984">
                              <w:marLeft w:val="0"/>
                              <w:marRight w:val="0"/>
                              <w:marTop w:val="0"/>
                              <w:marBottom w:val="0"/>
                              <w:divBdr>
                                <w:top w:val="none" w:sz="0" w:space="0" w:color="auto"/>
                                <w:left w:val="none" w:sz="0" w:space="0" w:color="auto"/>
                                <w:bottom w:val="none" w:sz="0" w:space="0" w:color="auto"/>
                                <w:right w:val="none" w:sz="0" w:space="0" w:color="auto"/>
                              </w:divBdr>
                              <w:divsChild>
                                <w:div w:id="1163158520">
                                  <w:marLeft w:val="0"/>
                                  <w:marRight w:val="0"/>
                                  <w:marTop w:val="0"/>
                                  <w:marBottom w:val="0"/>
                                  <w:divBdr>
                                    <w:top w:val="none" w:sz="0" w:space="0" w:color="auto"/>
                                    <w:left w:val="none" w:sz="0" w:space="0" w:color="auto"/>
                                    <w:bottom w:val="none" w:sz="0" w:space="0" w:color="auto"/>
                                    <w:right w:val="none" w:sz="0" w:space="0" w:color="auto"/>
                                  </w:divBdr>
                                  <w:divsChild>
                                    <w:div w:id="263079442">
                                      <w:marLeft w:val="0"/>
                                      <w:marRight w:val="0"/>
                                      <w:marTop w:val="0"/>
                                      <w:marBottom w:val="0"/>
                                      <w:divBdr>
                                        <w:top w:val="none" w:sz="0" w:space="0" w:color="auto"/>
                                        <w:left w:val="none" w:sz="0" w:space="0" w:color="auto"/>
                                        <w:bottom w:val="none" w:sz="0" w:space="0" w:color="auto"/>
                                        <w:right w:val="none" w:sz="0" w:space="0" w:color="auto"/>
                                      </w:divBdr>
                                      <w:divsChild>
                                        <w:div w:id="9618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422381">
      <w:bodyDiv w:val="1"/>
      <w:marLeft w:val="0"/>
      <w:marRight w:val="0"/>
      <w:marTop w:val="0"/>
      <w:marBottom w:val="0"/>
      <w:divBdr>
        <w:top w:val="none" w:sz="0" w:space="0" w:color="auto"/>
        <w:left w:val="none" w:sz="0" w:space="0" w:color="auto"/>
        <w:bottom w:val="none" w:sz="0" w:space="0" w:color="auto"/>
        <w:right w:val="none" w:sz="0" w:space="0" w:color="auto"/>
      </w:divBdr>
    </w:div>
    <w:div w:id="1359507936">
      <w:bodyDiv w:val="1"/>
      <w:marLeft w:val="0"/>
      <w:marRight w:val="0"/>
      <w:marTop w:val="0"/>
      <w:marBottom w:val="0"/>
      <w:divBdr>
        <w:top w:val="none" w:sz="0" w:space="0" w:color="auto"/>
        <w:left w:val="none" w:sz="0" w:space="0" w:color="auto"/>
        <w:bottom w:val="none" w:sz="0" w:space="0" w:color="auto"/>
        <w:right w:val="none" w:sz="0" w:space="0" w:color="auto"/>
      </w:divBdr>
    </w:div>
    <w:div w:id="1361469260">
      <w:bodyDiv w:val="1"/>
      <w:marLeft w:val="0"/>
      <w:marRight w:val="0"/>
      <w:marTop w:val="0"/>
      <w:marBottom w:val="0"/>
      <w:divBdr>
        <w:top w:val="none" w:sz="0" w:space="0" w:color="auto"/>
        <w:left w:val="none" w:sz="0" w:space="0" w:color="auto"/>
        <w:bottom w:val="none" w:sz="0" w:space="0" w:color="auto"/>
        <w:right w:val="none" w:sz="0" w:space="0" w:color="auto"/>
      </w:divBdr>
    </w:div>
    <w:div w:id="21216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8E24-B6C0-4618-8C22-DF9A9552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3951</Words>
  <Characters>22523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62</cp:revision>
  <cp:lastPrinted>2023-12-19T11:51:00Z</cp:lastPrinted>
  <dcterms:created xsi:type="dcterms:W3CDTF">2016-12-06T09:07:00Z</dcterms:created>
  <dcterms:modified xsi:type="dcterms:W3CDTF">2023-12-20T11:36:00Z</dcterms:modified>
</cp:coreProperties>
</file>