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0D" w:rsidRPr="002F7CC9" w:rsidRDefault="00636F0D" w:rsidP="000F1BA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bookmarkStart w:id="0" w:name="_GoBack"/>
      <w:bookmarkEnd w:id="0"/>
    </w:p>
    <w:p w:rsidR="000F1BA7" w:rsidRPr="002F7CC9" w:rsidRDefault="00CF1B7C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ХОДЕ ИС</w:t>
      </w:r>
      <w:r w:rsidR="000F1BA7" w:rsidRPr="002F7CC9">
        <w:rPr>
          <w:b/>
          <w:sz w:val="22"/>
          <w:szCs w:val="22"/>
        </w:rPr>
        <w:t>ПОЛНЕНИЯ БЮДЖЕТА</w:t>
      </w:r>
    </w:p>
    <w:p w:rsidR="000F1BA7" w:rsidRPr="002F7CC9" w:rsidRDefault="000A4E84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Внутригородского </w:t>
      </w:r>
      <w:r w:rsidR="000F1BA7" w:rsidRPr="002F7CC9">
        <w:rPr>
          <w:b/>
          <w:sz w:val="22"/>
          <w:szCs w:val="22"/>
        </w:rPr>
        <w:t>м</w:t>
      </w:r>
      <w:r w:rsidR="00CF1B7C">
        <w:rPr>
          <w:b/>
          <w:sz w:val="22"/>
          <w:szCs w:val="22"/>
        </w:rPr>
        <w:t xml:space="preserve">униципального образования </w:t>
      </w:r>
      <w:r>
        <w:rPr>
          <w:b/>
          <w:sz w:val="22"/>
          <w:szCs w:val="22"/>
        </w:rPr>
        <w:t xml:space="preserve">города федерального значения Санкт-Петербурга </w:t>
      </w:r>
      <w:r w:rsidR="00CF1B7C">
        <w:rPr>
          <w:b/>
          <w:sz w:val="22"/>
          <w:szCs w:val="22"/>
        </w:rPr>
        <w:t>город Павловск</w:t>
      </w:r>
      <w:r w:rsidR="000F1BA7" w:rsidRPr="002F7CC9">
        <w:rPr>
          <w:b/>
          <w:sz w:val="22"/>
          <w:szCs w:val="22"/>
        </w:rPr>
        <w:t xml:space="preserve"> за </w:t>
      </w:r>
      <w:r>
        <w:rPr>
          <w:b/>
          <w:bCs/>
          <w:sz w:val="22"/>
          <w:szCs w:val="22"/>
        </w:rPr>
        <w:t>1 квартал 2022</w:t>
      </w:r>
      <w:r w:rsidR="000B3989">
        <w:rPr>
          <w:b/>
          <w:bCs/>
          <w:sz w:val="22"/>
          <w:szCs w:val="22"/>
        </w:rPr>
        <w:t xml:space="preserve"> </w:t>
      </w:r>
      <w:r w:rsidR="000F1BA7" w:rsidRPr="002F7CC9">
        <w:rPr>
          <w:b/>
          <w:sz w:val="22"/>
          <w:szCs w:val="22"/>
        </w:rPr>
        <w:t>года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21"/>
          <w:szCs w:val="21"/>
        </w:rPr>
      </w:pPr>
      <w:r w:rsidRPr="00004EB1">
        <w:rPr>
          <w:sz w:val="22"/>
          <w:szCs w:val="20"/>
        </w:rPr>
        <w:tab/>
      </w:r>
      <w:r w:rsidRPr="00685FC2">
        <w:rPr>
          <w:sz w:val="21"/>
          <w:szCs w:val="21"/>
        </w:rPr>
        <w:t>Данные сведения публикуются в соответствии с со ст. 36 Бюджетного кодекса российской Федерации,  п.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0"/>
          <w:szCs w:val="20"/>
        </w:rPr>
      </w:pPr>
      <w:r w:rsidRPr="00685FC2">
        <w:rPr>
          <w:b/>
          <w:sz w:val="20"/>
          <w:szCs w:val="20"/>
        </w:rPr>
        <w:t>Сведения о доходах, расходах местного бюджета города Павловска</w:t>
      </w:r>
    </w:p>
    <w:tbl>
      <w:tblPr>
        <w:tblW w:w="10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1412"/>
        <w:gridCol w:w="1409"/>
        <w:gridCol w:w="1504"/>
        <w:gridCol w:w="1891"/>
        <w:gridCol w:w="1505"/>
      </w:tblGrid>
      <w:tr w:rsidR="00C038E7" w:rsidRPr="00E24F67" w:rsidTr="00C038E7">
        <w:trPr>
          <w:trHeight w:val="1327"/>
        </w:trPr>
        <w:tc>
          <w:tcPr>
            <w:tcW w:w="2873" w:type="dxa"/>
            <w:shd w:val="clear" w:color="auto" w:fill="auto"/>
          </w:tcPr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Параметр</w:t>
            </w:r>
          </w:p>
        </w:tc>
        <w:tc>
          <w:tcPr>
            <w:tcW w:w="1390" w:type="dxa"/>
            <w:shd w:val="clear" w:color="auto" w:fill="auto"/>
          </w:tcPr>
          <w:p w:rsidR="00C038E7" w:rsidRPr="00D07DFA" w:rsidRDefault="000A4E84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на 2022</w:t>
            </w:r>
            <w:r w:rsidR="00C038E7" w:rsidRPr="00D07DFA">
              <w:rPr>
                <w:b/>
                <w:sz w:val="18"/>
                <w:szCs w:val="18"/>
              </w:rPr>
              <w:t xml:space="preserve"> год, </w:t>
            </w:r>
          </w:p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397" w:type="dxa"/>
            <w:shd w:val="clear" w:color="auto" w:fill="auto"/>
          </w:tcPr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План</w:t>
            </w:r>
          </w:p>
          <w:p w:rsidR="00C038E7" w:rsidRPr="00D07DFA" w:rsidRDefault="00476735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отчетный период</w:t>
            </w:r>
            <w:r w:rsidR="00C038E7" w:rsidRPr="00D07DFA">
              <w:rPr>
                <w:b/>
                <w:sz w:val="18"/>
                <w:szCs w:val="18"/>
              </w:rPr>
              <w:t xml:space="preserve"> тыс. руб.</w:t>
            </w:r>
          </w:p>
        </w:tc>
        <w:tc>
          <w:tcPr>
            <w:tcW w:w="1504" w:type="dxa"/>
            <w:shd w:val="clear" w:color="auto" w:fill="auto"/>
          </w:tcPr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 xml:space="preserve">Исполнено </w:t>
            </w:r>
            <w:r w:rsidR="000A4E84">
              <w:rPr>
                <w:b/>
                <w:sz w:val="18"/>
                <w:szCs w:val="18"/>
              </w:rPr>
              <w:t>по состоянию на 01.04.2022</w:t>
            </w:r>
            <w:r w:rsidRPr="00D07DFA">
              <w:rPr>
                <w:b/>
                <w:sz w:val="18"/>
                <w:szCs w:val="18"/>
              </w:rPr>
              <w:t>, тыс. руб.</w:t>
            </w:r>
          </w:p>
        </w:tc>
        <w:tc>
          <w:tcPr>
            <w:tcW w:w="1897" w:type="dxa"/>
            <w:shd w:val="clear" w:color="auto" w:fill="auto"/>
          </w:tcPr>
          <w:p w:rsidR="00C038E7" w:rsidRPr="00D07DFA" w:rsidRDefault="000A4E84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 на 01.04.2022</w:t>
            </w:r>
          </w:p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от плана на отчетный период</w:t>
            </w:r>
          </w:p>
        </w:tc>
        <w:tc>
          <w:tcPr>
            <w:tcW w:w="1507" w:type="dxa"/>
            <w:shd w:val="clear" w:color="auto" w:fill="auto"/>
          </w:tcPr>
          <w:p w:rsidR="00C038E7" w:rsidRPr="00D07DFA" w:rsidRDefault="000A4E84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</w:t>
            </w:r>
            <w:r>
              <w:rPr>
                <w:b/>
                <w:sz w:val="18"/>
                <w:szCs w:val="18"/>
              </w:rPr>
              <w:softHyphen/>
              <w:t>нения на 01.04.2022</w:t>
            </w:r>
          </w:p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от годового плана</w:t>
            </w:r>
          </w:p>
        </w:tc>
      </w:tr>
      <w:tr w:rsidR="00C038E7" w:rsidRPr="00E24F67" w:rsidTr="00C038E7">
        <w:trPr>
          <w:trHeight w:val="254"/>
        </w:trPr>
        <w:tc>
          <w:tcPr>
            <w:tcW w:w="2873" w:type="dxa"/>
            <w:shd w:val="clear" w:color="auto" w:fill="auto"/>
          </w:tcPr>
          <w:p w:rsidR="00C038E7" w:rsidRPr="00C63AF6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Доходы бюджета</w:t>
            </w:r>
          </w:p>
        </w:tc>
        <w:tc>
          <w:tcPr>
            <w:tcW w:w="1390" w:type="dxa"/>
            <w:shd w:val="clear" w:color="auto" w:fill="auto"/>
          </w:tcPr>
          <w:p w:rsidR="00C038E7" w:rsidRPr="00C63AF6" w:rsidRDefault="000A4E84" w:rsidP="00D2710E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95 542,1</w:t>
            </w:r>
          </w:p>
        </w:tc>
        <w:tc>
          <w:tcPr>
            <w:tcW w:w="1397" w:type="dxa"/>
            <w:shd w:val="clear" w:color="auto" w:fill="auto"/>
          </w:tcPr>
          <w:p w:rsidR="00C038E7" w:rsidRPr="00C63AF6" w:rsidRDefault="000A4E84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22 432,0</w:t>
            </w:r>
          </w:p>
        </w:tc>
        <w:tc>
          <w:tcPr>
            <w:tcW w:w="1504" w:type="dxa"/>
            <w:shd w:val="clear" w:color="auto" w:fill="auto"/>
          </w:tcPr>
          <w:p w:rsidR="00C038E7" w:rsidRPr="00C63AF6" w:rsidRDefault="000A4E84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22 340,5</w:t>
            </w:r>
          </w:p>
        </w:tc>
        <w:tc>
          <w:tcPr>
            <w:tcW w:w="1897" w:type="dxa"/>
            <w:shd w:val="clear" w:color="auto" w:fill="auto"/>
          </w:tcPr>
          <w:p w:rsidR="00C038E7" w:rsidRPr="00C63AF6" w:rsidRDefault="000A4E84" w:rsidP="00E73E8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  <w:r w:rsidR="00C038E7" w:rsidRPr="00C63AF6">
              <w:rPr>
                <w:sz w:val="20"/>
                <w:szCs w:val="20"/>
              </w:rPr>
              <w:t>%</w:t>
            </w:r>
          </w:p>
        </w:tc>
        <w:tc>
          <w:tcPr>
            <w:tcW w:w="1507" w:type="dxa"/>
            <w:shd w:val="clear" w:color="auto" w:fill="auto"/>
          </w:tcPr>
          <w:p w:rsidR="00C038E7" w:rsidRPr="00586B2D" w:rsidRDefault="00D67C4C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  <w:r w:rsidR="00C038E7" w:rsidRPr="00586B2D">
              <w:rPr>
                <w:sz w:val="20"/>
                <w:szCs w:val="20"/>
              </w:rPr>
              <w:t>%</w:t>
            </w:r>
          </w:p>
        </w:tc>
      </w:tr>
      <w:tr w:rsidR="00C038E7" w:rsidRPr="00E24F67" w:rsidTr="00C038E7">
        <w:trPr>
          <w:trHeight w:val="268"/>
        </w:trPr>
        <w:tc>
          <w:tcPr>
            <w:tcW w:w="2873" w:type="dxa"/>
            <w:shd w:val="clear" w:color="auto" w:fill="auto"/>
          </w:tcPr>
          <w:p w:rsidR="00C038E7" w:rsidRPr="00C63AF6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Расходы бюджета*</w:t>
            </w:r>
          </w:p>
        </w:tc>
        <w:tc>
          <w:tcPr>
            <w:tcW w:w="1390" w:type="dxa"/>
            <w:shd w:val="clear" w:color="auto" w:fill="auto"/>
          </w:tcPr>
          <w:p w:rsidR="00C038E7" w:rsidRPr="00C63AF6" w:rsidRDefault="000A4E84" w:rsidP="00B640E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101 525,9</w:t>
            </w:r>
          </w:p>
        </w:tc>
        <w:tc>
          <w:tcPr>
            <w:tcW w:w="1397" w:type="dxa"/>
            <w:shd w:val="clear" w:color="auto" w:fill="auto"/>
          </w:tcPr>
          <w:p w:rsidR="00C038E7" w:rsidRPr="00C63AF6" w:rsidRDefault="000A4E84" w:rsidP="00B640E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14 313,5</w:t>
            </w:r>
          </w:p>
        </w:tc>
        <w:tc>
          <w:tcPr>
            <w:tcW w:w="1504" w:type="dxa"/>
            <w:shd w:val="clear" w:color="auto" w:fill="auto"/>
          </w:tcPr>
          <w:p w:rsidR="00C038E7" w:rsidRPr="00C63AF6" w:rsidRDefault="000A4E84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14 311,1</w:t>
            </w:r>
          </w:p>
        </w:tc>
        <w:tc>
          <w:tcPr>
            <w:tcW w:w="1897" w:type="dxa"/>
            <w:shd w:val="clear" w:color="auto" w:fill="auto"/>
          </w:tcPr>
          <w:p w:rsidR="00C038E7" w:rsidRPr="00C63AF6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100%</w:t>
            </w:r>
          </w:p>
        </w:tc>
        <w:tc>
          <w:tcPr>
            <w:tcW w:w="1507" w:type="dxa"/>
            <w:shd w:val="clear" w:color="auto" w:fill="auto"/>
          </w:tcPr>
          <w:p w:rsidR="00C038E7" w:rsidRPr="00586B2D" w:rsidRDefault="000A4E84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  <w:r w:rsidR="00C038E7" w:rsidRPr="00586B2D">
              <w:rPr>
                <w:sz w:val="20"/>
                <w:szCs w:val="20"/>
              </w:rPr>
              <w:t>%</w:t>
            </w:r>
          </w:p>
        </w:tc>
      </w:tr>
      <w:tr w:rsidR="00C038E7" w:rsidRPr="00D07DFA" w:rsidTr="00C038E7">
        <w:trPr>
          <w:trHeight w:val="268"/>
        </w:trPr>
        <w:tc>
          <w:tcPr>
            <w:tcW w:w="2873" w:type="dxa"/>
            <w:shd w:val="clear" w:color="auto" w:fill="auto"/>
          </w:tcPr>
          <w:p w:rsidR="00C038E7" w:rsidRPr="00D07DFA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D07DFA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1390" w:type="dxa"/>
            <w:shd w:val="clear" w:color="auto" w:fill="auto"/>
          </w:tcPr>
          <w:p w:rsidR="00C038E7" w:rsidRPr="00D07DFA" w:rsidRDefault="000A4E84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5 983,8</w:t>
            </w:r>
          </w:p>
        </w:tc>
        <w:tc>
          <w:tcPr>
            <w:tcW w:w="6305" w:type="dxa"/>
            <w:gridSpan w:val="4"/>
            <w:shd w:val="clear" w:color="auto" w:fill="auto"/>
          </w:tcPr>
          <w:p w:rsidR="00C038E7" w:rsidRPr="00D07DFA" w:rsidRDefault="00C038E7" w:rsidP="00D2710E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D07DFA">
              <w:rPr>
                <w:sz w:val="20"/>
                <w:szCs w:val="20"/>
              </w:rPr>
              <w:t xml:space="preserve">Исполнен </w:t>
            </w:r>
            <w:r w:rsidR="00D2710E">
              <w:rPr>
                <w:sz w:val="20"/>
                <w:szCs w:val="20"/>
              </w:rPr>
              <w:t xml:space="preserve">с профицитом </w:t>
            </w:r>
            <w:r w:rsidRPr="00D07DFA">
              <w:rPr>
                <w:sz w:val="20"/>
                <w:szCs w:val="20"/>
              </w:rPr>
              <w:t xml:space="preserve">в сумме </w:t>
            </w:r>
            <w:r w:rsidR="000A4E84">
              <w:rPr>
                <w:sz w:val="20"/>
                <w:szCs w:val="20"/>
              </w:rPr>
              <w:t>8 029,4</w:t>
            </w:r>
            <w:r w:rsidR="00476735">
              <w:rPr>
                <w:sz w:val="20"/>
                <w:szCs w:val="20"/>
              </w:rPr>
              <w:t xml:space="preserve"> </w:t>
            </w:r>
            <w:r w:rsidRPr="00D07DFA">
              <w:rPr>
                <w:sz w:val="20"/>
                <w:szCs w:val="20"/>
              </w:rPr>
              <w:t>тыс. руб.</w:t>
            </w:r>
          </w:p>
        </w:tc>
      </w:tr>
    </w:tbl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6"/>
          <w:szCs w:val="6"/>
        </w:rPr>
      </w:pPr>
    </w:p>
    <w:p w:rsidR="000F1BA7" w:rsidRPr="00004EB1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8"/>
          <w:szCs w:val="18"/>
        </w:rPr>
      </w:pPr>
      <w:r w:rsidRPr="00004EB1">
        <w:rPr>
          <w:sz w:val="18"/>
          <w:szCs w:val="18"/>
        </w:rPr>
        <w:t>* указываются кассовые расходы бюджета</w:t>
      </w:r>
    </w:p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6"/>
          <w:szCs w:val="6"/>
        </w:rPr>
      </w:pP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9"/>
          <w:szCs w:val="19"/>
        </w:rPr>
      </w:pPr>
      <w:r w:rsidRPr="00E55CA4">
        <w:rPr>
          <w:b/>
          <w:sz w:val="19"/>
          <w:szCs w:val="19"/>
        </w:rPr>
        <w:t xml:space="preserve">Сведения о </w:t>
      </w:r>
      <w:r w:rsidRPr="00E55CA4">
        <w:rPr>
          <w:b/>
          <w:color w:val="000000"/>
          <w:sz w:val="19"/>
          <w:szCs w:val="19"/>
        </w:rPr>
        <w:t xml:space="preserve"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</w:t>
      </w:r>
    </w:p>
    <w:p w:rsidR="000F1BA7" w:rsidRPr="00004EB1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b/>
          <w:szCs w:val="22"/>
        </w:rPr>
      </w:pPr>
      <w:r w:rsidRPr="00685FC2">
        <w:rPr>
          <w:b/>
          <w:color w:val="000000"/>
          <w:sz w:val="20"/>
          <w:szCs w:val="20"/>
        </w:rPr>
        <w:t>на их денежное содержание</w:t>
      </w:r>
      <w:r w:rsidRPr="00004EB1">
        <w:rPr>
          <w:b/>
          <w:color w:val="000000"/>
          <w:sz w:val="22"/>
          <w:szCs w:val="22"/>
        </w:rPr>
        <w:t>*</w:t>
      </w: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6"/>
          <w:szCs w:val="6"/>
        </w:rPr>
      </w:pPr>
    </w:p>
    <w:tbl>
      <w:tblPr>
        <w:tblpPr w:leftFromText="180" w:rightFromText="180" w:vertAnchor="text" w:horzAnchor="margin" w:tblpY="-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1984"/>
        <w:gridCol w:w="2581"/>
      </w:tblGrid>
      <w:tr w:rsidR="004004F4" w:rsidRPr="00914AF6" w:rsidTr="004004F4">
        <w:tc>
          <w:tcPr>
            <w:tcW w:w="2802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260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Фактические затраты 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муниципальных служащих (включая Главу муниципального образования города </w:t>
            </w:r>
            <w:r w:rsidR="000B3989">
              <w:rPr>
                <w:b/>
                <w:sz w:val="18"/>
                <w:szCs w:val="18"/>
              </w:rPr>
              <w:t>Павло</w:t>
            </w:r>
            <w:r w:rsidR="000A4E84">
              <w:rPr>
                <w:b/>
                <w:sz w:val="18"/>
                <w:szCs w:val="18"/>
              </w:rPr>
              <w:t>вска) по состоянию на 01.04.2022</w:t>
            </w:r>
            <w:r w:rsidRPr="00914AF6">
              <w:rPr>
                <w:b/>
                <w:sz w:val="18"/>
                <w:szCs w:val="18"/>
              </w:rPr>
              <w:t>, тыс. руб.**</w:t>
            </w:r>
          </w:p>
        </w:tc>
        <w:tc>
          <w:tcPr>
            <w:tcW w:w="1984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работников муниципальных</w:t>
            </w:r>
          </w:p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учреждений</w:t>
            </w:r>
          </w:p>
        </w:tc>
        <w:tc>
          <w:tcPr>
            <w:tcW w:w="2581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>Фактические затраты</w:t>
            </w:r>
          </w:p>
          <w:p w:rsidR="004004F4" w:rsidRPr="00914AF6" w:rsidRDefault="004004F4" w:rsidP="00D2710E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работников муниципальных </w:t>
            </w:r>
            <w:r w:rsidR="000B3989">
              <w:rPr>
                <w:b/>
                <w:sz w:val="18"/>
                <w:szCs w:val="18"/>
              </w:rPr>
              <w:t>учреж</w:t>
            </w:r>
            <w:r w:rsidR="000A4E84">
              <w:rPr>
                <w:b/>
                <w:sz w:val="18"/>
                <w:szCs w:val="18"/>
              </w:rPr>
              <w:t>дений по состоянию на 01.04.2022</w:t>
            </w:r>
            <w:r w:rsidRPr="00914AF6">
              <w:rPr>
                <w:b/>
                <w:sz w:val="18"/>
                <w:szCs w:val="18"/>
              </w:rPr>
              <w:t>, тыс. руб.</w:t>
            </w:r>
          </w:p>
        </w:tc>
      </w:tr>
      <w:tr w:rsidR="004004F4" w:rsidRPr="00914AF6" w:rsidTr="004004F4">
        <w:trPr>
          <w:trHeight w:val="91"/>
        </w:trPr>
        <w:tc>
          <w:tcPr>
            <w:tcW w:w="2802" w:type="dxa"/>
            <w:shd w:val="clear" w:color="auto" w:fill="auto"/>
          </w:tcPr>
          <w:p w:rsidR="004004F4" w:rsidRPr="00914AF6" w:rsidRDefault="004004F4" w:rsidP="007F2AFA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1</w:t>
            </w:r>
            <w:r w:rsidR="00C359FD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4004F4" w:rsidRPr="00914AF6" w:rsidRDefault="00636F0D" w:rsidP="006220A6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3 465,8</w:t>
            </w:r>
          </w:p>
        </w:tc>
        <w:tc>
          <w:tcPr>
            <w:tcW w:w="1984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</w:tr>
    </w:tbl>
    <w:p w:rsidR="000F1BA7" w:rsidRPr="00E02EF5" w:rsidRDefault="000F1BA7" w:rsidP="000F1BA7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685FC2">
        <w:rPr>
          <w:sz w:val="20"/>
          <w:szCs w:val="20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0F1BA7" w:rsidRPr="00685FC2" w:rsidRDefault="000F1BA7" w:rsidP="000F1BA7">
      <w:pPr>
        <w:rPr>
          <w:sz w:val="20"/>
          <w:szCs w:val="20"/>
        </w:rPr>
      </w:pPr>
      <w:r w:rsidRPr="00E02EF5">
        <w:rPr>
          <w:b/>
          <w:sz w:val="20"/>
          <w:szCs w:val="20"/>
        </w:rPr>
        <w:t xml:space="preserve">** указываются </w:t>
      </w:r>
      <w:r w:rsidR="000A4E84">
        <w:rPr>
          <w:b/>
          <w:sz w:val="20"/>
          <w:szCs w:val="20"/>
        </w:rPr>
        <w:t>кассовые</w:t>
      </w:r>
      <w:r w:rsidRPr="00E02EF5">
        <w:rPr>
          <w:b/>
          <w:sz w:val="20"/>
          <w:szCs w:val="20"/>
        </w:rPr>
        <w:t xml:space="preserve"> расходы по КОСГУ</w:t>
      </w:r>
      <w:r w:rsidRPr="00685FC2">
        <w:rPr>
          <w:sz w:val="20"/>
          <w:szCs w:val="20"/>
        </w:rPr>
        <w:t xml:space="preserve"> 211</w:t>
      </w:r>
      <w:r w:rsidR="00E73E8C">
        <w:rPr>
          <w:sz w:val="20"/>
          <w:szCs w:val="20"/>
        </w:rPr>
        <w:t>, 266</w:t>
      </w:r>
    </w:p>
    <w:p w:rsidR="007D11FD" w:rsidRPr="001879F6" w:rsidRDefault="007D11FD" w:rsidP="001879F6"/>
    <w:sectPr w:rsidR="007D11FD" w:rsidRPr="001879F6" w:rsidSect="006B6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2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3"/>
  </w:num>
  <w:num w:numId="11">
    <w:abstractNumId w:val="15"/>
  </w:num>
  <w:num w:numId="12">
    <w:abstractNumId w:val="32"/>
  </w:num>
  <w:num w:numId="13">
    <w:abstractNumId w:val="34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28"/>
  </w:num>
  <w:num w:numId="19">
    <w:abstractNumId w:val="17"/>
  </w:num>
  <w:num w:numId="20">
    <w:abstractNumId w:val="1"/>
  </w:num>
  <w:num w:numId="21">
    <w:abstractNumId w:val="13"/>
  </w:num>
  <w:num w:numId="22">
    <w:abstractNumId w:val="27"/>
  </w:num>
  <w:num w:numId="23">
    <w:abstractNumId w:val="6"/>
  </w:num>
  <w:num w:numId="24">
    <w:abstractNumId w:val="31"/>
  </w:num>
  <w:num w:numId="25">
    <w:abstractNumId w:val="5"/>
  </w:num>
  <w:num w:numId="26">
    <w:abstractNumId w:val="9"/>
  </w:num>
  <w:num w:numId="27">
    <w:abstractNumId w:val="29"/>
  </w:num>
  <w:num w:numId="28">
    <w:abstractNumId w:val="1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1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55340"/>
    <w:rsid w:val="00063530"/>
    <w:rsid w:val="000868E8"/>
    <w:rsid w:val="0009589B"/>
    <w:rsid w:val="000A4E84"/>
    <w:rsid w:val="000B3989"/>
    <w:rsid w:val="000E366C"/>
    <w:rsid w:val="000F1BA7"/>
    <w:rsid w:val="0010183D"/>
    <w:rsid w:val="00144991"/>
    <w:rsid w:val="001879F6"/>
    <w:rsid w:val="001C4C6D"/>
    <w:rsid w:val="002109BE"/>
    <w:rsid w:val="00263BD4"/>
    <w:rsid w:val="002A3CF4"/>
    <w:rsid w:val="002F7CC9"/>
    <w:rsid w:val="00382993"/>
    <w:rsid w:val="003B73D2"/>
    <w:rsid w:val="004004F4"/>
    <w:rsid w:val="004028A1"/>
    <w:rsid w:val="00475C75"/>
    <w:rsid w:val="00476735"/>
    <w:rsid w:val="004A26A8"/>
    <w:rsid w:val="005158B1"/>
    <w:rsid w:val="00524D0A"/>
    <w:rsid w:val="0054740A"/>
    <w:rsid w:val="00594768"/>
    <w:rsid w:val="005D5F0C"/>
    <w:rsid w:val="005E2104"/>
    <w:rsid w:val="005F2631"/>
    <w:rsid w:val="00610E04"/>
    <w:rsid w:val="006220A6"/>
    <w:rsid w:val="00636F0D"/>
    <w:rsid w:val="0064400C"/>
    <w:rsid w:val="00653FCE"/>
    <w:rsid w:val="006B6A95"/>
    <w:rsid w:val="00701A53"/>
    <w:rsid w:val="00754FED"/>
    <w:rsid w:val="00774875"/>
    <w:rsid w:val="00793D3C"/>
    <w:rsid w:val="007C021E"/>
    <w:rsid w:val="007D11FD"/>
    <w:rsid w:val="007F2AFA"/>
    <w:rsid w:val="00822FE3"/>
    <w:rsid w:val="008630DB"/>
    <w:rsid w:val="008B25A3"/>
    <w:rsid w:val="00904328"/>
    <w:rsid w:val="00956694"/>
    <w:rsid w:val="00957115"/>
    <w:rsid w:val="00974A71"/>
    <w:rsid w:val="00A23F65"/>
    <w:rsid w:val="00A85EA4"/>
    <w:rsid w:val="00AA0ADA"/>
    <w:rsid w:val="00AE1E36"/>
    <w:rsid w:val="00B01AE1"/>
    <w:rsid w:val="00B36E12"/>
    <w:rsid w:val="00B640EC"/>
    <w:rsid w:val="00B76C1D"/>
    <w:rsid w:val="00BE72CC"/>
    <w:rsid w:val="00C038E7"/>
    <w:rsid w:val="00C359FD"/>
    <w:rsid w:val="00C373CD"/>
    <w:rsid w:val="00C57C85"/>
    <w:rsid w:val="00CA6B8B"/>
    <w:rsid w:val="00CE7F74"/>
    <w:rsid w:val="00CF1B7C"/>
    <w:rsid w:val="00CF7D47"/>
    <w:rsid w:val="00D053F7"/>
    <w:rsid w:val="00D2710E"/>
    <w:rsid w:val="00D43C4F"/>
    <w:rsid w:val="00D67C4C"/>
    <w:rsid w:val="00DA19B3"/>
    <w:rsid w:val="00E02EF5"/>
    <w:rsid w:val="00E14F1A"/>
    <w:rsid w:val="00E52F30"/>
    <w:rsid w:val="00E53F88"/>
    <w:rsid w:val="00E73E8C"/>
    <w:rsid w:val="00EA1E13"/>
    <w:rsid w:val="00EB253B"/>
    <w:rsid w:val="00EB6EDB"/>
    <w:rsid w:val="00ED43E9"/>
    <w:rsid w:val="00F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D2B28-5A14-4983-BB8F-38C4F896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440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0F1B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F1BA7"/>
  </w:style>
  <w:style w:type="numbering" w:customStyle="1" w:styleId="14">
    <w:name w:val="Нет списка14"/>
    <w:next w:val="a2"/>
    <w:uiPriority w:val="99"/>
    <w:semiHidden/>
    <w:unhideWhenUsed/>
    <w:rsid w:val="000F1BA7"/>
  </w:style>
  <w:style w:type="numbering" w:customStyle="1" w:styleId="1110">
    <w:name w:val="Нет списка111"/>
    <w:next w:val="a2"/>
    <w:uiPriority w:val="99"/>
    <w:semiHidden/>
    <w:unhideWhenUsed/>
    <w:rsid w:val="000F1BA7"/>
  </w:style>
  <w:style w:type="numbering" w:customStyle="1" w:styleId="15">
    <w:name w:val="Нет списка15"/>
    <w:next w:val="a2"/>
    <w:uiPriority w:val="99"/>
    <w:semiHidden/>
    <w:unhideWhenUsed/>
    <w:rsid w:val="000F1BA7"/>
  </w:style>
  <w:style w:type="numbering" w:customStyle="1" w:styleId="16">
    <w:name w:val="Нет списка16"/>
    <w:next w:val="a2"/>
    <w:uiPriority w:val="99"/>
    <w:semiHidden/>
    <w:unhideWhenUsed/>
    <w:rsid w:val="000F1BA7"/>
  </w:style>
  <w:style w:type="numbering" w:customStyle="1" w:styleId="112">
    <w:name w:val="Нет списка112"/>
    <w:next w:val="a2"/>
    <w:uiPriority w:val="99"/>
    <w:semiHidden/>
    <w:unhideWhenUsed/>
    <w:rsid w:val="000F1BA7"/>
  </w:style>
  <w:style w:type="paragraph" w:customStyle="1" w:styleId="xl134">
    <w:name w:val="xl134"/>
    <w:basedOn w:val="a"/>
    <w:rsid w:val="00B76C1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5">
    <w:name w:val="xl135"/>
    <w:basedOn w:val="a"/>
    <w:rsid w:val="00B76C1D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FAB3-AA0D-45FE-8659-9F8B2B37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Glavbuh1</cp:lastModifiedBy>
  <cp:revision>33</cp:revision>
  <cp:lastPrinted>2022-04-06T14:03:00Z</cp:lastPrinted>
  <dcterms:created xsi:type="dcterms:W3CDTF">2017-10-20T11:41:00Z</dcterms:created>
  <dcterms:modified xsi:type="dcterms:W3CDTF">2022-04-06T14:03:00Z</dcterms:modified>
</cp:coreProperties>
</file>