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597517" w14:textId="77777777" w:rsidR="00027AED" w:rsidRDefault="00027AED" w:rsidP="00027AED">
      <w:pPr>
        <w:autoSpaceDE w:val="0"/>
        <w:autoSpaceDN w:val="0"/>
        <w:jc w:val="center"/>
        <w:rPr>
          <w:b/>
          <w:bCs/>
          <w:caps/>
          <w:lang w:eastAsia="ru-RU"/>
        </w:rPr>
      </w:pPr>
      <w:bookmarkStart w:id="0" w:name="_GoBack"/>
      <w:bookmarkEnd w:id="0"/>
      <w:r>
        <w:rPr>
          <w:b/>
          <w:bCs/>
          <w:caps/>
          <w:lang w:eastAsia="ru-RU"/>
        </w:rPr>
        <w:t>сведения о размере и об источниках доходов, имуществе, ПРИНАДЛЕЖАЩЕМ КАНДИДАТУ</w:t>
      </w:r>
      <w:r>
        <w:rPr>
          <w:b/>
          <w:bCs/>
          <w:caps/>
          <w:lang w:eastAsia="ru-RU"/>
        </w:rPr>
        <w:br/>
        <w:t>НА ПРАВЕ СОБСТВЕННОСТИ, о СЧЕТАХ (вкладах) в банках, ценных бумагах</w:t>
      </w:r>
    </w:p>
    <w:p w14:paraId="62EDE758" w14:textId="77777777" w:rsidR="00027AED" w:rsidRDefault="00027AED" w:rsidP="00027AED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sz w:val="22"/>
          <w:szCs w:val="22"/>
          <w:lang w:eastAsia="ru-RU"/>
        </w:rPr>
      </w:pPr>
      <w:r>
        <w:rPr>
          <w:sz w:val="22"/>
          <w:lang w:eastAsia="ru-RU"/>
        </w:rPr>
        <w:t xml:space="preserve">Я, </w:t>
      </w:r>
      <w:proofErr w:type="gramStart"/>
      <w:r>
        <w:rPr>
          <w:sz w:val="22"/>
          <w:lang w:eastAsia="ru-RU"/>
        </w:rPr>
        <w:t xml:space="preserve">кандидат  </w:t>
      </w:r>
      <w:r>
        <w:rPr>
          <w:sz w:val="22"/>
          <w:lang w:eastAsia="ru-RU"/>
        </w:rPr>
        <w:tab/>
      </w:r>
      <w:proofErr w:type="gramEnd"/>
      <w:r>
        <w:rPr>
          <w:sz w:val="22"/>
          <w:lang w:eastAsia="ru-RU"/>
        </w:rPr>
        <w:tab/>
        <w:t>,</w:t>
      </w:r>
    </w:p>
    <w:p w14:paraId="5BD0FBB3" w14:textId="77777777" w:rsidR="00027AED" w:rsidRDefault="00027AED" w:rsidP="00027AED">
      <w:pPr>
        <w:pBdr>
          <w:top w:val="single" w:sz="4" w:space="1" w:color="auto"/>
        </w:pBdr>
        <w:autoSpaceDE w:val="0"/>
        <w:autoSpaceDN w:val="0"/>
        <w:ind w:left="1786" w:right="113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(фамилия, имя, отчество)</w:t>
      </w:r>
      <w:r>
        <w:rPr>
          <w:sz w:val="16"/>
          <w:szCs w:val="16"/>
          <w:vertAlign w:val="superscript"/>
          <w:lang w:eastAsia="ru-RU"/>
        </w:rPr>
        <w:t>12</w:t>
      </w:r>
    </w:p>
    <w:p w14:paraId="7B54EEF8" w14:textId="1912229B" w:rsidR="00027AED" w:rsidRDefault="00027AED" w:rsidP="00027AED">
      <w:pPr>
        <w:autoSpaceDE w:val="0"/>
        <w:autoSpaceDN w:val="0"/>
        <w:spacing w:after="40"/>
        <w:rPr>
          <w:sz w:val="22"/>
          <w:szCs w:val="22"/>
          <w:lang w:eastAsia="ru-RU"/>
        </w:rPr>
      </w:pPr>
      <w:r>
        <w:rPr>
          <w:sz w:val="22"/>
          <w:lang w:eastAsia="ru-RU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027AED" w14:paraId="489ED12C" w14:textId="77777777" w:rsidTr="00027AED">
        <w:trPr>
          <w:cantSplit/>
          <w:trHeight w:val="203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A459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Фамилия,</w:t>
            </w:r>
            <w:r>
              <w:rPr>
                <w:sz w:val="16"/>
                <w:szCs w:val="16"/>
                <w:lang w:eastAsia="ru-RU"/>
              </w:rPr>
              <w:br/>
              <w:t>имя,</w:t>
            </w:r>
            <w:r>
              <w:rPr>
                <w:sz w:val="16"/>
                <w:szCs w:val="16"/>
                <w:lang w:eastAsia="ru-RU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8D8E60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Серия и номер паспорта или документа, заменяю</w:t>
            </w:r>
            <w:r>
              <w:rPr>
                <w:sz w:val="16"/>
                <w:szCs w:val="16"/>
                <w:lang w:eastAsia="ru-RU"/>
              </w:rPr>
              <w:softHyphen/>
              <w:t>щего паспорт граждани</w:t>
            </w:r>
            <w:r>
              <w:rPr>
                <w:sz w:val="16"/>
                <w:szCs w:val="16"/>
                <w:lang w:eastAsia="ru-RU"/>
              </w:rPr>
              <w:softHyphen/>
              <w:t>на, ИНН</w:t>
            </w:r>
            <w:r>
              <w:rPr>
                <w:sz w:val="16"/>
                <w:szCs w:val="16"/>
                <w:vertAlign w:val="superscript"/>
                <w:lang w:eastAsia="ru-RU"/>
              </w:rPr>
              <w:t> 2</w:t>
            </w: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BBA82" w14:textId="77777777" w:rsidR="00027AED" w:rsidRDefault="00027AE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Доходы за</w:t>
            </w:r>
          </w:p>
        </w:tc>
        <w:tc>
          <w:tcPr>
            <w:tcW w:w="60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4F11ED" w14:textId="77777777" w:rsidR="00027AED" w:rsidRDefault="00027AED">
            <w:pPr>
              <w:autoSpaceDE w:val="0"/>
              <w:autoSpaceDN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Имущество по состоянию на “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6F7EF3" w14:textId="77777777" w:rsidR="00027AED" w:rsidRDefault="00027AE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65FF8D" w14:textId="77777777" w:rsidR="00027AED" w:rsidRDefault="00027AED">
            <w:pPr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09A4CF" w14:textId="77777777" w:rsidR="00027AED" w:rsidRDefault="00027AE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0451EC" w14:textId="77777777" w:rsidR="00027AED" w:rsidRDefault="00027AED">
            <w:pPr>
              <w:autoSpaceDE w:val="0"/>
              <w:autoSpaceDN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C79178" w14:textId="77777777" w:rsidR="00027AED" w:rsidRDefault="00027AED">
            <w:pPr>
              <w:autoSpaceDE w:val="0"/>
              <w:autoSpaceDN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8246E0E" w14:textId="77777777" w:rsidR="00027AED" w:rsidRDefault="00027AED">
            <w:pPr>
              <w:autoSpaceDE w:val="0"/>
              <w:autoSpaceDN w:val="0"/>
              <w:ind w:left="57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года </w:t>
            </w:r>
            <w:r>
              <w:rPr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027AED" w14:paraId="1F261575" w14:textId="77777777" w:rsidTr="00027AED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66C5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32489F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89FF3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6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BD2336" w14:textId="77777777" w:rsidR="00027AED" w:rsidRDefault="00027AED">
            <w:pPr>
              <w:autoSpaceDE w:val="0"/>
              <w:autoSpaceDN w:val="0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22FCCB13" w14:textId="77777777" w:rsidR="00027AED" w:rsidRDefault="00027AED">
            <w:pPr>
              <w:autoSpaceDE w:val="0"/>
              <w:autoSpaceDN w:val="0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076680" w14:textId="77777777" w:rsidR="00027AED" w:rsidRDefault="00027AED">
            <w:pPr>
              <w:autoSpaceDE w:val="0"/>
              <w:autoSpaceDN w:val="0"/>
              <w:jc w:val="center"/>
              <w:rPr>
                <w:sz w:val="4"/>
                <w:szCs w:val="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2B18" w14:textId="77777777" w:rsidR="00027AED" w:rsidRDefault="00027AED">
            <w:pPr>
              <w:autoSpaceDE w:val="0"/>
              <w:autoSpaceDN w:val="0"/>
              <w:jc w:val="center"/>
              <w:rPr>
                <w:sz w:val="4"/>
                <w:szCs w:val="4"/>
                <w:lang w:eastAsia="ru-RU"/>
              </w:rPr>
            </w:pPr>
          </w:p>
        </w:tc>
      </w:tr>
      <w:tr w:rsidR="00027AED" w14:paraId="62414FCF" w14:textId="77777777" w:rsidTr="00027AED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E5E6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6B78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0095F1" w14:textId="77777777" w:rsidR="00027AED" w:rsidRDefault="00027AED">
            <w:pPr>
              <w:autoSpaceDE w:val="0"/>
              <w:autoSpaceDN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84ECA2" w14:textId="77777777" w:rsidR="00027AED" w:rsidRDefault="00027AED">
            <w:pPr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76D187" w14:textId="77777777" w:rsidR="00027AED" w:rsidRDefault="00027AED">
            <w:pPr>
              <w:autoSpaceDE w:val="0"/>
              <w:autoSpaceDN w:val="0"/>
              <w:ind w:left="57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год</w:t>
            </w:r>
            <w:r>
              <w:rPr>
                <w:sz w:val="16"/>
                <w:szCs w:val="16"/>
                <w:vertAlign w:val="superscript"/>
                <w:lang w:eastAsia="ru-RU"/>
              </w:rPr>
              <w:t> 3</w:t>
            </w:r>
          </w:p>
        </w:tc>
        <w:tc>
          <w:tcPr>
            <w:tcW w:w="66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F73E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Недвижимое имущество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DF24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Транспорт</w:t>
            </w:r>
            <w:r>
              <w:rPr>
                <w:sz w:val="16"/>
                <w:szCs w:val="16"/>
                <w:lang w:eastAsia="ru-RU"/>
              </w:rPr>
              <w:softHyphen/>
              <w:t>ные средства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24D9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Денежные средства и драгоценные металлы</w:t>
            </w:r>
            <w:r>
              <w:rPr>
                <w:sz w:val="16"/>
                <w:szCs w:val="16"/>
                <w:vertAlign w:val="superscript"/>
                <w:lang w:eastAsia="ru-RU"/>
              </w:rPr>
              <w:t xml:space="preserve"> 7</w:t>
            </w:r>
            <w:r>
              <w:rPr>
                <w:sz w:val="16"/>
                <w:szCs w:val="16"/>
                <w:lang w:eastAsia="ru-RU"/>
              </w:rPr>
              <w:t>, находящиеся на счетах (во вкладах) в банках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583A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Иное имущество</w:t>
            </w:r>
          </w:p>
        </w:tc>
      </w:tr>
      <w:tr w:rsidR="00027AED" w14:paraId="1E2FE833" w14:textId="77777777" w:rsidTr="00027AED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A582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5DAB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F4343" w14:textId="77777777" w:rsidR="00027AED" w:rsidRDefault="00027AED">
            <w:pPr>
              <w:autoSpaceDE w:val="0"/>
              <w:autoSpaceDN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F642886" w14:textId="77777777" w:rsidR="00027AED" w:rsidRDefault="00027AED">
            <w:pPr>
              <w:autoSpaceDE w:val="0"/>
              <w:autoSpaceDN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36596" w14:textId="77777777" w:rsidR="00027AED" w:rsidRDefault="00027AED">
            <w:pPr>
              <w:autoSpaceDE w:val="0"/>
              <w:autoSpaceDN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0CFB37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5102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A65E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72E3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495A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Иное участие в коммерческих организациях</w:t>
            </w:r>
            <w:r>
              <w:rPr>
                <w:sz w:val="16"/>
                <w:szCs w:val="16"/>
                <w:vertAlign w:val="superscript"/>
                <w:lang w:eastAsia="ru-RU"/>
              </w:rPr>
              <w:t> 11</w:t>
            </w:r>
          </w:p>
        </w:tc>
      </w:tr>
      <w:tr w:rsidR="00027AED" w14:paraId="30162C12" w14:textId="77777777" w:rsidTr="00027AED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B296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F7F7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B7F8B" w14:textId="77777777" w:rsidR="00027AED" w:rsidRDefault="00027AED">
            <w:pPr>
              <w:autoSpaceDE w:val="0"/>
              <w:autoSpaceDN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488D5E7" w14:textId="77777777" w:rsidR="00027AED" w:rsidRDefault="00027AED">
            <w:pPr>
              <w:autoSpaceDE w:val="0"/>
              <w:autoSpaceDN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2FA07" w14:textId="77777777" w:rsidR="00027AED" w:rsidRDefault="00027AED">
            <w:pPr>
              <w:autoSpaceDE w:val="0"/>
              <w:autoSpaceDN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BEA2CD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7E85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8B75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EADD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eastAsia="ru-RU"/>
              </w:rPr>
              <w:t>Акции</w:t>
            </w:r>
            <w:r>
              <w:rPr>
                <w:sz w:val="16"/>
                <w:szCs w:val="16"/>
                <w:vertAlign w:val="superscript"/>
                <w:lang w:eastAsia="ru-RU"/>
              </w:rPr>
              <w:t xml:space="preserve"> 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CE38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Иные ценные бумаги</w:t>
            </w:r>
            <w:r>
              <w:rPr>
                <w:sz w:val="16"/>
                <w:szCs w:val="16"/>
                <w:vertAlign w:val="superscript"/>
                <w:lang w:eastAsia="ru-RU"/>
              </w:rPr>
              <w:t xml:space="preserve"> 10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FB15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</w:tr>
      <w:tr w:rsidR="00027AED" w14:paraId="1A5FBD46" w14:textId="77777777" w:rsidTr="00027AED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8767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486498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DD75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Источник выплаты дохода,</w:t>
            </w:r>
            <w:r>
              <w:rPr>
                <w:sz w:val="16"/>
                <w:szCs w:val="16"/>
                <w:lang w:eastAsia="ru-RU"/>
              </w:rPr>
              <w:br/>
              <w:t>сумма</w:t>
            </w:r>
            <w:r>
              <w:rPr>
                <w:sz w:val="16"/>
                <w:szCs w:val="16"/>
                <w:lang w:eastAsia="ru-RU"/>
              </w:rPr>
              <w:br/>
              <w:t>(руб.</w:t>
            </w:r>
            <w:r>
              <w:rPr>
                <w:sz w:val="16"/>
                <w:szCs w:val="16"/>
                <w:vertAlign w:val="superscript"/>
                <w:lang w:eastAsia="ru-RU"/>
              </w:rPr>
              <w:t>5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9ADC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BD18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Жилые</w:t>
            </w:r>
            <w:r>
              <w:rPr>
                <w:sz w:val="16"/>
                <w:szCs w:val="16"/>
                <w:lang w:eastAsia="ru-RU"/>
              </w:rPr>
              <w:br/>
              <w:t>дома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0D06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67B6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Дачи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845E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B60E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21DC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Вид</w:t>
            </w:r>
            <w:r>
              <w:rPr>
                <w:sz w:val="16"/>
                <w:szCs w:val="16"/>
                <w:vertAlign w:val="superscript"/>
                <w:lang w:eastAsia="ru-RU"/>
              </w:rPr>
              <w:t xml:space="preserve"> 6</w:t>
            </w:r>
            <w:r>
              <w:rPr>
                <w:sz w:val="16"/>
                <w:szCs w:val="16"/>
                <w:lang w:eastAsia="ru-RU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C88B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и адрес банка, номер счета, остаток на счете</w:t>
            </w:r>
            <w:r>
              <w:rPr>
                <w:sz w:val="16"/>
                <w:szCs w:val="16"/>
                <w:lang w:eastAsia="ru-RU"/>
              </w:rPr>
              <w:br/>
              <w:t>(руб.</w:t>
            </w:r>
            <w:r>
              <w:rPr>
                <w:sz w:val="16"/>
                <w:szCs w:val="16"/>
                <w:vertAlign w:val="superscript"/>
                <w:lang w:eastAsia="ru-RU"/>
              </w:rPr>
              <w:t>8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4B3F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860F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9C94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организации, ИНН, адрес, доля участия</w:t>
            </w:r>
          </w:p>
        </w:tc>
      </w:tr>
      <w:tr w:rsidR="00027AED" w14:paraId="7346BD40" w14:textId="77777777" w:rsidTr="00027AED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E24C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B25C78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3FCA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D3D7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Место нахождения (адрес),</w:t>
            </w:r>
            <w:r>
              <w:rPr>
                <w:sz w:val="16"/>
                <w:szCs w:val="16"/>
                <w:lang w:eastAsia="ru-RU"/>
              </w:rPr>
              <w:br/>
              <w:t>общая площадь</w:t>
            </w:r>
            <w:r>
              <w:rPr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C66E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Место нахождения (адрес),</w:t>
            </w:r>
            <w:r>
              <w:rPr>
                <w:sz w:val="16"/>
                <w:szCs w:val="16"/>
                <w:lang w:eastAsia="ru-RU"/>
              </w:rPr>
              <w:br/>
              <w:t>общая площадь</w:t>
            </w:r>
            <w:r>
              <w:rPr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564E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Место нахождения (адрес),</w:t>
            </w:r>
            <w:r>
              <w:rPr>
                <w:sz w:val="16"/>
                <w:szCs w:val="16"/>
                <w:lang w:eastAsia="ru-RU"/>
              </w:rPr>
              <w:br/>
              <w:t>общая площадь</w:t>
            </w:r>
            <w:r>
              <w:rPr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E159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Место нахождения (адрес),</w:t>
            </w:r>
            <w:r>
              <w:rPr>
                <w:sz w:val="16"/>
                <w:szCs w:val="16"/>
                <w:lang w:eastAsia="ru-RU"/>
              </w:rPr>
              <w:br/>
              <w:t>общая площадь</w:t>
            </w:r>
            <w:r>
              <w:rPr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0C91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Место нахождения (адрес),</w:t>
            </w:r>
            <w:r>
              <w:rPr>
                <w:sz w:val="16"/>
                <w:szCs w:val="16"/>
                <w:lang w:eastAsia="ru-RU"/>
              </w:rPr>
              <w:br/>
              <w:t>общая площадь</w:t>
            </w:r>
            <w:r>
              <w:rPr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EC9E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</w:t>
            </w:r>
            <w:r>
              <w:rPr>
                <w:sz w:val="16"/>
                <w:szCs w:val="16"/>
                <w:lang w:eastAsia="ru-RU"/>
              </w:rPr>
              <w:softHyphen/>
              <w:t>ние, место нахождения (адрес), общая площадь</w:t>
            </w:r>
            <w:r>
              <w:rPr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505A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5633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C3A3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0746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F813" w14:textId="77777777" w:rsidR="00027AED" w:rsidRDefault="00027AED">
            <w:pPr>
              <w:rPr>
                <w:sz w:val="16"/>
                <w:szCs w:val="16"/>
                <w:lang w:eastAsia="ru-RU"/>
              </w:rPr>
            </w:pPr>
          </w:p>
        </w:tc>
      </w:tr>
      <w:tr w:rsidR="00027AED" w14:paraId="0FDBA2A4" w14:textId="77777777" w:rsidTr="00027AED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43F8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szCs w:val="22"/>
                <w:lang w:eastAsia="ru-RU"/>
              </w:rPr>
            </w:pPr>
          </w:p>
          <w:p w14:paraId="0C578DE3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  <w:p w14:paraId="15EAFCA2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  <w:p w14:paraId="72EA8B0C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  <w:p w14:paraId="2AE52E0B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  <w:p w14:paraId="35241804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  <w:p w14:paraId="44BA17E3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  <w:p w14:paraId="32332F6A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C813" w14:textId="77777777" w:rsidR="00027AED" w:rsidRDefault="00027AED">
            <w:pPr>
              <w:autoSpaceDE w:val="0"/>
              <w:autoSpaceDN w:val="0"/>
              <w:spacing w:before="2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878C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EF70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4C9D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1453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A692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F087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3B71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3412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5E18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AA77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78DE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83C3" w14:textId="77777777" w:rsidR="00027AED" w:rsidRDefault="00027AED">
            <w:pPr>
              <w:autoSpaceDE w:val="0"/>
              <w:autoSpaceDN w:val="0"/>
              <w:spacing w:before="20"/>
              <w:rPr>
                <w:sz w:val="22"/>
                <w:lang w:eastAsia="ru-RU"/>
              </w:rPr>
            </w:pPr>
          </w:p>
        </w:tc>
      </w:tr>
    </w:tbl>
    <w:p w14:paraId="77FB2D0A" w14:textId="77777777" w:rsidR="00027AED" w:rsidRDefault="00027AED" w:rsidP="00027AED">
      <w:pPr>
        <w:tabs>
          <w:tab w:val="center" w:pos="7371"/>
        </w:tabs>
        <w:autoSpaceDE w:val="0"/>
        <w:autoSpaceDN w:val="0"/>
        <w:rPr>
          <w:sz w:val="16"/>
          <w:szCs w:val="16"/>
          <w:lang w:eastAsia="ru-RU"/>
        </w:rPr>
      </w:pPr>
    </w:p>
    <w:p w14:paraId="79FBD310" w14:textId="77777777" w:rsidR="00027AED" w:rsidRDefault="00027AED" w:rsidP="00027AED">
      <w:pPr>
        <w:autoSpaceDE w:val="0"/>
        <w:autoSpaceDN w:val="0"/>
        <w:ind w:right="6010"/>
        <w:rPr>
          <w:sz w:val="22"/>
          <w:szCs w:val="22"/>
          <w:lang w:eastAsia="ru-RU"/>
        </w:rPr>
      </w:pPr>
      <w:r>
        <w:rPr>
          <w:sz w:val="22"/>
          <w:lang w:eastAsia="ru-RU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027AED" w14:paraId="1F04C98A" w14:textId="77777777" w:rsidTr="00027AED">
        <w:trPr>
          <w:cantSplit/>
        </w:trPr>
        <w:tc>
          <w:tcPr>
            <w:tcW w:w="181" w:type="dxa"/>
            <w:vAlign w:val="bottom"/>
            <w:hideMark/>
          </w:tcPr>
          <w:p w14:paraId="4CDD0586" w14:textId="77777777" w:rsidR="00027AED" w:rsidRDefault="00027AED">
            <w:pPr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29B122" w14:textId="77777777" w:rsidR="00027AED" w:rsidRDefault="00027AED">
            <w:pPr>
              <w:autoSpaceDE w:val="0"/>
              <w:autoSpaceDN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14:paraId="187D3BD2" w14:textId="77777777" w:rsidR="00027AED" w:rsidRDefault="00027AED">
            <w:pPr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6CB24C" w14:textId="77777777" w:rsidR="00027AED" w:rsidRDefault="00027AED">
            <w:pPr>
              <w:autoSpaceDE w:val="0"/>
              <w:autoSpaceDN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" w:type="dxa"/>
            <w:vAlign w:val="bottom"/>
          </w:tcPr>
          <w:p w14:paraId="4000BA44" w14:textId="77777777" w:rsidR="00027AED" w:rsidRDefault="00027AED">
            <w:pPr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F6A66E" w14:textId="77777777" w:rsidR="00027AED" w:rsidRDefault="00027AED">
            <w:pPr>
              <w:autoSpaceDE w:val="0"/>
              <w:autoSpaceDN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312" w:type="dxa"/>
            <w:vAlign w:val="bottom"/>
            <w:hideMark/>
          </w:tcPr>
          <w:p w14:paraId="6F5BC118" w14:textId="77777777" w:rsidR="00027AED" w:rsidRDefault="00027AED">
            <w:pPr>
              <w:autoSpaceDE w:val="0"/>
              <w:autoSpaceDN w:val="0"/>
              <w:ind w:left="57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г.</w:t>
            </w:r>
          </w:p>
        </w:tc>
        <w:tc>
          <w:tcPr>
            <w:tcW w:w="2608" w:type="dxa"/>
            <w:vAlign w:val="bottom"/>
          </w:tcPr>
          <w:p w14:paraId="2E0BAEBB" w14:textId="77777777" w:rsidR="00027AED" w:rsidRDefault="00027AED">
            <w:pPr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3AFCE6" w14:textId="77777777" w:rsidR="00027AED" w:rsidRDefault="00027AED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(подпись кандидата)</w:t>
            </w:r>
          </w:p>
        </w:tc>
      </w:tr>
    </w:tbl>
    <w:p w14:paraId="15B47FA3" w14:textId="77777777" w:rsidR="00027AED" w:rsidRDefault="00027AED" w:rsidP="00027AED">
      <w:pPr>
        <w:autoSpaceDE w:val="0"/>
        <w:autoSpaceDN w:val="0"/>
        <w:ind w:right="6067"/>
        <w:rPr>
          <w:sz w:val="2"/>
          <w:szCs w:val="2"/>
          <w:lang w:eastAsia="ru-RU"/>
        </w:rPr>
      </w:pPr>
    </w:p>
    <w:p w14:paraId="48915526" w14:textId="77777777" w:rsidR="00027AED" w:rsidRDefault="00027AED" w:rsidP="00027AED">
      <w:pPr>
        <w:pBdr>
          <w:top w:val="single" w:sz="4" w:space="1" w:color="auto"/>
        </w:pBdr>
        <w:autoSpaceDE w:val="0"/>
        <w:autoSpaceDN w:val="0"/>
        <w:spacing w:before="240"/>
        <w:ind w:right="12871"/>
        <w:rPr>
          <w:sz w:val="2"/>
          <w:szCs w:val="2"/>
          <w:lang w:eastAsia="ru-RU"/>
        </w:rPr>
      </w:pPr>
    </w:p>
    <w:p w14:paraId="0A7C70D8" w14:textId="77777777" w:rsidR="00027AED" w:rsidRDefault="00027AED" w:rsidP="00027AED">
      <w:pPr>
        <w:autoSpaceDE w:val="0"/>
        <w:autoSpaceDN w:val="0"/>
        <w:ind w:firstLine="567"/>
        <w:rPr>
          <w:sz w:val="14"/>
          <w:szCs w:val="14"/>
          <w:lang w:eastAsia="ru-RU"/>
        </w:rPr>
      </w:pPr>
      <w:r>
        <w:rPr>
          <w:sz w:val="14"/>
          <w:szCs w:val="14"/>
          <w:vertAlign w:val="superscript"/>
          <w:lang w:eastAsia="ru-RU"/>
        </w:rPr>
        <w:t>2</w:t>
      </w:r>
      <w:r>
        <w:rPr>
          <w:sz w:val="14"/>
          <w:szCs w:val="14"/>
          <w:lang w:eastAsia="ru-RU"/>
        </w:rPr>
        <w:t> Указывается при наличии.</w:t>
      </w:r>
    </w:p>
    <w:p w14:paraId="6301C05F" w14:textId="77777777" w:rsidR="00027AED" w:rsidRDefault="00027AED" w:rsidP="00027AED">
      <w:pPr>
        <w:autoSpaceDE w:val="0"/>
        <w:autoSpaceDN w:val="0"/>
        <w:ind w:firstLine="567"/>
        <w:rPr>
          <w:sz w:val="14"/>
          <w:szCs w:val="14"/>
          <w:lang w:eastAsia="ru-RU"/>
        </w:rPr>
      </w:pPr>
      <w:r>
        <w:rPr>
          <w:sz w:val="14"/>
          <w:szCs w:val="14"/>
          <w:vertAlign w:val="superscript"/>
          <w:lang w:eastAsia="ru-RU"/>
        </w:rPr>
        <w:t>3</w:t>
      </w:r>
      <w:r>
        <w:rPr>
          <w:sz w:val="14"/>
          <w:szCs w:val="14"/>
          <w:lang w:eastAsia="ru-RU"/>
        </w:rPr>
        <w:t> 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14:paraId="553DD54D" w14:textId="77777777" w:rsidR="00027AED" w:rsidRDefault="00027AED" w:rsidP="00027AED">
      <w:pPr>
        <w:autoSpaceDE w:val="0"/>
        <w:autoSpaceDN w:val="0"/>
        <w:ind w:firstLine="567"/>
        <w:rPr>
          <w:sz w:val="14"/>
          <w:szCs w:val="14"/>
          <w:lang w:eastAsia="ru-RU"/>
        </w:rPr>
      </w:pPr>
      <w:r>
        <w:rPr>
          <w:sz w:val="14"/>
          <w:szCs w:val="14"/>
          <w:vertAlign w:val="superscript"/>
          <w:lang w:eastAsia="ru-RU"/>
        </w:rPr>
        <w:t>4</w:t>
      </w:r>
      <w:r>
        <w:rPr>
          <w:sz w:val="14"/>
          <w:szCs w:val="14"/>
          <w:lang w:eastAsia="ru-RU"/>
        </w:rPr>
        <w:t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14:paraId="402CCE2E" w14:textId="77777777" w:rsidR="00027AED" w:rsidRDefault="00027AED" w:rsidP="00027AED">
      <w:pPr>
        <w:autoSpaceDE w:val="0"/>
        <w:autoSpaceDN w:val="0"/>
        <w:ind w:firstLine="567"/>
        <w:rPr>
          <w:sz w:val="14"/>
          <w:szCs w:val="14"/>
          <w:lang w:eastAsia="ru-RU"/>
        </w:rPr>
      </w:pPr>
      <w:r>
        <w:rPr>
          <w:sz w:val="14"/>
          <w:szCs w:val="14"/>
          <w:vertAlign w:val="superscript"/>
          <w:lang w:eastAsia="ru-RU"/>
        </w:rPr>
        <w:t>5</w:t>
      </w:r>
      <w:r>
        <w:rPr>
          <w:sz w:val="14"/>
          <w:szCs w:val="14"/>
          <w:lang w:eastAsia="ru-RU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14:paraId="11EE8112" w14:textId="77777777" w:rsidR="00027AED" w:rsidRDefault="00027AED" w:rsidP="00027AED">
      <w:pPr>
        <w:autoSpaceDE w:val="0"/>
        <w:autoSpaceDN w:val="0"/>
        <w:ind w:firstLine="567"/>
        <w:rPr>
          <w:sz w:val="14"/>
          <w:szCs w:val="14"/>
          <w:lang w:eastAsia="ru-RU"/>
        </w:rPr>
      </w:pPr>
      <w:r>
        <w:rPr>
          <w:sz w:val="14"/>
          <w:szCs w:val="14"/>
          <w:vertAlign w:val="superscript"/>
          <w:lang w:eastAsia="ru-RU"/>
        </w:rPr>
        <w:t>6</w:t>
      </w:r>
      <w:r>
        <w:rPr>
          <w:sz w:val="14"/>
          <w:szCs w:val="14"/>
          <w:lang w:eastAsia="ru-RU"/>
        </w:rPr>
        <w:t> 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14:paraId="05DA5886" w14:textId="77777777" w:rsidR="00027AED" w:rsidRDefault="00027AED" w:rsidP="00027AED">
      <w:pPr>
        <w:autoSpaceDE w:val="0"/>
        <w:autoSpaceDN w:val="0"/>
        <w:ind w:firstLine="567"/>
        <w:rPr>
          <w:sz w:val="14"/>
          <w:szCs w:val="14"/>
          <w:lang w:eastAsia="ru-RU"/>
        </w:rPr>
      </w:pPr>
      <w:r>
        <w:rPr>
          <w:sz w:val="14"/>
          <w:szCs w:val="14"/>
          <w:vertAlign w:val="superscript"/>
          <w:lang w:eastAsia="ru-RU"/>
        </w:rPr>
        <w:t>7</w:t>
      </w:r>
      <w:r>
        <w:rPr>
          <w:sz w:val="14"/>
          <w:szCs w:val="14"/>
          <w:lang w:eastAsia="ru-RU"/>
        </w:rPr>
        <w:t> 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14:paraId="2482BD03" w14:textId="77777777" w:rsidR="00027AED" w:rsidRDefault="00027AED" w:rsidP="00027AED">
      <w:pPr>
        <w:autoSpaceDE w:val="0"/>
        <w:autoSpaceDN w:val="0"/>
        <w:ind w:firstLine="567"/>
        <w:rPr>
          <w:sz w:val="14"/>
          <w:szCs w:val="14"/>
          <w:lang w:eastAsia="ru-RU"/>
        </w:rPr>
      </w:pPr>
      <w:r>
        <w:rPr>
          <w:sz w:val="14"/>
          <w:szCs w:val="14"/>
          <w:vertAlign w:val="superscript"/>
          <w:lang w:eastAsia="ru-RU"/>
        </w:rPr>
        <w:t>8</w:t>
      </w:r>
      <w:r>
        <w:rPr>
          <w:sz w:val="14"/>
          <w:szCs w:val="14"/>
          <w:lang w:eastAsia="ru-RU"/>
        </w:rPr>
        <w:t> Для счетов в иностранной валюте остаток указывается в рублях по курсу Центрального банка Российской Федерации на указанную дату.</w:t>
      </w:r>
    </w:p>
    <w:p w14:paraId="4699D5A2" w14:textId="77777777" w:rsidR="00027AED" w:rsidRDefault="00027AED" w:rsidP="00027AED">
      <w:pPr>
        <w:autoSpaceDE w:val="0"/>
        <w:autoSpaceDN w:val="0"/>
        <w:ind w:firstLine="567"/>
        <w:rPr>
          <w:sz w:val="14"/>
          <w:szCs w:val="14"/>
          <w:lang w:eastAsia="ru-RU"/>
        </w:rPr>
      </w:pPr>
      <w:r>
        <w:rPr>
          <w:sz w:val="14"/>
          <w:szCs w:val="14"/>
          <w:vertAlign w:val="superscript"/>
          <w:lang w:eastAsia="ru-RU"/>
        </w:rPr>
        <w:t>9</w:t>
      </w:r>
      <w:r>
        <w:rPr>
          <w:sz w:val="14"/>
          <w:szCs w:val="14"/>
          <w:lang w:eastAsia="ru-RU"/>
        </w:rPr>
        <w:t xml:space="preserve"> Указываются </w:t>
      </w:r>
      <w:r>
        <w:rPr>
          <w:spacing w:val="-2"/>
          <w:sz w:val="14"/>
          <w:szCs w:val="14"/>
          <w:lang w:eastAsia="ru-RU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14:paraId="16A594E0" w14:textId="77777777" w:rsidR="00027AED" w:rsidRDefault="00027AED" w:rsidP="00027AED">
      <w:pPr>
        <w:autoSpaceDE w:val="0"/>
        <w:autoSpaceDN w:val="0"/>
        <w:ind w:firstLine="567"/>
        <w:rPr>
          <w:sz w:val="14"/>
          <w:szCs w:val="14"/>
          <w:lang w:eastAsia="ru-RU"/>
        </w:rPr>
      </w:pPr>
      <w:r>
        <w:rPr>
          <w:sz w:val="14"/>
          <w:szCs w:val="14"/>
          <w:vertAlign w:val="superscript"/>
          <w:lang w:eastAsia="ru-RU"/>
        </w:rPr>
        <w:t>10</w:t>
      </w:r>
      <w:r>
        <w:rPr>
          <w:sz w:val="14"/>
          <w:szCs w:val="14"/>
          <w:lang w:eastAsia="ru-RU"/>
        </w:rPr>
        <w:t> 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14:paraId="694D13DD" w14:textId="77777777" w:rsidR="00027AED" w:rsidRDefault="00027AED" w:rsidP="00027AED">
      <w:pPr>
        <w:autoSpaceDE w:val="0"/>
        <w:autoSpaceDN w:val="0"/>
        <w:ind w:firstLine="567"/>
        <w:rPr>
          <w:sz w:val="14"/>
          <w:szCs w:val="14"/>
          <w:lang w:eastAsia="ru-RU"/>
        </w:rPr>
      </w:pPr>
      <w:r>
        <w:rPr>
          <w:sz w:val="14"/>
          <w:szCs w:val="14"/>
          <w:vertAlign w:val="superscript"/>
          <w:lang w:eastAsia="ru-RU"/>
        </w:rPr>
        <w:t>11</w:t>
      </w:r>
      <w:r>
        <w:rPr>
          <w:sz w:val="14"/>
          <w:szCs w:val="14"/>
          <w:lang w:eastAsia="ru-RU"/>
        </w:rPr>
        <w:t> 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14:paraId="11EE3FF8" w14:textId="002DECAF" w:rsidR="00027AED" w:rsidRPr="00027AED" w:rsidRDefault="00027AED" w:rsidP="00027AED">
      <w:pPr>
        <w:autoSpaceDE w:val="0"/>
        <w:autoSpaceDN w:val="0"/>
        <w:ind w:firstLine="567"/>
        <w:rPr>
          <w:sz w:val="14"/>
          <w:szCs w:val="14"/>
          <w:lang w:eastAsia="ru-RU"/>
        </w:rPr>
      </w:pPr>
      <w:r>
        <w:rPr>
          <w:sz w:val="14"/>
          <w:szCs w:val="14"/>
          <w:vertAlign w:val="superscript"/>
          <w:lang w:eastAsia="ru-RU"/>
        </w:rPr>
        <w:t>12</w:t>
      </w:r>
      <w:r>
        <w:rPr>
          <w:sz w:val="14"/>
          <w:szCs w:val="14"/>
          <w:lang w:eastAsia="ru-RU"/>
        </w:rPr>
        <w:t> Текст подстрочников, а также сноски в изготовленных сведениях могут не воспроизводиться.</w:t>
      </w:r>
    </w:p>
    <w:p w14:paraId="63D4DF31" w14:textId="77777777" w:rsidR="00027AED" w:rsidRDefault="00027AED">
      <w:pPr>
        <w:jc w:val="both"/>
        <w:rPr>
          <w:color w:val="000000"/>
        </w:rPr>
      </w:pPr>
    </w:p>
    <w:sectPr w:rsidR="00027AED" w:rsidSect="00E3248D">
      <w:pgSz w:w="16838" w:h="11906" w:orient="landscape"/>
      <w:pgMar w:top="851" w:right="851" w:bottom="284" w:left="709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4D6"/>
    <w:rsid w:val="00027AED"/>
    <w:rsid w:val="00244485"/>
    <w:rsid w:val="004B19B6"/>
    <w:rsid w:val="004C05E6"/>
    <w:rsid w:val="00532AA1"/>
    <w:rsid w:val="0059249C"/>
    <w:rsid w:val="00616EDF"/>
    <w:rsid w:val="007A7F68"/>
    <w:rsid w:val="00AA7423"/>
    <w:rsid w:val="00AE214F"/>
    <w:rsid w:val="00B34121"/>
    <w:rsid w:val="00CD3988"/>
    <w:rsid w:val="00DB64D6"/>
    <w:rsid w:val="00DD42B6"/>
    <w:rsid w:val="00E3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0C299"/>
  <w15:chartTrackingRefBased/>
  <w15:docId w15:val="{D2DB929E-E7D6-432A-A69B-28B207B3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A28F3-896E-4BD3-A059-A64C9422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2</cp:revision>
  <cp:lastPrinted>2008-12-16T11:48:00Z</cp:lastPrinted>
  <dcterms:created xsi:type="dcterms:W3CDTF">2019-06-25T10:09:00Z</dcterms:created>
  <dcterms:modified xsi:type="dcterms:W3CDTF">2019-06-25T10:09:00Z</dcterms:modified>
</cp:coreProperties>
</file>