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F313C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24</w:t>
      </w:r>
      <w:r w:rsidR="001B2C7A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81A30" w:rsidRPr="004E54B0" w:rsidRDefault="0071478C" w:rsidP="001B2C7A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1B2C7A" w:rsidRPr="001B2C7A">
        <w:t xml:space="preserve"> </w:t>
      </w:r>
      <w:r w:rsidR="001B2C7A" w:rsidRPr="001B2C7A">
        <w:rPr>
          <w:b/>
          <w:sz w:val="16"/>
          <w:szCs w:val="16"/>
        </w:rPr>
        <w:t>ПОСТАНОВЛЕНИЕ</w:t>
      </w:r>
      <w:r w:rsidR="001B2C7A">
        <w:rPr>
          <w:b/>
          <w:sz w:val="16"/>
          <w:szCs w:val="16"/>
        </w:rPr>
        <w:t xml:space="preserve"> Местной администрации </w:t>
      </w:r>
      <w:r w:rsidR="001B2C7A" w:rsidRPr="001B2C7A">
        <w:rPr>
          <w:b/>
          <w:sz w:val="16"/>
          <w:szCs w:val="16"/>
        </w:rPr>
        <w:t>города Павловска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от </w:t>
      </w:r>
      <w:r w:rsidR="00CF313C">
        <w:rPr>
          <w:b/>
          <w:sz w:val="16"/>
          <w:szCs w:val="16"/>
        </w:rPr>
        <w:t>23сентября</w:t>
      </w:r>
      <w:r w:rsidR="00830A96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 xml:space="preserve">2020 </w:t>
      </w:r>
      <w:proofErr w:type="gramStart"/>
      <w:r w:rsidR="001B2C7A" w:rsidRPr="001B2C7A">
        <w:rPr>
          <w:b/>
          <w:sz w:val="16"/>
          <w:szCs w:val="16"/>
        </w:rPr>
        <w:t>года  №</w:t>
      </w:r>
      <w:proofErr w:type="gramEnd"/>
      <w:r w:rsidR="005F3E4D">
        <w:rPr>
          <w:b/>
          <w:sz w:val="16"/>
          <w:szCs w:val="16"/>
        </w:rPr>
        <w:t xml:space="preserve"> 1</w:t>
      </w:r>
      <w:r w:rsidR="00CF313C">
        <w:rPr>
          <w:b/>
          <w:sz w:val="16"/>
          <w:szCs w:val="16"/>
        </w:rPr>
        <w:t>7</w:t>
      </w:r>
      <w:r w:rsidR="003F0471">
        <w:rPr>
          <w:b/>
          <w:sz w:val="16"/>
          <w:szCs w:val="16"/>
        </w:rPr>
        <w:t>1</w:t>
      </w:r>
      <w:r w:rsidR="001B2C7A">
        <w:rPr>
          <w:b/>
          <w:sz w:val="16"/>
          <w:szCs w:val="16"/>
        </w:rPr>
        <w:t xml:space="preserve"> </w:t>
      </w:r>
      <w:r w:rsidR="001B2C7A" w:rsidRPr="001B2C7A">
        <w:rPr>
          <w:b/>
          <w:sz w:val="16"/>
          <w:szCs w:val="16"/>
        </w:rPr>
        <w:t>«</w:t>
      </w:r>
      <w:r w:rsidR="00CF313C" w:rsidRPr="00CF313C">
        <w:rPr>
          <w:b/>
          <w:sz w:val="16"/>
          <w:szCs w:val="16"/>
        </w:rPr>
        <w:t>О внесении изменений в муниципальную программу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 и плановый период 2021 и 2022 годов», утвержденную постановлением Местной администрации города Павловска от 09.10.2019 №446а»</w:t>
      </w:r>
      <w:r w:rsidR="001B2C7A" w:rsidRPr="001B2C7A">
        <w:rPr>
          <w:b/>
          <w:sz w:val="16"/>
          <w:szCs w:val="16"/>
        </w:rPr>
        <w:tab/>
      </w:r>
    </w:p>
    <w:p w:rsidR="00CF313C" w:rsidRPr="00CF313C" w:rsidRDefault="003F0471" w:rsidP="00CF313C">
      <w:r w:rsidRPr="003F0471">
        <w:tab/>
      </w:r>
      <w:r w:rsidRPr="003F0471">
        <w:tab/>
      </w:r>
      <w:r w:rsidRPr="003F0471">
        <w:tab/>
      </w:r>
      <w:r w:rsidRPr="003F0471">
        <w:tab/>
      </w:r>
      <w:r w:rsidR="00CF313C" w:rsidRPr="00CF313C">
        <w:tab/>
      </w:r>
      <w:r w:rsidR="00CF313C" w:rsidRPr="00CF313C">
        <w:tab/>
      </w:r>
      <w:r w:rsidR="00CF313C" w:rsidRPr="00CF313C">
        <w:tab/>
      </w:r>
      <w:r w:rsidR="00CF313C" w:rsidRPr="00CF313C">
        <w:tab/>
      </w:r>
      <w:r w:rsidR="00CF313C" w:rsidRPr="00CF313C">
        <w:tab/>
      </w:r>
      <w:r w:rsidR="00CF313C" w:rsidRPr="00CF313C">
        <w:tab/>
      </w:r>
    </w:p>
    <w:p w:rsidR="00CF313C" w:rsidRPr="00CF313C" w:rsidRDefault="00CF313C" w:rsidP="00CF313C">
      <w:pPr>
        <w:jc w:val="center"/>
      </w:pPr>
      <w:r w:rsidRPr="00CF313C">
        <w:drawing>
          <wp:inline distT="0" distB="0" distL="0" distR="0">
            <wp:extent cx="577850" cy="673100"/>
            <wp:effectExtent l="0" t="0" r="0" b="0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3C" w:rsidRPr="00CF313C" w:rsidRDefault="00CF313C" w:rsidP="00CF313C">
      <w:pPr>
        <w:jc w:val="center"/>
        <w:rPr>
          <w:b/>
        </w:rPr>
      </w:pPr>
    </w:p>
    <w:p w:rsidR="00CF313C" w:rsidRPr="00CF313C" w:rsidRDefault="00CF313C" w:rsidP="00CF313C">
      <w:pPr>
        <w:jc w:val="center"/>
        <w:rPr>
          <w:b/>
        </w:rPr>
      </w:pPr>
      <w:r w:rsidRPr="00CF313C">
        <w:rPr>
          <w:b/>
        </w:rPr>
        <w:t>Местная администрация</w:t>
      </w:r>
    </w:p>
    <w:p w:rsidR="00CF313C" w:rsidRPr="00CF313C" w:rsidRDefault="00CF313C" w:rsidP="00CF313C">
      <w:pPr>
        <w:jc w:val="center"/>
        <w:rPr>
          <w:b/>
        </w:rPr>
      </w:pPr>
      <w:r w:rsidRPr="00CF313C">
        <w:rPr>
          <w:b/>
        </w:rPr>
        <w:t>города Павловска</w:t>
      </w:r>
    </w:p>
    <w:p w:rsidR="00CF313C" w:rsidRPr="00CF313C" w:rsidRDefault="00CF313C" w:rsidP="00CF313C">
      <w:pPr>
        <w:jc w:val="center"/>
        <w:rPr>
          <w:b/>
        </w:rPr>
      </w:pPr>
    </w:p>
    <w:p w:rsidR="00CF313C" w:rsidRPr="00CF313C" w:rsidRDefault="00CF313C" w:rsidP="00CF313C">
      <w:pPr>
        <w:jc w:val="center"/>
        <w:rPr>
          <w:b/>
        </w:rPr>
      </w:pPr>
      <w:r w:rsidRPr="00CF313C">
        <w:rPr>
          <w:b/>
        </w:rPr>
        <w:t>ПОСТАНОВЛЕНИЕ</w:t>
      </w:r>
    </w:p>
    <w:p w:rsidR="00CF313C" w:rsidRPr="00CF313C" w:rsidRDefault="00CF313C" w:rsidP="00CF313C">
      <w:pPr>
        <w:jc w:val="center"/>
        <w:rPr>
          <w:b/>
        </w:rPr>
      </w:pPr>
    </w:p>
    <w:p w:rsidR="00CF313C" w:rsidRDefault="00CF313C" w:rsidP="00CF313C">
      <w:r w:rsidRPr="00CF313C">
        <w:t>от 23 сентября 2020 года</w:t>
      </w:r>
      <w:r w:rsidRPr="00CF313C">
        <w:tab/>
      </w:r>
      <w:r w:rsidRPr="00CF313C">
        <w:tab/>
      </w:r>
      <w:r w:rsidRPr="00CF313C">
        <w:tab/>
      </w:r>
      <w:r w:rsidRPr="00CF313C">
        <w:tab/>
      </w:r>
      <w:r w:rsidRPr="00CF313C">
        <w:tab/>
      </w:r>
      <w:r w:rsidRPr="00CF313C">
        <w:tab/>
      </w:r>
      <w:r w:rsidRPr="00CF313C">
        <w:tab/>
      </w:r>
      <w:r w:rsidRPr="00CF313C">
        <w:tab/>
        <w:t xml:space="preserve">         № 171</w:t>
      </w:r>
    </w:p>
    <w:p w:rsidR="00CF313C" w:rsidRPr="00CF313C" w:rsidRDefault="00CF313C" w:rsidP="00CF313C"/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076"/>
      </w:tblGrid>
      <w:tr w:rsidR="00CF313C" w:rsidRPr="00CF313C" w:rsidTr="00CF313C">
        <w:tc>
          <w:tcPr>
            <w:tcW w:w="6062" w:type="dxa"/>
            <w:hideMark/>
          </w:tcPr>
          <w:p w:rsidR="00CF313C" w:rsidRPr="00CF313C" w:rsidRDefault="00CF313C" w:rsidP="00CF313C">
            <w:pPr>
              <w:rPr>
                <w:b/>
              </w:rPr>
            </w:pPr>
            <w:r w:rsidRPr="00CF313C">
              <w:rPr>
                <w:b/>
              </w:rPr>
              <w:t>«О внесении изменений в муниципальную программу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2020 год и плановый период 2021 и 2022 годов», утвержденную постановлением Местной администрации города Павловска от 09.10.2019 №446а»</w:t>
            </w:r>
          </w:p>
        </w:tc>
        <w:tc>
          <w:tcPr>
            <w:tcW w:w="4076" w:type="dxa"/>
          </w:tcPr>
          <w:p w:rsidR="00CF313C" w:rsidRPr="00CF313C" w:rsidRDefault="00CF313C" w:rsidP="00CF313C">
            <w:pPr>
              <w:rPr>
                <w:b/>
              </w:rPr>
            </w:pPr>
          </w:p>
        </w:tc>
      </w:tr>
    </w:tbl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>В целях реализации полномочий органов местного самоуправления в соответствии со ст.10 Закона Санкт-Петербурга от 23.09.2009 № 420-79</w:t>
      </w:r>
      <w:r>
        <w:t xml:space="preserve"> </w:t>
      </w:r>
      <w:r w:rsidRPr="00CF313C">
        <w:t>«Об организации местного самоуправления в Санкт-Петербурге», руководствуясь Стратегией противодействия экстремизму в Российской Федерации до 2025 года, утвержденной Указом Президента РФ от 29.05.2020 № 344, Комплексным планом противодействия идеологии терроризма в Российской Федерации на 2019-2023 годы, утвержденным Президентом Российской Федерации 28.12.2018 № Пр-2665, ст. 179 Бюджетного Кодекса Российской Федерации</w:t>
      </w:r>
      <w:r w:rsidRPr="00CF313C">
        <w:rPr>
          <w:bCs/>
        </w:rPr>
        <w:t xml:space="preserve">, </w:t>
      </w:r>
      <w:r w:rsidRPr="00CF313C">
        <w:t>Местная администрация города Павловска</w:t>
      </w:r>
    </w:p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>ПОСТАНОВЛЯЕТ:</w:t>
      </w:r>
    </w:p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 xml:space="preserve">1. Внести в муниципальную программу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CF313C">
        <w:t>психоактивных</w:t>
      </w:r>
      <w:proofErr w:type="spellEnd"/>
      <w:r w:rsidRPr="00CF313C">
        <w:t xml:space="preserve"> веществ, наркомании в муниципальном образовании город Павловск» на 2020 год и плановый период 2021 и 2022 годов, утвержденную постановлением Местной администрации города Павловска от 09.10.2019 № 446а</w:t>
      </w:r>
      <w:r w:rsidRPr="00CF313C">
        <w:rPr>
          <w:b/>
        </w:rPr>
        <w:t xml:space="preserve"> </w:t>
      </w:r>
      <w:r w:rsidRPr="00CF313C">
        <w:t>следующие изменения:</w:t>
      </w:r>
    </w:p>
    <w:p w:rsidR="00CF313C" w:rsidRPr="00CF313C" w:rsidRDefault="00CF313C" w:rsidP="00CF313C">
      <w:pPr>
        <w:jc w:val="both"/>
      </w:pPr>
      <w:r w:rsidRPr="00CF313C">
        <w:lastRenderedPageBreak/>
        <w:t>1.1. Нормативно-правовые основания для разработки программы дополнить новыми абзацами девятым и десятым следующего содержания:</w:t>
      </w:r>
    </w:p>
    <w:p w:rsidR="00CF313C" w:rsidRPr="00CF313C" w:rsidRDefault="00CF313C" w:rsidP="00CF313C">
      <w:pPr>
        <w:jc w:val="both"/>
      </w:pPr>
      <w:r w:rsidRPr="00CF313C">
        <w:t>«-Стратегия противодействия экстремизму в Российской Федерации до 2025 года, утвержденная Указом Президента РФ от 29.05.2020 № 344;</w:t>
      </w:r>
    </w:p>
    <w:p w:rsidR="00CF313C" w:rsidRPr="00CF313C" w:rsidRDefault="00CF313C" w:rsidP="00CF313C">
      <w:pPr>
        <w:jc w:val="both"/>
      </w:pPr>
      <w:r w:rsidRPr="00CF313C">
        <w:t>- Комплексный план противодействия идеологии терроризма в Российской Федерации на 2019-2023 годы, утвержденный Президентом Российской Федерации 28.12.2018 № Пр-2665».</w:t>
      </w:r>
    </w:p>
    <w:p w:rsidR="00CF313C" w:rsidRPr="00CF313C" w:rsidRDefault="00CF313C" w:rsidP="00CF313C">
      <w:pPr>
        <w:jc w:val="both"/>
        <w:rPr>
          <w:bCs/>
        </w:rPr>
      </w:pPr>
      <w:r w:rsidRPr="00CF313C">
        <w:t>1.2</w:t>
      </w:r>
      <w:r w:rsidRPr="00CF313C">
        <w:rPr>
          <w:bCs/>
        </w:rPr>
        <w:t xml:space="preserve">. Основные цели программы дополнить новым абзацем шесть </w:t>
      </w:r>
      <w:bookmarkStart w:id="0" w:name="_Hlk51849331"/>
      <w:r w:rsidRPr="00CF313C">
        <w:rPr>
          <w:bCs/>
        </w:rPr>
        <w:t>следующего содержания:</w:t>
      </w:r>
    </w:p>
    <w:bookmarkEnd w:id="0"/>
    <w:p w:rsidR="00CF313C" w:rsidRPr="00CF313C" w:rsidRDefault="00CF313C" w:rsidP="00CF313C">
      <w:pPr>
        <w:jc w:val="both"/>
        <w:rPr>
          <w:bCs/>
        </w:rPr>
      </w:pPr>
      <w:r w:rsidRPr="00CF313C">
        <w:rPr>
          <w:bCs/>
        </w:rPr>
        <w:t>«-реализация мер по формированию у населения антитеррористического сознания».</w:t>
      </w:r>
    </w:p>
    <w:p w:rsidR="00CF313C" w:rsidRPr="00CF313C" w:rsidRDefault="00CF313C" w:rsidP="00CF313C">
      <w:pPr>
        <w:jc w:val="both"/>
        <w:rPr>
          <w:bCs/>
        </w:rPr>
      </w:pPr>
      <w:r w:rsidRPr="00CF313C">
        <w:rPr>
          <w:bCs/>
        </w:rPr>
        <w:t>1.3. Ожидаемые конечные результаты реализации программы дополнить новым абзацем пять следующего содержания:</w:t>
      </w:r>
    </w:p>
    <w:p w:rsidR="00CF313C" w:rsidRPr="00CF313C" w:rsidRDefault="00CF313C" w:rsidP="00CF313C">
      <w:pPr>
        <w:jc w:val="both"/>
        <w:rPr>
          <w:bCs/>
        </w:rPr>
      </w:pPr>
      <w:r w:rsidRPr="00CF313C">
        <w:rPr>
          <w:bCs/>
        </w:rPr>
        <w:t>«-формирование в обществе атмосферы нетерпимости к экстремистской деятельности, неприятия экстремистской идеологии».</w:t>
      </w:r>
    </w:p>
    <w:p w:rsidR="00CF313C" w:rsidRPr="00CF313C" w:rsidRDefault="00CF313C" w:rsidP="00CF313C">
      <w:pPr>
        <w:jc w:val="both"/>
        <w:rPr>
          <w:bCs/>
        </w:rPr>
      </w:pPr>
    </w:p>
    <w:p w:rsidR="00CF313C" w:rsidRPr="00CF313C" w:rsidRDefault="00CF313C" w:rsidP="00CF313C">
      <w:pPr>
        <w:jc w:val="both"/>
      </w:pPr>
      <w:r w:rsidRPr="00CF313C"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CF313C">
        <w:rPr>
          <w:lang w:val="en-US"/>
        </w:rPr>
        <w:t>http</w:t>
      </w:r>
      <w:r w:rsidRPr="00CF313C">
        <w:t>://</w:t>
      </w:r>
      <w:r w:rsidRPr="00CF313C">
        <w:rPr>
          <w:lang w:val="en-US"/>
        </w:rPr>
        <w:t>www</w:t>
      </w:r>
      <w:r w:rsidRPr="00CF313C">
        <w:t>.</w:t>
      </w:r>
      <w:proofErr w:type="spellStart"/>
      <w:r w:rsidRPr="00CF313C">
        <w:rPr>
          <w:lang w:val="en-US"/>
        </w:rPr>
        <w:t>mo</w:t>
      </w:r>
      <w:proofErr w:type="spellEnd"/>
      <w:r w:rsidRPr="00CF313C">
        <w:t>-</w:t>
      </w:r>
      <w:proofErr w:type="spellStart"/>
      <w:r w:rsidRPr="00CF313C">
        <w:rPr>
          <w:lang w:val="en-US"/>
        </w:rPr>
        <w:t>pavlovsk</w:t>
      </w:r>
      <w:proofErr w:type="spellEnd"/>
      <w:r w:rsidRPr="00CF313C">
        <w:t>.</w:t>
      </w:r>
      <w:proofErr w:type="spellStart"/>
      <w:r w:rsidRPr="00CF313C">
        <w:rPr>
          <w:lang w:val="en-US"/>
        </w:rPr>
        <w:t>ru</w:t>
      </w:r>
      <w:proofErr w:type="spellEnd"/>
      <w:r w:rsidRPr="00CF313C">
        <w:t>/.</w:t>
      </w:r>
    </w:p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>3. Настоящее постановление вступает в силу со дня его официального опубликования.</w:t>
      </w:r>
    </w:p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>4. Контроль за выполнением настоящего постановления оставляю за собой.</w:t>
      </w:r>
    </w:p>
    <w:p w:rsidR="00CF313C" w:rsidRPr="00CF313C" w:rsidRDefault="00CF313C" w:rsidP="00CF313C">
      <w:pPr>
        <w:jc w:val="both"/>
      </w:pPr>
    </w:p>
    <w:p w:rsidR="00CF313C" w:rsidRPr="00CF313C" w:rsidRDefault="00CF313C" w:rsidP="00CF313C">
      <w:pPr>
        <w:jc w:val="both"/>
      </w:pPr>
      <w:r w:rsidRPr="00CF313C">
        <w:t>Глава Местной администрации</w:t>
      </w:r>
    </w:p>
    <w:p w:rsidR="00CF313C" w:rsidRPr="00CF313C" w:rsidRDefault="00CF313C" w:rsidP="00CF313C">
      <w:pPr>
        <w:jc w:val="both"/>
      </w:pPr>
      <w:r w:rsidRPr="00CF313C">
        <w:t>города Павловска</w:t>
      </w:r>
      <w:r w:rsidRPr="00CF313C">
        <w:tab/>
      </w:r>
      <w:r w:rsidRPr="00CF313C">
        <w:tab/>
      </w:r>
      <w:r w:rsidRPr="00CF313C">
        <w:tab/>
      </w:r>
      <w:r w:rsidRPr="00CF313C">
        <w:tab/>
        <w:t xml:space="preserve">        </w:t>
      </w:r>
      <w:r w:rsidRPr="00CF313C">
        <w:tab/>
        <w:t xml:space="preserve">                                   А.В. Козлова</w:t>
      </w:r>
    </w:p>
    <w:p w:rsidR="00CF313C" w:rsidRPr="00CF313C" w:rsidRDefault="00CF313C" w:rsidP="00CF313C">
      <w:r w:rsidRPr="00CF313C">
        <w:t xml:space="preserve">                                                                                                                          </w:t>
      </w:r>
    </w:p>
    <w:p w:rsidR="00CF313C" w:rsidRPr="00CF313C" w:rsidRDefault="00CF313C" w:rsidP="00CF313C">
      <w:r w:rsidRPr="00CF313C">
        <w:t xml:space="preserve">                                                                                         </w:t>
      </w:r>
    </w:p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Pr="00CF313C" w:rsidRDefault="00CF313C" w:rsidP="00CF313C"/>
    <w:p w:rsidR="00CF313C" w:rsidRDefault="00CF313C" w:rsidP="00CF313C"/>
    <w:p w:rsidR="00CF313C" w:rsidRDefault="00CF313C" w:rsidP="00CF313C"/>
    <w:p w:rsidR="00CF313C" w:rsidRDefault="00CF313C" w:rsidP="00CF313C"/>
    <w:p w:rsidR="00CF313C" w:rsidRDefault="00CF313C" w:rsidP="00CF313C"/>
    <w:p w:rsidR="00C94DCC" w:rsidRPr="00CF313C" w:rsidRDefault="00C94DCC" w:rsidP="00CF313C">
      <w:bookmarkStart w:id="1" w:name="_GoBack"/>
      <w:bookmarkEnd w:id="1"/>
    </w:p>
    <w:p w:rsidR="00CF313C" w:rsidRPr="00CF313C" w:rsidRDefault="00CF313C" w:rsidP="00CF313C"/>
    <w:p w:rsidR="00CF313C" w:rsidRPr="00CF313C" w:rsidRDefault="00CF313C" w:rsidP="00CF313C">
      <w:r w:rsidRPr="00CF313C">
        <w:t xml:space="preserve">                                                                     </w:t>
      </w:r>
    </w:p>
    <w:p w:rsidR="00CF313C" w:rsidRDefault="003F0471" w:rsidP="003F0471">
      <w:r w:rsidRPr="003F0471">
        <w:tab/>
      </w:r>
      <w:r w:rsidRPr="003F0471">
        <w:tab/>
      </w:r>
      <w:r>
        <w:t xml:space="preserve">  </w:t>
      </w:r>
    </w:p>
    <w:p w:rsidR="00CF313C" w:rsidRDefault="003F0471" w:rsidP="003F0471">
      <w:pPr>
        <w:rPr>
          <w:noProof/>
          <w:sz w:val="18"/>
          <w:szCs w:val="18"/>
          <w:highlight w:val="yellow"/>
        </w:rPr>
      </w:pPr>
      <w:r>
        <w:t xml:space="preserve">    </w:t>
      </w: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CF313C" w:rsidRDefault="00CF313C" w:rsidP="003F0471">
      <w:pPr>
        <w:rPr>
          <w:noProof/>
          <w:sz w:val="18"/>
          <w:szCs w:val="18"/>
          <w:highlight w:val="yellow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</w:t>
      </w:r>
      <w:r w:rsidR="00CF313C">
        <w:rPr>
          <w:sz w:val="15"/>
          <w:szCs w:val="15"/>
        </w:rPr>
        <w:t>13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CF313C">
        <w:rPr>
          <w:sz w:val="15"/>
          <w:szCs w:val="15"/>
        </w:rPr>
        <w:t>24</w:t>
      </w:r>
      <w:r w:rsidR="00452CA7">
        <w:rPr>
          <w:sz w:val="15"/>
          <w:szCs w:val="15"/>
        </w:rPr>
        <w:t>.0</w:t>
      </w:r>
      <w:r w:rsidR="00CF313C">
        <w:rPr>
          <w:sz w:val="15"/>
          <w:szCs w:val="15"/>
        </w:rPr>
        <w:t>9</w:t>
      </w:r>
      <w:r w:rsidR="00452CA7">
        <w:rPr>
          <w:sz w:val="15"/>
          <w:szCs w:val="15"/>
        </w:rPr>
        <w:t>.2020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5F3E4D">
      <w:footerReference w:type="default" r:id="rId10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70" w:rsidRDefault="00780770">
      <w:r>
        <w:separator/>
      </w:r>
    </w:p>
  </w:endnote>
  <w:endnote w:type="continuationSeparator" w:id="0">
    <w:p w:rsidR="00780770" w:rsidRDefault="007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7A" w:rsidRDefault="001B2C7A">
    <w:pPr>
      <w:pStyle w:val="af2"/>
      <w:jc w:val="center"/>
    </w:pPr>
  </w:p>
  <w:p w:rsidR="001B2C7A" w:rsidRDefault="001B2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70" w:rsidRDefault="00780770">
      <w:r>
        <w:separator/>
      </w:r>
    </w:p>
  </w:footnote>
  <w:footnote w:type="continuationSeparator" w:id="0">
    <w:p w:rsidR="00780770" w:rsidRDefault="007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6EC4270"/>
    <w:multiLevelType w:val="hybridMultilevel"/>
    <w:tmpl w:val="68A4DFF2"/>
    <w:lvl w:ilvl="0" w:tplc="BDAE2E3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5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7"/>
  </w:num>
  <w:num w:numId="8">
    <w:abstractNumId w:val="14"/>
  </w:num>
  <w:num w:numId="9">
    <w:abstractNumId w:val="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6"/>
  </w:num>
  <w:num w:numId="16">
    <w:abstractNumId w:val="16"/>
  </w:num>
  <w:num w:numId="17">
    <w:abstractNumId w:val="13"/>
  </w:num>
  <w:num w:numId="18">
    <w:abstractNumId w:val="19"/>
  </w:num>
  <w:num w:numId="19">
    <w:abstractNumId w:val="27"/>
  </w:num>
  <w:num w:numId="20">
    <w:abstractNumId w:val="25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10"/>
  </w:num>
  <w:num w:numId="30">
    <w:abstractNumId w:val="22"/>
  </w:num>
  <w:num w:numId="31">
    <w:abstractNumId w:val="21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2C7A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3F0471"/>
    <w:rsid w:val="004162E3"/>
    <w:rsid w:val="00417D39"/>
    <w:rsid w:val="004248F2"/>
    <w:rsid w:val="00433270"/>
    <w:rsid w:val="00437733"/>
    <w:rsid w:val="00440167"/>
    <w:rsid w:val="00444CDC"/>
    <w:rsid w:val="004477DC"/>
    <w:rsid w:val="00452CA7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C4AB7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5F3E4D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34E62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7771"/>
    <w:rsid w:val="00751C04"/>
    <w:rsid w:val="00751F8D"/>
    <w:rsid w:val="0075520B"/>
    <w:rsid w:val="00757E29"/>
    <w:rsid w:val="007661EA"/>
    <w:rsid w:val="0077298B"/>
    <w:rsid w:val="00777AD8"/>
    <w:rsid w:val="00780770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0A9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B531A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00C6"/>
    <w:rsid w:val="009B5D67"/>
    <w:rsid w:val="009D14B8"/>
    <w:rsid w:val="009D565A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4DCC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313C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88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C0996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F361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rsid w:val="001B2C7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1B2C7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EA98-A4D7-4113-A758-173CC2B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2020-09-29T08:15:00Z</cp:lastPrinted>
  <dcterms:created xsi:type="dcterms:W3CDTF">2020-09-29T08:43:00Z</dcterms:created>
  <dcterms:modified xsi:type="dcterms:W3CDTF">2020-09-29T08:43:00Z</dcterms:modified>
</cp:coreProperties>
</file>