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DC1F36" w:rsidP="00E66413">
      <w:pPr>
        <w:keepNext/>
        <w:overflowPunct w:val="0"/>
        <w:autoSpaceDE w:val="0"/>
        <w:autoSpaceDN w:val="0"/>
        <w:adjustRightInd w:val="0"/>
        <w:textAlignment w:val="baseline"/>
        <w:outlineLvl w:val="1"/>
        <w:rPr>
          <w:b/>
          <w:i/>
          <w:sz w:val="28"/>
          <w:szCs w:val="20"/>
        </w:rPr>
      </w:pPr>
      <w:r>
        <w:rPr>
          <w:b/>
          <w:i/>
          <w:sz w:val="28"/>
          <w:szCs w:val="20"/>
        </w:rPr>
        <w:t>2</w:t>
      </w:r>
      <w:r w:rsidR="00296088">
        <w:rPr>
          <w:b/>
          <w:i/>
          <w:sz w:val="28"/>
          <w:szCs w:val="20"/>
        </w:rPr>
        <w:t>1</w:t>
      </w:r>
      <w:r>
        <w:rPr>
          <w:b/>
          <w:i/>
          <w:sz w:val="28"/>
          <w:szCs w:val="20"/>
        </w:rPr>
        <w:t xml:space="preserve"> </w:t>
      </w:r>
      <w:r w:rsidR="00296088">
        <w:rPr>
          <w:b/>
          <w:i/>
          <w:sz w:val="28"/>
          <w:szCs w:val="20"/>
        </w:rPr>
        <w:t>мая</w:t>
      </w:r>
      <w:r w:rsidR="002A73BE">
        <w:rPr>
          <w:b/>
          <w:i/>
          <w:sz w:val="28"/>
          <w:szCs w:val="20"/>
        </w:rPr>
        <w:t xml:space="preserve"> </w:t>
      </w:r>
      <w:r w:rsidR="004717AD">
        <w:rPr>
          <w:b/>
          <w:i/>
          <w:sz w:val="28"/>
          <w:szCs w:val="20"/>
        </w:rPr>
        <w:t>20</w:t>
      </w:r>
      <w:r w:rsidR="00444CDC">
        <w:rPr>
          <w:b/>
          <w:i/>
          <w:sz w:val="28"/>
          <w:szCs w:val="20"/>
        </w:rPr>
        <w:t>20</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296088">
        <w:rPr>
          <w:b/>
          <w:i/>
          <w:sz w:val="28"/>
          <w:szCs w:val="20"/>
        </w:rPr>
        <w:t>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444CDC" w:rsidRDefault="0071478C" w:rsidP="00DC1F36">
      <w:pPr>
        <w:pBdr>
          <w:bottom w:val="single" w:sz="12" w:space="1" w:color="auto"/>
        </w:pBdr>
        <w:jc w:val="both"/>
        <w:rPr>
          <w:b/>
          <w:sz w:val="16"/>
          <w:szCs w:val="16"/>
        </w:rPr>
      </w:pPr>
      <w:r>
        <w:rPr>
          <w:b/>
          <w:sz w:val="16"/>
          <w:szCs w:val="16"/>
        </w:rPr>
        <w:t>-</w:t>
      </w:r>
      <w:r w:rsidR="00444CDC" w:rsidRPr="00444CDC">
        <w:rPr>
          <w:b/>
          <w:sz w:val="16"/>
          <w:szCs w:val="16"/>
        </w:rPr>
        <w:t>РЕШЕНИЕ</w:t>
      </w:r>
      <w:r w:rsidR="00444CDC">
        <w:rPr>
          <w:b/>
          <w:sz w:val="16"/>
          <w:szCs w:val="16"/>
        </w:rPr>
        <w:t xml:space="preserve"> Муниципального Совета города Павловска </w:t>
      </w:r>
      <w:r w:rsidR="00444CDC" w:rsidRPr="00444CDC">
        <w:rPr>
          <w:b/>
          <w:sz w:val="16"/>
          <w:szCs w:val="16"/>
        </w:rPr>
        <w:t xml:space="preserve">от </w:t>
      </w:r>
      <w:r w:rsidR="00ED6A4E">
        <w:rPr>
          <w:b/>
          <w:sz w:val="16"/>
          <w:szCs w:val="16"/>
        </w:rPr>
        <w:t>20 мая</w:t>
      </w:r>
      <w:r w:rsidR="00444CDC" w:rsidRPr="00444CDC">
        <w:rPr>
          <w:b/>
          <w:sz w:val="16"/>
          <w:szCs w:val="16"/>
        </w:rPr>
        <w:t xml:space="preserve"> 2020 года</w:t>
      </w:r>
      <w:r w:rsidR="00444CDC">
        <w:rPr>
          <w:b/>
          <w:sz w:val="16"/>
          <w:szCs w:val="16"/>
        </w:rPr>
        <w:t xml:space="preserve"> </w:t>
      </w:r>
      <w:r w:rsidR="00444CDC" w:rsidRPr="00444CDC">
        <w:rPr>
          <w:b/>
          <w:sz w:val="16"/>
          <w:szCs w:val="16"/>
        </w:rPr>
        <w:t xml:space="preserve">№ </w:t>
      </w:r>
      <w:r w:rsidR="00ED6A4E">
        <w:rPr>
          <w:b/>
          <w:sz w:val="16"/>
          <w:szCs w:val="16"/>
        </w:rPr>
        <w:t>3/1</w:t>
      </w:r>
      <w:r w:rsidR="00444CDC" w:rsidRPr="00444CDC">
        <w:rPr>
          <w:b/>
          <w:sz w:val="16"/>
          <w:szCs w:val="16"/>
        </w:rPr>
        <w:t>.1</w:t>
      </w:r>
      <w:r w:rsidR="00444CDC">
        <w:rPr>
          <w:b/>
          <w:sz w:val="16"/>
          <w:szCs w:val="16"/>
        </w:rPr>
        <w:t xml:space="preserve"> «</w:t>
      </w:r>
      <w:r w:rsidR="00ED6A4E" w:rsidRPr="00ED6A4E">
        <w:rPr>
          <w:b/>
          <w:sz w:val="16"/>
          <w:szCs w:val="16"/>
        </w:rPr>
        <w:t>О назначении публичных слушаний по отчету об исполнении бюджета</w:t>
      </w:r>
      <w:r w:rsidR="00ED6A4E">
        <w:rPr>
          <w:b/>
          <w:sz w:val="16"/>
          <w:szCs w:val="16"/>
        </w:rPr>
        <w:t xml:space="preserve"> </w:t>
      </w:r>
      <w:r w:rsidR="00ED6A4E" w:rsidRPr="00ED6A4E">
        <w:rPr>
          <w:b/>
          <w:sz w:val="16"/>
          <w:szCs w:val="16"/>
        </w:rPr>
        <w:t>муниципального образования</w:t>
      </w:r>
      <w:r w:rsidR="00ED6A4E">
        <w:rPr>
          <w:b/>
          <w:sz w:val="16"/>
          <w:szCs w:val="16"/>
        </w:rPr>
        <w:t xml:space="preserve"> </w:t>
      </w:r>
      <w:r w:rsidR="00ED6A4E" w:rsidRPr="00ED6A4E">
        <w:rPr>
          <w:b/>
          <w:sz w:val="16"/>
          <w:szCs w:val="16"/>
        </w:rPr>
        <w:t>города Павловска за 2019 год</w:t>
      </w:r>
      <w:r w:rsidR="00ED6A4E">
        <w:rPr>
          <w:b/>
          <w:sz w:val="16"/>
          <w:szCs w:val="16"/>
        </w:rPr>
        <w:t>»</w:t>
      </w:r>
      <w:r>
        <w:rPr>
          <w:b/>
          <w:sz w:val="16"/>
          <w:szCs w:val="16"/>
        </w:rPr>
        <w:t>;</w:t>
      </w:r>
    </w:p>
    <w:p w:rsidR="00ED6A4E" w:rsidRPr="00ED6A4E" w:rsidRDefault="0071478C" w:rsidP="00ED6A4E">
      <w:pPr>
        <w:pBdr>
          <w:bottom w:val="single" w:sz="12" w:space="1" w:color="auto"/>
        </w:pBdr>
        <w:jc w:val="both"/>
        <w:rPr>
          <w:b/>
          <w:bCs/>
          <w:sz w:val="16"/>
          <w:szCs w:val="16"/>
        </w:rPr>
      </w:pPr>
      <w:r>
        <w:rPr>
          <w:b/>
          <w:sz w:val="16"/>
          <w:szCs w:val="16"/>
        </w:rPr>
        <w:t xml:space="preserve">- </w:t>
      </w:r>
      <w:r w:rsidRPr="0071478C">
        <w:rPr>
          <w:b/>
          <w:sz w:val="16"/>
          <w:szCs w:val="16"/>
        </w:rPr>
        <w:t>РЕШЕНИЕ Муниципально</w:t>
      </w:r>
      <w:r w:rsidR="00DC1F36">
        <w:rPr>
          <w:b/>
          <w:sz w:val="16"/>
          <w:szCs w:val="16"/>
        </w:rPr>
        <w:t xml:space="preserve">го Совета города Павловска от </w:t>
      </w:r>
      <w:r w:rsidR="00ED6A4E" w:rsidRPr="00ED6A4E">
        <w:rPr>
          <w:b/>
          <w:sz w:val="16"/>
          <w:szCs w:val="16"/>
        </w:rPr>
        <w:t xml:space="preserve">20 мая 2020 года № </w:t>
      </w:r>
      <w:r w:rsidR="00ED6A4E">
        <w:rPr>
          <w:b/>
          <w:sz w:val="16"/>
          <w:szCs w:val="16"/>
        </w:rPr>
        <w:t>3/2</w:t>
      </w:r>
      <w:r w:rsidR="00ED6A4E" w:rsidRPr="00ED6A4E">
        <w:rPr>
          <w:b/>
          <w:sz w:val="16"/>
          <w:szCs w:val="16"/>
        </w:rPr>
        <w:t xml:space="preserve">.1 </w:t>
      </w:r>
      <w:r>
        <w:rPr>
          <w:b/>
          <w:snapToGrid w:val="0"/>
          <w:sz w:val="16"/>
          <w:szCs w:val="16"/>
        </w:rPr>
        <w:t>«</w:t>
      </w:r>
      <w:r w:rsidR="00ED6A4E" w:rsidRPr="00ED6A4E">
        <w:rPr>
          <w:b/>
          <w:bCs/>
          <w:sz w:val="16"/>
          <w:szCs w:val="16"/>
        </w:rPr>
        <w:t xml:space="preserve">Об исполнении бюджета муниципального образования </w:t>
      </w:r>
    </w:p>
    <w:p w:rsidR="0071478C" w:rsidRPr="0071478C" w:rsidRDefault="00ED6A4E" w:rsidP="0071478C">
      <w:pPr>
        <w:pBdr>
          <w:bottom w:val="single" w:sz="12" w:space="1" w:color="auto"/>
        </w:pBdr>
        <w:jc w:val="both"/>
        <w:rPr>
          <w:b/>
          <w:sz w:val="16"/>
          <w:szCs w:val="16"/>
        </w:rPr>
      </w:pPr>
      <w:r w:rsidRPr="00ED6A4E">
        <w:rPr>
          <w:b/>
          <w:bCs/>
          <w:sz w:val="16"/>
          <w:szCs w:val="16"/>
        </w:rPr>
        <w:t xml:space="preserve">города Павловска за </w:t>
      </w:r>
      <w:r w:rsidRPr="00ED6A4E">
        <w:rPr>
          <w:b/>
          <w:sz w:val="16"/>
          <w:szCs w:val="16"/>
        </w:rPr>
        <w:t xml:space="preserve">1 квартал </w:t>
      </w:r>
      <w:r w:rsidRPr="00ED6A4E">
        <w:rPr>
          <w:b/>
          <w:bCs/>
          <w:sz w:val="16"/>
          <w:szCs w:val="16"/>
        </w:rPr>
        <w:t>2020 года</w:t>
      </w:r>
      <w:r w:rsidR="0071478C">
        <w:rPr>
          <w:b/>
          <w:sz w:val="16"/>
          <w:szCs w:val="16"/>
        </w:rPr>
        <w:t>»;</w:t>
      </w:r>
    </w:p>
    <w:p w:rsidR="0071478C" w:rsidRDefault="0071478C" w:rsidP="00DC1F36">
      <w:pPr>
        <w:pBdr>
          <w:bottom w:val="single" w:sz="12" w:space="1" w:color="auto"/>
        </w:pBdr>
        <w:jc w:val="both"/>
        <w:rPr>
          <w:b/>
          <w:sz w:val="16"/>
          <w:szCs w:val="16"/>
        </w:rPr>
      </w:pPr>
      <w:r w:rsidRPr="0071478C">
        <w:rPr>
          <w:b/>
          <w:sz w:val="16"/>
          <w:szCs w:val="16"/>
        </w:rPr>
        <w:t>- РЕШЕНИЕ Муниципально</w:t>
      </w:r>
      <w:r w:rsidR="00DC1F36">
        <w:rPr>
          <w:b/>
          <w:sz w:val="16"/>
          <w:szCs w:val="16"/>
        </w:rPr>
        <w:t xml:space="preserve">го Совета города Павловска от </w:t>
      </w:r>
      <w:r w:rsidR="00ED6A4E" w:rsidRPr="00ED6A4E">
        <w:rPr>
          <w:b/>
          <w:sz w:val="16"/>
          <w:szCs w:val="16"/>
        </w:rPr>
        <w:t xml:space="preserve">20 мая 2020 года № </w:t>
      </w:r>
      <w:r w:rsidR="00ED6A4E">
        <w:rPr>
          <w:b/>
          <w:sz w:val="16"/>
          <w:szCs w:val="16"/>
        </w:rPr>
        <w:t>3/3</w:t>
      </w:r>
      <w:r w:rsidR="00ED6A4E" w:rsidRPr="00ED6A4E">
        <w:rPr>
          <w:b/>
          <w:sz w:val="16"/>
          <w:szCs w:val="16"/>
        </w:rPr>
        <w:t xml:space="preserve">.1 </w:t>
      </w:r>
      <w:r>
        <w:rPr>
          <w:b/>
          <w:color w:val="000000"/>
          <w:sz w:val="16"/>
          <w:szCs w:val="16"/>
          <w:bdr w:val="none" w:sz="0" w:space="0" w:color="auto" w:frame="1"/>
        </w:rPr>
        <w:t>«</w:t>
      </w:r>
      <w:r w:rsidR="00ED6A4E" w:rsidRPr="00ED6A4E">
        <w:rPr>
          <w:b/>
          <w:sz w:val="16"/>
          <w:szCs w:val="16"/>
        </w:rPr>
        <w:t>О принятии в первом чтении (за основу)</w:t>
      </w:r>
      <w:r w:rsidR="00ED6A4E">
        <w:rPr>
          <w:b/>
          <w:sz w:val="16"/>
          <w:szCs w:val="16"/>
        </w:rPr>
        <w:t xml:space="preserve"> </w:t>
      </w:r>
      <w:r w:rsidR="00ED6A4E" w:rsidRPr="00ED6A4E">
        <w:rPr>
          <w:b/>
          <w:sz w:val="16"/>
          <w:szCs w:val="16"/>
        </w:rPr>
        <w:t>проекта изменений и дополнений в Устав</w:t>
      </w:r>
      <w:r w:rsidR="00ED6A4E">
        <w:rPr>
          <w:b/>
          <w:sz w:val="16"/>
          <w:szCs w:val="16"/>
        </w:rPr>
        <w:t xml:space="preserve"> </w:t>
      </w:r>
      <w:r w:rsidR="00ED6A4E" w:rsidRPr="00ED6A4E">
        <w:rPr>
          <w:b/>
          <w:sz w:val="16"/>
          <w:szCs w:val="16"/>
        </w:rPr>
        <w:t>внутригородского муниципального образования</w:t>
      </w:r>
      <w:r w:rsidR="00ED6A4E">
        <w:rPr>
          <w:b/>
          <w:sz w:val="16"/>
          <w:szCs w:val="16"/>
        </w:rPr>
        <w:t xml:space="preserve"> </w:t>
      </w:r>
      <w:r w:rsidR="00ED6A4E" w:rsidRPr="00ED6A4E">
        <w:rPr>
          <w:b/>
          <w:sz w:val="16"/>
          <w:szCs w:val="16"/>
        </w:rPr>
        <w:t>Санкт-Петербурга город Павловск</w:t>
      </w:r>
      <w:r w:rsidR="00DC1F36" w:rsidRPr="00DC1F36">
        <w:rPr>
          <w:b/>
          <w:sz w:val="16"/>
          <w:szCs w:val="16"/>
        </w:rPr>
        <w:t>»</w:t>
      </w:r>
      <w:r w:rsidR="00ED6A4E">
        <w:rPr>
          <w:b/>
          <w:sz w:val="16"/>
          <w:szCs w:val="16"/>
        </w:rPr>
        <w:t>;</w:t>
      </w:r>
    </w:p>
    <w:p w:rsidR="00ED6A4E" w:rsidRPr="00ED6A4E" w:rsidRDefault="00ED6A4E" w:rsidP="00ED6A4E">
      <w:pPr>
        <w:pBdr>
          <w:bottom w:val="single" w:sz="12" w:space="1" w:color="auto"/>
        </w:pBdr>
        <w:jc w:val="both"/>
        <w:rPr>
          <w:b/>
          <w:sz w:val="16"/>
          <w:szCs w:val="16"/>
        </w:rPr>
      </w:pPr>
      <w:r w:rsidRPr="00ED6A4E">
        <w:rPr>
          <w:b/>
          <w:sz w:val="16"/>
          <w:szCs w:val="16"/>
        </w:rPr>
        <w:t>- РЕШЕНИЕ Муниципального Совета города Павловска от 20 мая 2020 года № 3/</w:t>
      </w:r>
      <w:r>
        <w:rPr>
          <w:b/>
          <w:sz w:val="16"/>
          <w:szCs w:val="16"/>
        </w:rPr>
        <w:t>4</w:t>
      </w:r>
      <w:r w:rsidRPr="00ED6A4E">
        <w:rPr>
          <w:b/>
          <w:sz w:val="16"/>
          <w:szCs w:val="16"/>
        </w:rPr>
        <w:t>.1</w:t>
      </w:r>
      <w:r>
        <w:rPr>
          <w:b/>
          <w:sz w:val="16"/>
          <w:szCs w:val="16"/>
        </w:rPr>
        <w:t xml:space="preserve"> «</w:t>
      </w:r>
      <w:r w:rsidRPr="00ED6A4E">
        <w:rPr>
          <w:b/>
          <w:sz w:val="16"/>
          <w:szCs w:val="16"/>
        </w:rPr>
        <w:t>Об утверждении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w:t>
      </w:r>
      <w:r w:rsidR="00436498">
        <w:rPr>
          <w:b/>
          <w:sz w:val="16"/>
          <w:szCs w:val="16"/>
        </w:rPr>
        <w:t>»;</w:t>
      </w:r>
    </w:p>
    <w:p w:rsidR="00981A30" w:rsidRDefault="00ED6A4E" w:rsidP="00ED6A4E">
      <w:pPr>
        <w:pBdr>
          <w:bottom w:val="single" w:sz="12" w:space="1" w:color="auto"/>
        </w:pBdr>
        <w:jc w:val="both"/>
        <w:rPr>
          <w:b/>
          <w:sz w:val="16"/>
          <w:szCs w:val="16"/>
        </w:rPr>
      </w:pPr>
      <w:r w:rsidRPr="00ED6A4E">
        <w:rPr>
          <w:b/>
          <w:sz w:val="16"/>
          <w:szCs w:val="16"/>
        </w:rPr>
        <w:t>- РЕШЕНИЕ Муниципального Совета города Пав</w:t>
      </w:r>
      <w:r w:rsidR="00436498">
        <w:rPr>
          <w:b/>
          <w:sz w:val="16"/>
          <w:szCs w:val="16"/>
        </w:rPr>
        <w:t>ловска от 20 мая 2020 года № 3/5</w:t>
      </w:r>
      <w:r w:rsidRPr="00ED6A4E">
        <w:rPr>
          <w:b/>
          <w:sz w:val="16"/>
          <w:szCs w:val="16"/>
        </w:rPr>
        <w:t>.1</w:t>
      </w:r>
      <w:r w:rsidR="00436498">
        <w:rPr>
          <w:b/>
          <w:sz w:val="16"/>
          <w:szCs w:val="16"/>
        </w:rPr>
        <w:t xml:space="preserve"> «</w:t>
      </w:r>
      <w:r w:rsidR="00436498" w:rsidRPr="00436498">
        <w:rPr>
          <w:b/>
          <w:sz w:val="16"/>
          <w:szCs w:val="16"/>
        </w:rPr>
        <w:t>О внесении изменений в Положение о порядке проведения конкурса на заме</w:t>
      </w:r>
      <w:r w:rsidR="00436498">
        <w:rPr>
          <w:b/>
          <w:sz w:val="16"/>
          <w:szCs w:val="16"/>
        </w:rPr>
        <w:t xml:space="preserve">щение должности </w:t>
      </w:r>
      <w:proofErr w:type="gramStart"/>
      <w:r w:rsidR="00436498">
        <w:rPr>
          <w:b/>
          <w:sz w:val="16"/>
          <w:szCs w:val="16"/>
        </w:rPr>
        <w:t xml:space="preserve">муниципальной  </w:t>
      </w:r>
      <w:r w:rsidR="00436498" w:rsidRPr="00436498">
        <w:rPr>
          <w:b/>
          <w:sz w:val="16"/>
          <w:szCs w:val="16"/>
        </w:rPr>
        <w:t>службы</w:t>
      </w:r>
      <w:proofErr w:type="gramEnd"/>
      <w:r w:rsidR="00436498" w:rsidRPr="00436498">
        <w:rPr>
          <w:b/>
          <w:sz w:val="16"/>
          <w:szCs w:val="16"/>
        </w:rPr>
        <w:t xml:space="preserve"> в органах местного самоуправления города Павловска от 18.12.2019 № 16/3.1</w:t>
      </w:r>
      <w:r w:rsidR="00436498">
        <w:rPr>
          <w:b/>
          <w:sz w:val="16"/>
          <w:szCs w:val="16"/>
        </w:rPr>
        <w:t xml:space="preserve">» </w:t>
      </w:r>
    </w:p>
    <w:p w:rsidR="00ED6A4E" w:rsidRDefault="00ED6A4E" w:rsidP="00ED6A4E">
      <w:pPr>
        <w:pBdr>
          <w:bottom w:val="single" w:sz="12" w:space="1" w:color="auto"/>
        </w:pBdr>
        <w:jc w:val="both"/>
        <w:rPr>
          <w:b/>
          <w:sz w:val="16"/>
          <w:szCs w:val="16"/>
        </w:rPr>
      </w:pPr>
      <w:r w:rsidRPr="00ED6A4E">
        <w:rPr>
          <w:b/>
          <w:sz w:val="16"/>
          <w:szCs w:val="16"/>
        </w:rPr>
        <w:t>- РЕШЕНИЕ Муниципального Совета города Пав</w:t>
      </w:r>
      <w:r w:rsidR="00436498">
        <w:rPr>
          <w:b/>
          <w:sz w:val="16"/>
          <w:szCs w:val="16"/>
        </w:rPr>
        <w:t>ловска от 20 мая 2020 года № 3/6</w:t>
      </w:r>
      <w:r w:rsidRPr="00ED6A4E">
        <w:rPr>
          <w:b/>
          <w:sz w:val="16"/>
          <w:szCs w:val="16"/>
        </w:rPr>
        <w:t>.1</w:t>
      </w:r>
      <w:r w:rsidR="00436498" w:rsidRPr="00436498">
        <w:rPr>
          <w:rFonts w:ascii="yandex-sans" w:eastAsia="Calibri" w:hAnsi="yandex-sans"/>
          <w:b/>
          <w:sz w:val="16"/>
          <w:szCs w:val="16"/>
        </w:rPr>
        <w:t xml:space="preserve"> </w:t>
      </w:r>
      <w:r w:rsidR="00436498">
        <w:rPr>
          <w:rFonts w:ascii="yandex-sans" w:eastAsia="Calibri" w:hAnsi="yandex-sans"/>
          <w:b/>
          <w:sz w:val="16"/>
          <w:szCs w:val="16"/>
        </w:rPr>
        <w:t>«</w:t>
      </w:r>
      <w:r w:rsidR="00436498" w:rsidRPr="00436498">
        <w:rPr>
          <w:b/>
          <w:sz w:val="16"/>
          <w:szCs w:val="16"/>
        </w:rPr>
        <w:t>О внесении изменений в решение Муниципального Совета города Павловска от 25.04.2018 № 4/4.1 «О принятии Положения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r w:rsidR="00436498">
        <w:rPr>
          <w:b/>
          <w:sz w:val="16"/>
          <w:szCs w:val="16"/>
        </w:rPr>
        <w:t>;</w:t>
      </w:r>
    </w:p>
    <w:p w:rsidR="00436498" w:rsidRDefault="00436498" w:rsidP="00436498">
      <w:pPr>
        <w:pBdr>
          <w:bottom w:val="single" w:sz="12" w:space="1" w:color="auto"/>
        </w:pBdr>
        <w:jc w:val="both"/>
        <w:rPr>
          <w:b/>
          <w:sz w:val="16"/>
          <w:szCs w:val="16"/>
        </w:rPr>
      </w:pPr>
      <w:r w:rsidRPr="00436498">
        <w:rPr>
          <w:b/>
          <w:sz w:val="16"/>
          <w:szCs w:val="16"/>
        </w:rPr>
        <w:t>- РЕШЕНИЕ Муниципального Совета города Пав</w:t>
      </w:r>
      <w:r>
        <w:rPr>
          <w:b/>
          <w:sz w:val="16"/>
          <w:szCs w:val="16"/>
        </w:rPr>
        <w:t>ловска от 20 мая 2020 года № 3/7</w:t>
      </w:r>
      <w:r w:rsidRPr="00436498">
        <w:rPr>
          <w:b/>
          <w:sz w:val="16"/>
          <w:szCs w:val="16"/>
        </w:rPr>
        <w:t>.1</w:t>
      </w:r>
      <w:r w:rsidRPr="00436498">
        <w:rPr>
          <w:b/>
          <w:snapToGrid w:val="0"/>
          <w:sz w:val="16"/>
          <w:szCs w:val="16"/>
        </w:rPr>
        <w:t xml:space="preserve"> </w:t>
      </w:r>
      <w:r w:rsidRPr="00436498">
        <w:rPr>
          <w:b/>
          <w:sz w:val="16"/>
          <w:szCs w:val="16"/>
        </w:rPr>
        <w:t>О внесении изменений в Положение о комиссиях по                 соблюдению требо</w:t>
      </w:r>
      <w:r>
        <w:rPr>
          <w:b/>
          <w:sz w:val="16"/>
          <w:szCs w:val="16"/>
        </w:rPr>
        <w:t xml:space="preserve">ваний к служебному поведению </w:t>
      </w:r>
      <w:r w:rsidRPr="00436498">
        <w:rPr>
          <w:b/>
          <w:bCs/>
          <w:sz w:val="16"/>
          <w:szCs w:val="16"/>
        </w:rPr>
        <w:t>муниципальных</w:t>
      </w:r>
      <w:r w:rsidRPr="00436498">
        <w:rPr>
          <w:b/>
          <w:sz w:val="16"/>
          <w:szCs w:val="16"/>
        </w:rPr>
        <w:t xml:space="preserve"> служащих и урегулированию конфликта интересов, утвержденное решением Муниципального   Совета города Павловска от 29.01.2020 № 1/5.1</w:t>
      </w:r>
      <w:r>
        <w:rPr>
          <w:b/>
          <w:sz w:val="16"/>
          <w:szCs w:val="16"/>
        </w:rPr>
        <w:t>»;</w:t>
      </w:r>
    </w:p>
    <w:p w:rsidR="00436498" w:rsidRPr="00ED6A4E" w:rsidRDefault="00436498" w:rsidP="00ED6A4E">
      <w:pPr>
        <w:pBdr>
          <w:bottom w:val="single" w:sz="12" w:space="1" w:color="auto"/>
        </w:pBdr>
        <w:jc w:val="both"/>
        <w:rPr>
          <w:b/>
          <w:sz w:val="16"/>
          <w:szCs w:val="16"/>
        </w:rPr>
      </w:pPr>
      <w:r w:rsidRPr="00436498">
        <w:rPr>
          <w:b/>
          <w:sz w:val="16"/>
          <w:szCs w:val="16"/>
        </w:rPr>
        <w:t>- РЕШЕНИЕ Муниципального Совета города Пав</w:t>
      </w:r>
      <w:r>
        <w:rPr>
          <w:b/>
          <w:sz w:val="16"/>
          <w:szCs w:val="16"/>
        </w:rPr>
        <w:t>ловска от 20 мая 2020 года № 3/8</w:t>
      </w:r>
      <w:r w:rsidRPr="00436498">
        <w:rPr>
          <w:b/>
          <w:sz w:val="16"/>
          <w:szCs w:val="16"/>
        </w:rPr>
        <w:t>.1 О внесении изменений в 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 утвержденное решением Муниципального Совета города Павловска от 27.09.2017 № 8/5.1</w:t>
      </w:r>
      <w:r>
        <w:rPr>
          <w:b/>
          <w:sz w:val="16"/>
          <w:szCs w:val="16"/>
        </w:rPr>
        <w:t>»</w:t>
      </w:r>
    </w:p>
    <w:p w:rsidR="00ED6A4E" w:rsidRPr="00ED6A4E" w:rsidRDefault="00ED6A4E" w:rsidP="00ED6A4E">
      <w:pPr>
        <w:overflowPunct w:val="0"/>
        <w:autoSpaceDE w:val="0"/>
        <w:autoSpaceDN w:val="0"/>
        <w:adjustRightInd w:val="0"/>
        <w:jc w:val="center"/>
        <w:textAlignment w:val="baseline"/>
        <w:rPr>
          <w:sz w:val="16"/>
          <w:szCs w:val="16"/>
        </w:rPr>
      </w:pPr>
      <w:r w:rsidRPr="00ED6A4E">
        <w:rPr>
          <w:noProof/>
          <w:sz w:val="16"/>
          <w:szCs w:val="16"/>
        </w:rPr>
        <w:drawing>
          <wp:inline distT="0" distB="0" distL="0" distR="0">
            <wp:extent cx="543560" cy="673100"/>
            <wp:effectExtent l="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p w:rsidR="00ED6A4E" w:rsidRPr="00ED6A4E" w:rsidRDefault="00ED6A4E" w:rsidP="00ED6A4E">
      <w:pPr>
        <w:overflowPunct w:val="0"/>
        <w:autoSpaceDE w:val="0"/>
        <w:autoSpaceDN w:val="0"/>
        <w:adjustRightInd w:val="0"/>
        <w:jc w:val="center"/>
        <w:textAlignment w:val="baseline"/>
        <w:rPr>
          <w:sz w:val="16"/>
          <w:szCs w:val="16"/>
        </w:rPr>
      </w:pPr>
    </w:p>
    <w:p w:rsidR="00ED6A4E" w:rsidRPr="00ED6A4E" w:rsidRDefault="00ED6A4E" w:rsidP="00ED6A4E">
      <w:pPr>
        <w:overflowPunct w:val="0"/>
        <w:autoSpaceDE w:val="0"/>
        <w:autoSpaceDN w:val="0"/>
        <w:adjustRightInd w:val="0"/>
        <w:jc w:val="center"/>
        <w:textAlignment w:val="baseline"/>
        <w:rPr>
          <w:b/>
          <w:sz w:val="16"/>
          <w:szCs w:val="16"/>
        </w:rPr>
      </w:pPr>
      <w:r w:rsidRPr="00ED6A4E">
        <w:rPr>
          <w:b/>
          <w:sz w:val="16"/>
          <w:szCs w:val="16"/>
        </w:rPr>
        <w:t>Муниципальный Совет</w:t>
      </w:r>
    </w:p>
    <w:p w:rsidR="00ED6A4E" w:rsidRPr="00ED6A4E" w:rsidRDefault="00ED6A4E" w:rsidP="00ED6A4E">
      <w:pPr>
        <w:overflowPunct w:val="0"/>
        <w:autoSpaceDE w:val="0"/>
        <w:autoSpaceDN w:val="0"/>
        <w:adjustRightInd w:val="0"/>
        <w:jc w:val="center"/>
        <w:textAlignment w:val="baseline"/>
        <w:rPr>
          <w:b/>
          <w:sz w:val="16"/>
          <w:szCs w:val="16"/>
        </w:rPr>
      </w:pPr>
      <w:r w:rsidRPr="00ED6A4E">
        <w:rPr>
          <w:b/>
          <w:sz w:val="16"/>
          <w:szCs w:val="16"/>
        </w:rPr>
        <w:t>города Павловска</w:t>
      </w:r>
    </w:p>
    <w:p w:rsidR="00ED6A4E" w:rsidRPr="00ED6A4E" w:rsidRDefault="00ED6A4E" w:rsidP="00ED6A4E">
      <w:pPr>
        <w:overflowPunct w:val="0"/>
        <w:autoSpaceDE w:val="0"/>
        <w:autoSpaceDN w:val="0"/>
        <w:adjustRightInd w:val="0"/>
        <w:jc w:val="center"/>
        <w:textAlignment w:val="baseline"/>
        <w:rPr>
          <w:b/>
          <w:sz w:val="16"/>
          <w:szCs w:val="16"/>
        </w:rPr>
      </w:pPr>
    </w:p>
    <w:p w:rsidR="00ED6A4E" w:rsidRPr="00ED6A4E" w:rsidRDefault="00ED6A4E" w:rsidP="00ED6A4E">
      <w:pPr>
        <w:overflowPunct w:val="0"/>
        <w:autoSpaceDE w:val="0"/>
        <w:autoSpaceDN w:val="0"/>
        <w:adjustRightInd w:val="0"/>
        <w:jc w:val="center"/>
        <w:textAlignment w:val="baseline"/>
        <w:rPr>
          <w:b/>
          <w:sz w:val="16"/>
          <w:szCs w:val="16"/>
        </w:rPr>
      </w:pPr>
      <w:r w:rsidRPr="00ED6A4E">
        <w:rPr>
          <w:b/>
          <w:sz w:val="16"/>
          <w:szCs w:val="16"/>
        </w:rPr>
        <w:t>РЕШЕНИЕ</w:t>
      </w:r>
    </w:p>
    <w:p w:rsidR="00ED6A4E" w:rsidRPr="00ED6A4E" w:rsidRDefault="00ED6A4E" w:rsidP="00ED6A4E">
      <w:pPr>
        <w:overflowPunct w:val="0"/>
        <w:autoSpaceDE w:val="0"/>
        <w:autoSpaceDN w:val="0"/>
        <w:adjustRightInd w:val="0"/>
        <w:jc w:val="center"/>
        <w:textAlignment w:val="baseline"/>
        <w:rPr>
          <w:sz w:val="16"/>
          <w:szCs w:val="16"/>
        </w:rPr>
      </w:pPr>
    </w:p>
    <w:p w:rsidR="00ED6A4E" w:rsidRPr="00ED6A4E" w:rsidRDefault="00ED6A4E" w:rsidP="00ED6A4E">
      <w:pPr>
        <w:overflowPunct w:val="0"/>
        <w:autoSpaceDE w:val="0"/>
        <w:autoSpaceDN w:val="0"/>
        <w:adjustRightInd w:val="0"/>
        <w:textAlignment w:val="baseline"/>
        <w:rPr>
          <w:b/>
          <w:sz w:val="16"/>
          <w:szCs w:val="16"/>
        </w:rPr>
      </w:pPr>
      <w:r w:rsidRPr="00ED6A4E">
        <w:rPr>
          <w:b/>
          <w:sz w:val="16"/>
          <w:szCs w:val="16"/>
        </w:rPr>
        <w:t>от 20 мая 2020 года</w:t>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t xml:space="preserve">                      </w:t>
      </w:r>
      <w:r w:rsidRPr="00ED6A4E">
        <w:rPr>
          <w:b/>
          <w:sz w:val="16"/>
          <w:szCs w:val="16"/>
        </w:rPr>
        <w:tab/>
        <w:t>№ 3/1.1</w:t>
      </w: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 xml:space="preserve">О назначении публичных слушаний </w:t>
      </w: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по отчету об исполнении бюджета</w:t>
      </w: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муниципального образования</w:t>
      </w: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 xml:space="preserve">города Павловска за 2019 год  </w:t>
      </w:r>
    </w:p>
    <w:p w:rsidR="00ED6A4E" w:rsidRPr="00ED6A4E" w:rsidRDefault="00ED6A4E" w:rsidP="00417C35">
      <w:pPr>
        <w:suppressAutoHyphens/>
        <w:overflowPunct w:val="0"/>
        <w:autoSpaceDE w:val="0"/>
        <w:autoSpaceDN w:val="0"/>
        <w:adjustRightInd w:val="0"/>
        <w:jc w:val="both"/>
        <w:textAlignment w:val="baseline"/>
        <w:rPr>
          <w:sz w:val="16"/>
          <w:szCs w:val="16"/>
        </w:rPr>
      </w:pPr>
      <w:r w:rsidRPr="00ED6A4E">
        <w:rPr>
          <w:sz w:val="16"/>
          <w:szCs w:val="16"/>
        </w:rPr>
        <w:tab/>
      </w:r>
      <w:bookmarkStart w:id="0" w:name="_GoBack"/>
      <w:r w:rsidRPr="00ED6A4E">
        <w:rPr>
          <w:sz w:val="16"/>
          <w:szCs w:val="16"/>
        </w:rPr>
        <w:t>В соответствии со ст. 28 Федерального Закона от 06.10.2003 № 131-Ф «Об общих принципах организации местного самоуправления в РФ», ст. 19 Закона Санкт-Петербурга от 23.09.2009 № 420-79 «Об организации местного самоуправления в Санкт-Петербурге», ст. 17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2/2.1 (в ред. от 26.09.2018)</w:t>
      </w:r>
    </w:p>
    <w:p w:rsidR="00ED6A4E" w:rsidRPr="00ED6A4E" w:rsidRDefault="00ED6A4E" w:rsidP="00417C35">
      <w:pPr>
        <w:suppressAutoHyphens/>
        <w:overflowPunct w:val="0"/>
        <w:autoSpaceDE w:val="0"/>
        <w:autoSpaceDN w:val="0"/>
        <w:adjustRightInd w:val="0"/>
        <w:jc w:val="both"/>
        <w:textAlignment w:val="baseline"/>
        <w:rPr>
          <w:sz w:val="16"/>
          <w:szCs w:val="16"/>
        </w:rPr>
      </w:pPr>
      <w:r w:rsidRPr="00ED6A4E">
        <w:rPr>
          <w:sz w:val="16"/>
          <w:szCs w:val="16"/>
        </w:rPr>
        <w:tab/>
        <w:t>Муниципальный Совет города Павловска</w:t>
      </w:r>
    </w:p>
    <w:bookmarkEnd w:id="0"/>
    <w:p w:rsidR="00ED6A4E" w:rsidRPr="00ED6A4E" w:rsidRDefault="00ED6A4E" w:rsidP="00ED6A4E">
      <w:pPr>
        <w:suppressAutoHyphens/>
        <w:overflowPunct w:val="0"/>
        <w:autoSpaceDE w:val="0"/>
        <w:autoSpaceDN w:val="0"/>
        <w:adjustRightInd w:val="0"/>
        <w:jc w:val="both"/>
        <w:textAlignment w:val="baseline"/>
        <w:rPr>
          <w:b/>
          <w:sz w:val="16"/>
          <w:szCs w:val="16"/>
        </w:rPr>
      </w:pPr>
      <w:r w:rsidRPr="00ED6A4E">
        <w:rPr>
          <w:b/>
          <w:sz w:val="16"/>
          <w:szCs w:val="16"/>
        </w:rPr>
        <w:t>РЕШИЛ:</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 xml:space="preserve">          1. Провести публичные слушания по отчёту об исполнении бюджета муниципального образования города Павловска после снятия ограничительных мер, связанных с предупреждением распространения новой </w:t>
      </w:r>
      <w:proofErr w:type="spellStart"/>
      <w:r w:rsidRPr="00ED6A4E">
        <w:rPr>
          <w:sz w:val="16"/>
          <w:szCs w:val="16"/>
        </w:rPr>
        <w:t>коронавирусной</w:t>
      </w:r>
      <w:proofErr w:type="spellEnd"/>
      <w:r w:rsidRPr="00ED6A4E">
        <w:rPr>
          <w:sz w:val="16"/>
          <w:szCs w:val="16"/>
        </w:rPr>
        <w:t xml:space="preserve"> инфекции, на проведение массовых мероприятий с числом участников до 50 человек, в административном здании по адресу: г. Павловск, пер. Песчаный д. 11/16.</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ab/>
        <w:t>2. Поручить Местной администрации города Павловска осуществить подготовку к проведению публичных слушаний: опубликовать настоящее решение и проект решения Муниципального Совета города Павловска об утверждении отчета об исполнении бюджета муниципального образования города Павловска на официальном сайте муниципального образования и в газете «Наш Павловск»; на следующий день после дня снятия ограничительных мер на проведение массовых мероприятий с числом участников до 50 человек определить с учетом требований части 10 статьи 17 Устава внутригородского муниципального образования Санкт-Петербурга город Павловск дату и время проведения публичных слушаний и разместить на официальном сайте и информационных стендах муниципального образования информацию об их проведении.</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ab/>
        <w:t>3. Предложить населению муниципального образования города Павловска принять участие в публичных слушаниях.</w:t>
      </w:r>
    </w:p>
    <w:p w:rsidR="00ED6A4E" w:rsidRPr="00ED6A4E" w:rsidRDefault="00ED6A4E" w:rsidP="00ED6A4E">
      <w:pPr>
        <w:overflowPunct w:val="0"/>
        <w:autoSpaceDE w:val="0"/>
        <w:autoSpaceDN w:val="0"/>
        <w:adjustRightInd w:val="0"/>
        <w:jc w:val="both"/>
        <w:textAlignment w:val="baseline"/>
        <w:rPr>
          <w:sz w:val="16"/>
          <w:szCs w:val="16"/>
        </w:rPr>
      </w:pPr>
      <w:r w:rsidRPr="00ED6A4E">
        <w:rPr>
          <w:sz w:val="16"/>
          <w:szCs w:val="16"/>
        </w:rPr>
        <w:tab/>
        <w:t>4. Контроль за исполнением настоящего решения возложить на Главу муниципального образования города Павловска.</w:t>
      </w:r>
    </w:p>
    <w:p w:rsidR="00ED6A4E" w:rsidRPr="00ED6A4E" w:rsidRDefault="00ED6A4E" w:rsidP="00ED6A4E">
      <w:pPr>
        <w:overflowPunct w:val="0"/>
        <w:autoSpaceDE w:val="0"/>
        <w:autoSpaceDN w:val="0"/>
        <w:adjustRightInd w:val="0"/>
        <w:jc w:val="both"/>
        <w:textAlignment w:val="baseline"/>
        <w:rPr>
          <w:sz w:val="16"/>
          <w:szCs w:val="16"/>
        </w:rPr>
      </w:pPr>
      <w:r w:rsidRPr="00ED6A4E">
        <w:rPr>
          <w:sz w:val="16"/>
          <w:szCs w:val="16"/>
        </w:rPr>
        <w:tab/>
        <w:t>5. Настоящее решение вступает в силу со дня его принятия.</w:t>
      </w:r>
    </w:p>
    <w:p w:rsidR="00ED6A4E" w:rsidRPr="00ED6A4E" w:rsidRDefault="00ED6A4E" w:rsidP="00ED6A4E">
      <w:pPr>
        <w:overflowPunct w:val="0"/>
        <w:autoSpaceDE w:val="0"/>
        <w:autoSpaceDN w:val="0"/>
        <w:adjustRightInd w:val="0"/>
        <w:jc w:val="both"/>
        <w:textAlignment w:val="baseline"/>
        <w:rPr>
          <w:sz w:val="16"/>
          <w:szCs w:val="16"/>
        </w:rPr>
      </w:pPr>
      <w:r w:rsidRPr="00ED6A4E">
        <w:rPr>
          <w:sz w:val="16"/>
          <w:szCs w:val="16"/>
        </w:rPr>
        <w:t xml:space="preserve">Глава муниципального образования </w:t>
      </w:r>
    </w:p>
    <w:p w:rsidR="00ED6A4E" w:rsidRPr="00ED6A4E" w:rsidRDefault="00ED6A4E" w:rsidP="00ED6A4E">
      <w:pPr>
        <w:overflowPunct w:val="0"/>
        <w:autoSpaceDE w:val="0"/>
        <w:autoSpaceDN w:val="0"/>
        <w:adjustRightInd w:val="0"/>
        <w:jc w:val="both"/>
        <w:textAlignment w:val="baseline"/>
        <w:rPr>
          <w:sz w:val="16"/>
          <w:szCs w:val="16"/>
        </w:rPr>
      </w:pPr>
      <w:r w:rsidRPr="00ED6A4E">
        <w:rPr>
          <w:sz w:val="16"/>
          <w:szCs w:val="16"/>
        </w:rPr>
        <w:t>города Павловска</w:t>
      </w:r>
      <w:r w:rsidRPr="00ED6A4E">
        <w:rPr>
          <w:sz w:val="16"/>
          <w:szCs w:val="16"/>
        </w:rPr>
        <w:tab/>
      </w:r>
      <w:r w:rsidRPr="00ED6A4E">
        <w:rPr>
          <w:sz w:val="16"/>
          <w:szCs w:val="16"/>
        </w:rPr>
        <w:tab/>
      </w:r>
      <w:r w:rsidRPr="00ED6A4E">
        <w:rPr>
          <w:sz w:val="16"/>
          <w:szCs w:val="16"/>
        </w:rPr>
        <w:tab/>
      </w:r>
      <w:r w:rsidRPr="00ED6A4E">
        <w:rPr>
          <w:sz w:val="16"/>
          <w:szCs w:val="16"/>
        </w:rPr>
        <w:tab/>
        <w:t xml:space="preserve">                                                       В.В. </w:t>
      </w:r>
      <w:proofErr w:type="spellStart"/>
      <w:r w:rsidRPr="00ED6A4E">
        <w:rPr>
          <w:sz w:val="16"/>
          <w:szCs w:val="16"/>
        </w:rPr>
        <w:t>Зибарев</w:t>
      </w:r>
      <w:proofErr w:type="spellEnd"/>
    </w:p>
    <w:p w:rsidR="00ED6A4E" w:rsidRPr="00ED6A4E" w:rsidRDefault="00ED6A4E" w:rsidP="00ED6A4E">
      <w:pPr>
        <w:overflowPunct w:val="0"/>
        <w:autoSpaceDE w:val="0"/>
        <w:autoSpaceDN w:val="0"/>
        <w:adjustRightInd w:val="0"/>
        <w:jc w:val="both"/>
        <w:textAlignment w:val="baseline"/>
        <w:rPr>
          <w:sz w:val="16"/>
          <w:szCs w:val="16"/>
        </w:rPr>
      </w:pPr>
    </w:p>
    <w:p w:rsidR="00ED6A4E" w:rsidRPr="00ED6A4E" w:rsidRDefault="00ED6A4E" w:rsidP="00ED6A4E">
      <w:pPr>
        <w:overflowPunct w:val="0"/>
        <w:autoSpaceDE w:val="0"/>
        <w:autoSpaceDN w:val="0"/>
        <w:adjustRightInd w:val="0"/>
        <w:jc w:val="center"/>
        <w:textAlignment w:val="baseline"/>
        <w:rPr>
          <w:sz w:val="16"/>
          <w:szCs w:val="16"/>
        </w:rPr>
      </w:pPr>
      <w:r w:rsidRPr="00ED6A4E">
        <w:rPr>
          <w:noProof/>
          <w:sz w:val="16"/>
          <w:szCs w:val="16"/>
        </w:rPr>
        <w:lastRenderedPageBreak/>
        <w:drawing>
          <wp:inline distT="0" distB="0" distL="0" distR="0">
            <wp:extent cx="543560" cy="664210"/>
            <wp:effectExtent l="0" t="0" r="889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r w:rsidRPr="00ED6A4E">
        <w:rPr>
          <w:b/>
          <w:sz w:val="16"/>
          <w:szCs w:val="16"/>
        </w:rPr>
        <w:t xml:space="preserve"> </w:t>
      </w:r>
    </w:p>
    <w:p w:rsidR="00ED6A4E" w:rsidRPr="00ED6A4E" w:rsidRDefault="00ED6A4E" w:rsidP="00ED6A4E">
      <w:pPr>
        <w:overflowPunct w:val="0"/>
        <w:autoSpaceDE w:val="0"/>
        <w:autoSpaceDN w:val="0"/>
        <w:adjustRightInd w:val="0"/>
        <w:jc w:val="center"/>
        <w:textAlignment w:val="baseline"/>
        <w:rPr>
          <w:b/>
          <w:sz w:val="16"/>
          <w:szCs w:val="16"/>
        </w:rPr>
      </w:pPr>
      <w:r w:rsidRPr="00ED6A4E">
        <w:rPr>
          <w:b/>
          <w:sz w:val="16"/>
          <w:szCs w:val="16"/>
        </w:rPr>
        <w:t>Муниципальный    Совет</w:t>
      </w:r>
    </w:p>
    <w:p w:rsidR="00ED6A4E" w:rsidRPr="00ED6A4E" w:rsidRDefault="00436498" w:rsidP="00436498">
      <w:pPr>
        <w:overflowPunct w:val="0"/>
        <w:autoSpaceDE w:val="0"/>
        <w:autoSpaceDN w:val="0"/>
        <w:adjustRightInd w:val="0"/>
        <w:jc w:val="center"/>
        <w:textAlignment w:val="baseline"/>
        <w:rPr>
          <w:b/>
          <w:sz w:val="16"/>
          <w:szCs w:val="16"/>
        </w:rPr>
      </w:pPr>
      <w:r>
        <w:rPr>
          <w:b/>
          <w:sz w:val="16"/>
          <w:szCs w:val="16"/>
        </w:rPr>
        <w:t xml:space="preserve">                                                                            </w:t>
      </w:r>
      <w:r w:rsidR="00ED6A4E" w:rsidRPr="00ED6A4E">
        <w:rPr>
          <w:b/>
          <w:sz w:val="16"/>
          <w:szCs w:val="16"/>
        </w:rPr>
        <w:t xml:space="preserve">города Павловска                                               </w:t>
      </w:r>
      <w:r w:rsidR="00ED6A4E" w:rsidRPr="00ED6A4E">
        <w:rPr>
          <w:b/>
          <w:sz w:val="16"/>
          <w:szCs w:val="16"/>
        </w:rPr>
        <w:tab/>
        <w:t xml:space="preserve">   </w:t>
      </w:r>
      <w:r>
        <w:rPr>
          <w:b/>
          <w:sz w:val="16"/>
          <w:szCs w:val="16"/>
        </w:rPr>
        <w:t xml:space="preserve">             </w:t>
      </w:r>
      <w:r w:rsidR="00ED6A4E" w:rsidRPr="00ED6A4E">
        <w:rPr>
          <w:b/>
          <w:sz w:val="16"/>
          <w:szCs w:val="16"/>
        </w:rPr>
        <w:t xml:space="preserve"> проект</w:t>
      </w:r>
    </w:p>
    <w:p w:rsidR="00ED6A4E" w:rsidRPr="00ED6A4E" w:rsidRDefault="00ED6A4E" w:rsidP="00ED6A4E">
      <w:pPr>
        <w:overflowPunct w:val="0"/>
        <w:autoSpaceDE w:val="0"/>
        <w:autoSpaceDN w:val="0"/>
        <w:adjustRightInd w:val="0"/>
        <w:jc w:val="center"/>
        <w:textAlignment w:val="baseline"/>
        <w:rPr>
          <w:b/>
          <w:sz w:val="16"/>
          <w:szCs w:val="16"/>
        </w:rPr>
      </w:pPr>
      <w:r w:rsidRPr="00ED6A4E">
        <w:rPr>
          <w:b/>
          <w:sz w:val="16"/>
          <w:szCs w:val="16"/>
        </w:rPr>
        <w:t>РЕШЕНИЕ</w:t>
      </w:r>
    </w:p>
    <w:p w:rsidR="00ED6A4E" w:rsidRPr="00ED6A4E" w:rsidRDefault="00ED6A4E" w:rsidP="00ED6A4E">
      <w:pPr>
        <w:overflowPunct w:val="0"/>
        <w:autoSpaceDE w:val="0"/>
        <w:autoSpaceDN w:val="0"/>
        <w:adjustRightInd w:val="0"/>
        <w:jc w:val="center"/>
        <w:textAlignment w:val="baseline"/>
        <w:rPr>
          <w:sz w:val="16"/>
          <w:szCs w:val="16"/>
        </w:rPr>
      </w:pPr>
    </w:p>
    <w:p w:rsidR="00ED6A4E" w:rsidRPr="00ED6A4E" w:rsidRDefault="00ED6A4E" w:rsidP="00ED6A4E">
      <w:pPr>
        <w:overflowPunct w:val="0"/>
        <w:autoSpaceDE w:val="0"/>
        <w:autoSpaceDN w:val="0"/>
        <w:adjustRightInd w:val="0"/>
        <w:textAlignment w:val="baseline"/>
        <w:rPr>
          <w:sz w:val="16"/>
          <w:szCs w:val="16"/>
        </w:rPr>
      </w:pPr>
      <w:r w:rsidRPr="00ED6A4E">
        <w:rPr>
          <w:sz w:val="16"/>
          <w:szCs w:val="16"/>
        </w:rPr>
        <w:t>от «___</w:t>
      </w:r>
      <w:proofErr w:type="gramStart"/>
      <w:r w:rsidRPr="00ED6A4E">
        <w:rPr>
          <w:sz w:val="16"/>
          <w:szCs w:val="16"/>
        </w:rPr>
        <w:t>_»  _</w:t>
      </w:r>
      <w:proofErr w:type="gramEnd"/>
      <w:r w:rsidRPr="00ED6A4E">
        <w:rPr>
          <w:sz w:val="16"/>
          <w:szCs w:val="16"/>
        </w:rPr>
        <w:t>__________ 2020 года</w:t>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t xml:space="preserve">       </w:t>
      </w:r>
      <w:r w:rsidRPr="00ED6A4E">
        <w:rPr>
          <w:sz w:val="16"/>
          <w:szCs w:val="16"/>
        </w:rPr>
        <w:tab/>
        <w:t>№</w:t>
      </w:r>
    </w:p>
    <w:p w:rsidR="00ED6A4E" w:rsidRPr="00ED6A4E" w:rsidRDefault="00ED6A4E" w:rsidP="00ED6A4E">
      <w:pPr>
        <w:overflowPunct w:val="0"/>
        <w:autoSpaceDE w:val="0"/>
        <w:autoSpaceDN w:val="0"/>
        <w:adjustRightInd w:val="0"/>
        <w:jc w:val="center"/>
        <w:textAlignment w:val="baseline"/>
        <w:rPr>
          <w:b/>
          <w:sz w:val="16"/>
          <w:szCs w:val="16"/>
        </w:rPr>
      </w:pP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О принятии отчета об исполнении</w:t>
      </w: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 xml:space="preserve"> бюджета муниципального образования</w:t>
      </w:r>
    </w:p>
    <w:p w:rsidR="00ED6A4E" w:rsidRPr="00ED6A4E" w:rsidRDefault="00ED6A4E" w:rsidP="00ED6A4E">
      <w:pPr>
        <w:overflowPunct w:val="0"/>
        <w:autoSpaceDE w:val="0"/>
        <w:autoSpaceDN w:val="0"/>
        <w:adjustRightInd w:val="0"/>
        <w:jc w:val="both"/>
        <w:textAlignment w:val="baseline"/>
        <w:rPr>
          <w:b/>
          <w:sz w:val="16"/>
          <w:szCs w:val="16"/>
        </w:rPr>
      </w:pPr>
      <w:r w:rsidRPr="00ED6A4E">
        <w:rPr>
          <w:b/>
          <w:sz w:val="16"/>
          <w:szCs w:val="16"/>
        </w:rPr>
        <w:t xml:space="preserve">города Павловска за 2019 год  </w:t>
      </w:r>
    </w:p>
    <w:p w:rsidR="00ED6A4E" w:rsidRPr="00ED6A4E" w:rsidRDefault="00ED6A4E" w:rsidP="00ED6A4E">
      <w:pPr>
        <w:suppressAutoHyphens/>
        <w:overflowPunct w:val="0"/>
        <w:autoSpaceDE w:val="0"/>
        <w:autoSpaceDN w:val="0"/>
        <w:adjustRightInd w:val="0"/>
        <w:ind w:firstLine="720"/>
        <w:jc w:val="both"/>
        <w:textAlignment w:val="baseline"/>
        <w:rPr>
          <w:sz w:val="16"/>
          <w:szCs w:val="16"/>
        </w:rPr>
      </w:pP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ab/>
        <w:t xml:space="preserve">В соответствии со ст. 264.6 Бюджетного кодекса РФ, ст. 53 Устава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 утвержденным решением Муниципального Совета города Павловска от 24.02.2016 № 2/2.1 (в ред. от 26.09.2018), </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ab/>
        <w:t>Муниципальный Совет города Павловска</w:t>
      </w:r>
    </w:p>
    <w:p w:rsidR="00ED6A4E" w:rsidRPr="00ED6A4E" w:rsidRDefault="00ED6A4E" w:rsidP="00ED6A4E">
      <w:pPr>
        <w:suppressAutoHyphens/>
        <w:overflowPunct w:val="0"/>
        <w:autoSpaceDE w:val="0"/>
        <w:autoSpaceDN w:val="0"/>
        <w:adjustRightInd w:val="0"/>
        <w:jc w:val="both"/>
        <w:textAlignment w:val="baseline"/>
        <w:rPr>
          <w:b/>
          <w:sz w:val="16"/>
          <w:szCs w:val="16"/>
        </w:rPr>
      </w:pPr>
      <w:r w:rsidRPr="00ED6A4E">
        <w:rPr>
          <w:b/>
          <w:sz w:val="16"/>
          <w:szCs w:val="16"/>
        </w:rPr>
        <w:t>РЕШИЛ:</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 xml:space="preserve">          1.  Утвердить отчет об исполнении бюджета муниципального образования города Павловска за 2019 год со следующими показателями:</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 xml:space="preserve">- доходы в сумме 81 981,3 тыс. руб., </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 xml:space="preserve">- расходы в сумме 90 527,6 тыс. руб., </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 дефицит местного бюджета в сумме 8 546,3 тыс. руб.</w:t>
      </w:r>
    </w:p>
    <w:p w:rsidR="00ED6A4E" w:rsidRPr="00ED6A4E" w:rsidRDefault="00ED6A4E" w:rsidP="00E160B8">
      <w:pPr>
        <w:suppressAutoHyphens/>
        <w:overflowPunct w:val="0"/>
        <w:autoSpaceDE w:val="0"/>
        <w:autoSpaceDN w:val="0"/>
        <w:adjustRightInd w:val="0"/>
        <w:jc w:val="both"/>
        <w:textAlignment w:val="baseline"/>
        <w:rPr>
          <w:sz w:val="16"/>
          <w:szCs w:val="16"/>
        </w:rPr>
      </w:pPr>
      <w:r w:rsidRPr="00ED6A4E">
        <w:rPr>
          <w:sz w:val="16"/>
          <w:szCs w:val="16"/>
        </w:rPr>
        <w:t>2. Утвердить показатели исполнения бюджета муниципального образования города Павловска за 2019 год:</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 доходов бюджета муниципального образования города Павловска за 2019 год по кодам</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классификации доходов согласно приложению 1;</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 xml:space="preserve">- расходов бюджета муниципального образования города Павловска за 2019 год по ведомственной структуре расходов бюджета согласно приложению 2; </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 расходов бюджета муниципального образования города Павловска за 2019 год по разделам и подразделам классификации расходов бюджета согласно приложению 3;</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 источников финансирования дефицита бюджета муниципального образования города Павловска за 2019 год по кодам классификации источников финансирования дефицитов бюджетов согласно приложению 4.</w:t>
      </w:r>
    </w:p>
    <w:p w:rsidR="00ED6A4E" w:rsidRPr="00ED6A4E" w:rsidRDefault="00ED6A4E" w:rsidP="00ED6A4E">
      <w:pPr>
        <w:suppressAutoHyphens/>
        <w:overflowPunct w:val="0"/>
        <w:autoSpaceDE w:val="0"/>
        <w:autoSpaceDN w:val="0"/>
        <w:adjustRightInd w:val="0"/>
        <w:jc w:val="both"/>
        <w:textAlignment w:val="baseline"/>
        <w:rPr>
          <w:sz w:val="16"/>
          <w:szCs w:val="16"/>
        </w:rPr>
      </w:pPr>
      <w:r w:rsidRPr="00ED6A4E">
        <w:rPr>
          <w:sz w:val="16"/>
          <w:szCs w:val="16"/>
        </w:rPr>
        <w:t xml:space="preserve">        3.   Настоящее решение вступает в силу со дня его официального опубликования.</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 xml:space="preserve">         4.   Контроль за исполнением настоящего решения возложить на главу муниципального</w:t>
      </w:r>
    </w:p>
    <w:p w:rsidR="00ED6A4E" w:rsidRPr="00ED6A4E" w:rsidRDefault="00ED6A4E" w:rsidP="00ED6A4E">
      <w:pPr>
        <w:autoSpaceDE w:val="0"/>
        <w:autoSpaceDN w:val="0"/>
        <w:adjustRightInd w:val="0"/>
        <w:jc w:val="both"/>
        <w:textAlignment w:val="baseline"/>
        <w:rPr>
          <w:sz w:val="16"/>
          <w:szCs w:val="16"/>
        </w:rPr>
      </w:pPr>
      <w:r w:rsidRPr="00ED6A4E">
        <w:rPr>
          <w:sz w:val="16"/>
          <w:szCs w:val="16"/>
        </w:rPr>
        <w:t>образования города Павловска.</w:t>
      </w:r>
    </w:p>
    <w:p w:rsidR="00ED6A4E" w:rsidRPr="00ED6A4E" w:rsidRDefault="00ED6A4E" w:rsidP="00ED6A4E">
      <w:pPr>
        <w:overflowPunct w:val="0"/>
        <w:autoSpaceDE w:val="0"/>
        <w:autoSpaceDN w:val="0"/>
        <w:adjustRightInd w:val="0"/>
        <w:jc w:val="both"/>
        <w:textAlignment w:val="baseline"/>
        <w:rPr>
          <w:sz w:val="16"/>
          <w:szCs w:val="16"/>
        </w:rPr>
      </w:pPr>
      <w:r w:rsidRPr="00ED6A4E">
        <w:rPr>
          <w:sz w:val="16"/>
          <w:szCs w:val="16"/>
        </w:rPr>
        <w:t>Глава муниципального образования</w:t>
      </w:r>
    </w:p>
    <w:p w:rsidR="00ED6A4E" w:rsidRPr="00ED6A4E" w:rsidRDefault="00ED6A4E" w:rsidP="00ED6A4E">
      <w:pPr>
        <w:overflowPunct w:val="0"/>
        <w:autoSpaceDE w:val="0"/>
        <w:autoSpaceDN w:val="0"/>
        <w:adjustRightInd w:val="0"/>
        <w:jc w:val="both"/>
        <w:textAlignment w:val="baseline"/>
        <w:rPr>
          <w:sz w:val="16"/>
          <w:szCs w:val="16"/>
        </w:rPr>
      </w:pPr>
      <w:r w:rsidRPr="00ED6A4E">
        <w:rPr>
          <w:sz w:val="16"/>
          <w:szCs w:val="16"/>
        </w:rPr>
        <w:t xml:space="preserve"> города Павловска</w:t>
      </w:r>
      <w:r w:rsidRPr="00ED6A4E">
        <w:rPr>
          <w:sz w:val="16"/>
          <w:szCs w:val="16"/>
        </w:rPr>
        <w:tab/>
      </w:r>
      <w:r w:rsidRPr="00ED6A4E">
        <w:rPr>
          <w:sz w:val="16"/>
          <w:szCs w:val="16"/>
        </w:rPr>
        <w:tab/>
      </w:r>
      <w:r w:rsidRPr="00ED6A4E">
        <w:rPr>
          <w:sz w:val="16"/>
          <w:szCs w:val="16"/>
        </w:rPr>
        <w:tab/>
      </w:r>
      <w:r w:rsidRPr="00ED6A4E">
        <w:rPr>
          <w:sz w:val="16"/>
          <w:szCs w:val="16"/>
        </w:rPr>
        <w:tab/>
        <w:t xml:space="preserve">                                                       В.В. </w:t>
      </w:r>
      <w:proofErr w:type="spellStart"/>
      <w:r w:rsidRPr="00ED6A4E">
        <w:rPr>
          <w:sz w:val="16"/>
          <w:szCs w:val="16"/>
        </w:rPr>
        <w:t>Зибарев</w:t>
      </w:r>
      <w:proofErr w:type="spellEnd"/>
    </w:p>
    <w:p w:rsidR="00ED6A4E" w:rsidRPr="00ED6A4E" w:rsidRDefault="00ED6A4E" w:rsidP="00ED6A4E">
      <w:pPr>
        <w:overflowPunct w:val="0"/>
        <w:autoSpaceDE w:val="0"/>
        <w:autoSpaceDN w:val="0"/>
        <w:adjustRightInd w:val="0"/>
        <w:jc w:val="both"/>
        <w:textAlignment w:val="baseline"/>
        <w:rPr>
          <w:sz w:val="16"/>
          <w:szCs w:val="16"/>
        </w:rPr>
      </w:pPr>
    </w:p>
    <w:tbl>
      <w:tblPr>
        <w:tblW w:w="10239" w:type="dxa"/>
        <w:tblInd w:w="108" w:type="dxa"/>
        <w:tblLayout w:type="fixed"/>
        <w:tblLook w:val="04A0" w:firstRow="1" w:lastRow="0" w:firstColumn="1" w:lastColumn="0" w:noHBand="0" w:noVBand="1"/>
      </w:tblPr>
      <w:tblGrid>
        <w:gridCol w:w="816"/>
        <w:gridCol w:w="499"/>
        <w:gridCol w:w="1830"/>
        <w:gridCol w:w="4260"/>
        <w:gridCol w:w="851"/>
        <w:gridCol w:w="1134"/>
        <w:gridCol w:w="849"/>
      </w:tblGrid>
      <w:tr w:rsidR="00ED6A4E" w:rsidRPr="00ED6A4E" w:rsidTr="00E160B8">
        <w:trPr>
          <w:trHeight w:val="255"/>
        </w:trPr>
        <w:tc>
          <w:tcPr>
            <w:tcW w:w="10239" w:type="dxa"/>
            <w:gridSpan w:val="7"/>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r w:rsidRPr="00ED6A4E">
              <w:rPr>
                <w:b/>
                <w:bCs/>
                <w:sz w:val="16"/>
                <w:szCs w:val="16"/>
              </w:rPr>
              <w:t>ОТЧЕТ ОБ ИСПОЛНЕНИИ БЮДЖЕТА МУНИЦИПАЛЬНОГО ОБРАЗОВАНИЯ ГОРОДА ПАВЛОВСКА</w:t>
            </w:r>
          </w:p>
        </w:tc>
      </w:tr>
      <w:tr w:rsidR="00ED6A4E" w:rsidRPr="00ED6A4E" w:rsidTr="00E160B8">
        <w:trPr>
          <w:trHeight w:val="285"/>
        </w:trPr>
        <w:tc>
          <w:tcPr>
            <w:tcW w:w="10239" w:type="dxa"/>
            <w:gridSpan w:val="7"/>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r w:rsidRPr="00ED6A4E">
              <w:rPr>
                <w:b/>
                <w:bCs/>
                <w:sz w:val="16"/>
                <w:szCs w:val="16"/>
              </w:rPr>
              <w:t>за 2019 год</w:t>
            </w:r>
          </w:p>
        </w:tc>
      </w:tr>
      <w:tr w:rsidR="00ED6A4E" w:rsidRPr="00ED6A4E" w:rsidTr="00E160B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99"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83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7094" w:type="dxa"/>
            <w:gridSpan w:val="4"/>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 xml:space="preserve">     Приложение №1</w:t>
            </w:r>
          </w:p>
        </w:tc>
      </w:tr>
      <w:tr w:rsidR="00ED6A4E" w:rsidRPr="00ED6A4E" w:rsidTr="00E160B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49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830"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7094" w:type="dxa"/>
            <w:gridSpan w:val="4"/>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 xml:space="preserve"> к решению Муниципального Совета</w:t>
            </w:r>
          </w:p>
        </w:tc>
      </w:tr>
      <w:tr w:rsidR="00ED6A4E" w:rsidRPr="00ED6A4E" w:rsidTr="00E160B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49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830"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7094" w:type="dxa"/>
            <w:gridSpan w:val="4"/>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города Павловска № 3/1.1   от 20.05.2020 г.</w:t>
            </w:r>
          </w:p>
        </w:tc>
      </w:tr>
      <w:tr w:rsidR="00ED6A4E" w:rsidRPr="00ED6A4E" w:rsidTr="00E160B8">
        <w:trPr>
          <w:trHeight w:val="660"/>
        </w:trPr>
        <w:tc>
          <w:tcPr>
            <w:tcW w:w="10239" w:type="dxa"/>
            <w:gridSpan w:val="7"/>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r w:rsidRPr="00ED6A4E">
              <w:rPr>
                <w:b/>
                <w:bCs/>
                <w:sz w:val="16"/>
                <w:szCs w:val="16"/>
              </w:rPr>
              <w:t>Показатели доходов бюджета муниципального образования города Павловска за 2019 год по кодам классификации доходов бюджетов</w:t>
            </w:r>
          </w:p>
        </w:tc>
      </w:tr>
      <w:tr w:rsidR="00ED6A4E" w:rsidRPr="00ED6A4E" w:rsidTr="00E160B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p>
        </w:tc>
        <w:tc>
          <w:tcPr>
            <w:tcW w:w="49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830"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4260" w:type="dxa"/>
            <w:tcBorders>
              <w:top w:val="nil"/>
              <w:left w:val="nil"/>
              <w:bottom w:val="nil"/>
              <w:right w:val="nil"/>
            </w:tcBorders>
            <w:shd w:val="clear" w:color="auto" w:fill="auto"/>
            <w:vAlign w:val="bottom"/>
            <w:hideMark/>
          </w:tcPr>
          <w:p w:rsidR="00ED6A4E" w:rsidRPr="00ED6A4E" w:rsidRDefault="00ED6A4E" w:rsidP="00ED6A4E">
            <w:pPr>
              <w:rPr>
                <w:sz w:val="16"/>
                <w:szCs w:val="16"/>
              </w:rPr>
            </w:pPr>
          </w:p>
        </w:tc>
        <w:tc>
          <w:tcPr>
            <w:tcW w:w="2834" w:type="dxa"/>
            <w:gridSpan w:val="3"/>
            <w:tcBorders>
              <w:top w:val="nil"/>
              <w:left w:val="nil"/>
              <w:bottom w:val="single" w:sz="4" w:space="0" w:color="auto"/>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тыс. руб.</w:t>
            </w:r>
          </w:p>
        </w:tc>
      </w:tr>
      <w:tr w:rsidR="00ED6A4E" w:rsidRPr="00ED6A4E" w:rsidTr="00E160B8">
        <w:trPr>
          <w:trHeight w:val="112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п/п</w:t>
            </w:r>
          </w:p>
        </w:tc>
        <w:tc>
          <w:tcPr>
            <w:tcW w:w="23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xml:space="preserve">Код </w:t>
            </w:r>
          </w:p>
        </w:tc>
        <w:tc>
          <w:tcPr>
            <w:tcW w:w="4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Источники доходов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План на 2019 год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Исполнено за отчетный период, тыс. руб.</w:t>
            </w: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исполнения за год</w:t>
            </w:r>
          </w:p>
        </w:tc>
      </w:tr>
      <w:tr w:rsidR="00ED6A4E" w:rsidRPr="00ED6A4E" w:rsidTr="00E160B8">
        <w:trPr>
          <w:trHeight w:val="184"/>
        </w:trPr>
        <w:tc>
          <w:tcPr>
            <w:tcW w:w="816"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2329" w:type="dxa"/>
            <w:gridSpan w:val="2"/>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D6A4E" w:rsidRPr="00ED6A4E" w:rsidRDefault="00ED6A4E" w:rsidP="00ED6A4E">
            <w:pPr>
              <w:rPr>
                <w:sz w:val="16"/>
                <w:szCs w:val="16"/>
              </w:rPr>
            </w:pPr>
          </w:p>
        </w:tc>
        <w:tc>
          <w:tcPr>
            <w:tcW w:w="849" w:type="dxa"/>
            <w:vMerge/>
            <w:tcBorders>
              <w:top w:val="nil"/>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I</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1 00 00000 00 0000 000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xml:space="preserve"> 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55 544,3</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56 628,0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102,0%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44 943,9</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45 534,9</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101,3%</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1 05 01000 00 0000 110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 взимаемый в связи с применением упрощенной системы налогообложения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41 000,0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41 496,0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101,2%</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1 05 01011 01 0000 110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32 400,0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32 719,6</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101,0%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1 05 01021 01 0000 110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8 776,4</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102,1%</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1 05 02010 02 0000 110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Единый налог на вмененный доход для отдельных видов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2 722,9</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2 725,0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100,1%</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1.3.</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1 05 04030 02 0000 110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 взимаемый  в связи с применением патентной системы налогообложения, зачисляемый в бюджеты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1 221,0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1 313,9</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107,6%</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8 674,1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100,9%</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1 11 05000 00 0000 120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 xml:space="preserve">Доходы, получаемые в виде арендной либо иной платы за передачу в возмездное пользование государственного и </w:t>
            </w:r>
            <w:r w:rsidRPr="00ED6A4E">
              <w:rPr>
                <w:sz w:val="16"/>
                <w:szCs w:val="16"/>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lastRenderedPageBreak/>
              <w:t>8 600,0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8 674,1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100,9%</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lastRenderedPageBreak/>
              <w:t>2.1.1.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1 11 05010 00 0000 120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8 674,1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100,9%</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830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1 11 05011 02 0000 120</w:t>
            </w:r>
          </w:p>
        </w:tc>
        <w:tc>
          <w:tcPr>
            <w:tcW w:w="426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rPr>
                <w:sz w:val="16"/>
                <w:szCs w:val="16"/>
              </w:rPr>
            </w:pPr>
            <w:r w:rsidRPr="00ED6A4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8 674,1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100,9%</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830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1 11 05011 02 0100 120</w:t>
            </w:r>
          </w:p>
        </w:tc>
        <w:tc>
          <w:tcPr>
            <w:tcW w:w="426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rPr>
                <w:sz w:val="16"/>
                <w:szCs w:val="16"/>
              </w:rPr>
            </w:pPr>
            <w:r w:rsidRPr="00ED6A4E">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8 600,0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8 674,1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100,9%</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1 13 00000 00 0000 000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1 13 02990 00 0000 130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доходы от компенсации затрат государства</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1 13 02993 03 0000 130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667"/>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867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1 13 02993 03 0100 130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1 078,0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САНКЦИИ, ВОЗМЕЩЕНИЕ УЩЕРБА</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922,4</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1 340,9</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145,4%</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1 16 06000 01 0000 140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1 16 90000 00 0000 140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поступления от денежных взысканий (штрафов) и иных сумм в возмещение ущерба</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920,9</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1 339,4</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145,4%</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4.2.1.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1 16 90030 03 0000 140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920,9</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1 339,4</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145,4%</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806</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1 16 90030 03 0100 140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845,0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1 175,0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139,1%</w:t>
            </w:r>
          </w:p>
        </w:tc>
      </w:tr>
      <w:tr w:rsidR="00ED6A4E" w:rsidRPr="00ED6A4E" w:rsidTr="00E160B8">
        <w:trPr>
          <w:trHeight w:val="68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807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1 16 90030 03 0100 140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70,0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140,0%</w:t>
            </w:r>
          </w:p>
        </w:tc>
      </w:tr>
      <w:tr w:rsidR="00ED6A4E" w:rsidRPr="00ED6A4E" w:rsidTr="00E160B8">
        <w:trPr>
          <w:trHeight w:val="21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4.2.1.3.</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861</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1 16 90030 03 0100 140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16,5</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21,0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127,3%</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4.2.1.4.</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1 16 90030 03 0400 140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9,4</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9,4</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4.2.1.5.</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824</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1 16 90030 03 0400 140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60,0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4.2.1.6.</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857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1 16 90030 03 0400 140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rFonts w:ascii="Arial CYR" w:hAnsi="Arial CYR" w:cs="Arial CYR"/>
                <w:sz w:val="16"/>
                <w:szCs w:val="16"/>
              </w:rPr>
            </w:pPr>
            <w:r w:rsidRPr="00ED6A4E">
              <w:rPr>
                <w:rFonts w:ascii="Arial CYR" w:hAnsi="Arial CYR" w:cs="Arial CY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rFonts w:ascii="Arial CYR" w:hAnsi="Arial CYR" w:cs="Arial CYR"/>
                <w:sz w:val="16"/>
                <w:szCs w:val="16"/>
              </w:rPr>
            </w:pPr>
            <w:r w:rsidRPr="00ED6A4E">
              <w:rPr>
                <w:rFonts w:ascii="Arial CYR" w:hAnsi="Arial CYR" w:cs="Arial CY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1 17 01000 00 0000 180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Невыясненные поступления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rFonts w:ascii="Arial CYR" w:hAnsi="Arial CYR" w:cs="Arial CYR"/>
                <w:sz w:val="16"/>
                <w:szCs w:val="16"/>
              </w:rPr>
            </w:pPr>
            <w:r w:rsidRPr="00ED6A4E">
              <w:rPr>
                <w:rFonts w:ascii="Arial CYR" w:hAnsi="Arial CYR" w:cs="Arial CYR"/>
                <w:sz w:val="16"/>
                <w:szCs w:val="16"/>
              </w:rPr>
              <w:t> </w:t>
            </w:r>
          </w:p>
        </w:tc>
      </w:tr>
      <w:tr w:rsidR="00ED6A4E" w:rsidRPr="00ED6A4E" w:rsidTr="00E160B8">
        <w:trPr>
          <w:trHeight w:val="1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1 17 01030 03 0000 180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rFonts w:ascii="Arial CYR" w:hAnsi="Arial CYR" w:cs="Arial CYR"/>
                <w:sz w:val="16"/>
                <w:szCs w:val="16"/>
              </w:rPr>
            </w:pPr>
            <w:r w:rsidRPr="00ED6A4E">
              <w:rPr>
                <w:rFonts w:ascii="Arial CYR" w:hAnsi="Arial CYR" w:cs="Arial CY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1 17 05000 00 0000 180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rFonts w:ascii="Arial CYR" w:hAnsi="Arial CYR" w:cs="Arial CYR"/>
                <w:sz w:val="16"/>
                <w:szCs w:val="16"/>
              </w:rPr>
            </w:pPr>
            <w:r w:rsidRPr="00ED6A4E">
              <w:rPr>
                <w:rFonts w:ascii="Arial CYR" w:hAnsi="Arial CYR" w:cs="Arial CY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5.2.1.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1 17 05030 03 0000 180</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неналоговые доходы бюджетов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rFonts w:ascii="Arial CYR" w:hAnsi="Arial CYR" w:cs="Arial CYR"/>
                <w:sz w:val="16"/>
                <w:szCs w:val="16"/>
              </w:rPr>
            </w:pPr>
            <w:r w:rsidRPr="00ED6A4E">
              <w:rPr>
                <w:rFonts w:ascii="Arial CYR" w:hAnsi="Arial CYR" w:cs="Arial CY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5.2.1.1.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1 17 05030 03 0200 180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Другие подвиды прочих неналоговых доходов бюджетов внутригородских муниципальных образований Санкт-Петербурга</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II</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2 00 00000 00 0000 000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25 867,9</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25 353,3</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98,0%</w:t>
            </w:r>
          </w:p>
        </w:tc>
      </w:tr>
      <w:tr w:rsidR="00ED6A4E" w:rsidRPr="00ED6A4E" w:rsidTr="00D30CD4">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lastRenderedPageBreak/>
              <w:t>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2 02 00000 00 0000 000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Безвозмездные поступления от других бюджетов бюджетной системы РФ</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25 867,9</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25 353,3</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98,0%</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2 02 10000 00 0000 150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 xml:space="preserve">Дотации бюджетам бюджетной системы Российской Федерации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378,2</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71,1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18,8%</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2 02 19999 00 0000 150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дотации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378,2</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71,1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18,8%</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2 02 19999 03 0000 150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дотации бюджетам внутригородских муниципальных образований городов федерального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378,2</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71,1</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18,8%</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2 02 30000 00 0000 150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25 489,7</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25 282,2</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99,2%</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2 02 30024 00 0000 150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18 088,3</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17 971,8</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99,4%</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18 088,3</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17 971,8</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99,4%</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1.2.1.1.1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2 02 30024 03 0100 150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2 499,7</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2 493,0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99,7%</w:t>
            </w:r>
          </w:p>
        </w:tc>
      </w:tr>
      <w:tr w:rsidR="00ED6A4E" w:rsidRPr="00ED6A4E" w:rsidTr="00E160B8">
        <w:trPr>
          <w:trHeight w:val="878"/>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1.2.1.1.2</w:t>
            </w:r>
          </w:p>
        </w:tc>
        <w:tc>
          <w:tcPr>
            <w:tcW w:w="49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2 02 30024 03 0200 150</w:t>
            </w:r>
          </w:p>
        </w:tc>
        <w:tc>
          <w:tcPr>
            <w:tcW w:w="4260" w:type="dxa"/>
            <w:tcBorders>
              <w:top w:val="nil"/>
              <w:left w:val="nil"/>
              <w:bottom w:val="nil"/>
              <w:right w:val="nil"/>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7,2</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7,2</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160B8">
        <w:trPr>
          <w:trHeight w:val="5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1.2.1.1.3</w:t>
            </w:r>
          </w:p>
        </w:tc>
        <w:tc>
          <w:tcPr>
            <w:tcW w:w="49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2 02 30024 03 0300 150</w:t>
            </w:r>
          </w:p>
        </w:tc>
        <w:tc>
          <w:tcPr>
            <w:tcW w:w="4260" w:type="dxa"/>
            <w:tcBorders>
              <w:top w:val="single" w:sz="4" w:space="0" w:color="auto"/>
              <w:left w:val="nil"/>
              <w:bottom w:val="nil"/>
              <w:right w:val="nil"/>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15 581,4</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15 471,6</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99,3%</w:t>
            </w:r>
          </w:p>
        </w:tc>
      </w:tr>
      <w:tr w:rsidR="00ED6A4E" w:rsidRPr="00ED6A4E" w:rsidTr="00E160B8">
        <w:trPr>
          <w:trHeight w:val="10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2 02 30027 00 0000 150</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7 401,4</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7 310,4</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98,8%</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1.2.2.1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2 02 30027 03 0000 150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7 401,4</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7 310,4</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98,8%</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1.2.2.1.1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2 02 30027 03 0100 150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4 160,4</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4 098,5</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98,5%</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1.2.2.1.2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2 02 30027 03 0200 150</w:t>
            </w:r>
          </w:p>
        </w:tc>
        <w:tc>
          <w:tcPr>
            <w:tcW w:w="426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3 241,0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3 211,9</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99,1%</w:t>
            </w:r>
          </w:p>
        </w:tc>
      </w:tr>
      <w:tr w:rsidR="00ED6A4E" w:rsidRPr="00ED6A4E" w:rsidTr="00E160B8">
        <w:trPr>
          <w:trHeight w:val="21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830" w:type="dxa"/>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2 08 00000 00 0000  150 </w:t>
            </w:r>
          </w:p>
        </w:tc>
        <w:tc>
          <w:tcPr>
            <w:tcW w:w="426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E160B8">
        <w:trPr>
          <w:trHeight w:val="64"/>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2.1.</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2 08 03000 03 0000 150</w:t>
            </w:r>
          </w:p>
        </w:tc>
        <w:tc>
          <w:tcPr>
            <w:tcW w:w="4260" w:type="dxa"/>
            <w:tcBorders>
              <w:top w:val="nil"/>
              <w:left w:val="nil"/>
              <w:bottom w:val="nil"/>
              <w:right w:val="nil"/>
            </w:tcBorders>
            <w:shd w:val="clear" w:color="auto" w:fill="auto"/>
            <w:vAlign w:val="center"/>
            <w:hideMark/>
          </w:tcPr>
          <w:p w:rsidR="00ED6A4E" w:rsidRPr="00ED6A4E" w:rsidRDefault="00ED6A4E" w:rsidP="00ED6A4E">
            <w:pPr>
              <w:rPr>
                <w:sz w:val="16"/>
                <w:szCs w:val="16"/>
              </w:rPr>
            </w:pPr>
            <w:r w:rsidRPr="00ED6A4E">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E160B8">
        <w:trPr>
          <w:trHeight w:val="25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49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83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ИТОГО ДОХОДОВ</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81 412,2</w:t>
            </w:r>
          </w:p>
        </w:tc>
        <w:tc>
          <w:tcPr>
            <w:tcW w:w="1134"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81 981,3</w:t>
            </w:r>
          </w:p>
        </w:tc>
        <w:tc>
          <w:tcPr>
            <w:tcW w:w="84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100,7%</w:t>
            </w:r>
          </w:p>
        </w:tc>
      </w:tr>
    </w:tbl>
    <w:p w:rsidR="00ED6A4E" w:rsidRPr="00ED6A4E" w:rsidRDefault="00ED6A4E" w:rsidP="00ED6A4E">
      <w:pPr>
        <w:rPr>
          <w:b/>
          <w:sz w:val="16"/>
          <w:szCs w:val="16"/>
        </w:rPr>
      </w:pPr>
    </w:p>
    <w:tbl>
      <w:tblPr>
        <w:tblW w:w="10239" w:type="dxa"/>
        <w:tblInd w:w="108" w:type="dxa"/>
        <w:tblLook w:val="04A0" w:firstRow="1" w:lastRow="0" w:firstColumn="1" w:lastColumn="0" w:noHBand="0" w:noVBand="1"/>
      </w:tblPr>
      <w:tblGrid>
        <w:gridCol w:w="975"/>
        <w:gridCol w:w="2718"/>
        <w:gridCol w:w="544"/>
        <w:gridCol w:w="544"/>
        <w:gridCol w:w="415"/>
        <w:gridCol w:w="1251"/>
        <w:gridCol w:w="851"/>
        <w:gridCol w:w="929"/>
        <w:gridCol w:w="1009"/>
        <w:gridCol w:w="1003"/>
      </w:tblGrid>
      <w:tr w:rsidR="00ED6A4E" w:rsidRPr="00D30CD4" w:rsidTr="00E160B8">
        <w:trPr>
          <w:trHeight w:val="255"/>
        </w:trPr>
        <w:tc>
          <w:tcPr>
            <w:tcW w:w="975"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2718"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415" w:type="dxa"/>
            <w:tcBorders>
              <w:top w:val="nil"/>
              <w:left w:val="nil"/>
              <w:bottom w:val="nil"/>
              <w:right w:val="nil"/>
            </w:tcBorders>
            <w:shd w:val="clear" w:color="000000" w:fill="FFFFFF"/>
            <w:noWrap/>
            <w:vAlign w:val="bottom"/>
            <w:hideMark/>
          </w:tcPr>
          <w:p w:rsidR="00ED6A4E" w:rsidRPr="00D30CD4" w:rsidRDefault="00ED6A4E" w:rsidP="00ED6A4E">
            <w:pPr>
              <w:rPr>
                <w:sz w:val="15"/>
                <w:szCs w:val="15"/>
              </w:rPr>
            </w:pPr>
            <w:r w:rsidRPr="00D30CD4">
              <w:rPr>
                <w:sz w:val="15"/>
                <w:szCs w:val="15"/>
              </w:rPr>
              <w:t> </w:t>
            </w:r>
          </w:p>
        </w:tc>
        <w:tc>
          <w:tcPr>
            <w:tcW w:w="5043" w:type="dxa"/>
            <w:gridSpan w:val="5"/>
            <w:tcBorders>
              <w:top w:val="nil"/>
              <w:left w:val="nil"/>
              <w:bottom w:val="nil"/>
              <w:right w:val="nil"/>
            </w:tcBorders>
            <w:shd w:val="clear" w:color="000000" w:fill="FFFFFF"/>
            <w:noWrap/>
            <w:vAlign w:val="bottom"/>
            <w:hideMark/>
          </w:tcPr>
          <w:p w:rsidR="00ED6A4E" w:rsidRPr="00D30CD4" w:rsidRDefault="00ED6A4E" w:rsidP="00E160B8">
            <w:pPr>
              <w:contextualSpacing/>
              <w:jc w:val="right"/>
              <w:rPr>
                <w:sz w:val="15"/>
                <w:szCs w:val="15"/>
              </w:rPr>
            </w:pPr>
          </w:p>
          <w:p w:rsidR="00ED6A4E" w:rsidRPr="00D30CD4" w:rsidRDefault="00ED6A4E" w:rsidP="00E160B8">
            <w:pPr>
              <w:contextualSpacing/>
              <w:jc w:val="right"/>
              <w:rPr>
                <w:sz w:val="15"/>
                <w:szCs w:val="15"/>
              </w:rPr>
            </w:pPr>
            <w:r w:rsidRPr="00D30CD4">
              <w:rPr>
                <w:sz w:val="15"/>
                <w:szCs w:val="15"/>
              </w:rPr>
              <w:t>Приложение №2</w:t>
            </w:r>
          </w:p>
        </w:tc>
      </w:tr>
      <w:tr w:rsidR="00ED6A4E" w:rsidRPr="00D30CD4" w:rsidTr="00E160B8">
        <w:trPr>
          <w:trHeight w:val="255"/>
        </w:trPr>
        <w:tc>
          <w:tcPr>
            <w:tcW w:w="975" w:type="dxa"/>
            <w:tcBorders>
              <w:top w:val="nil"/>
              <w:left w:val="nil"/>
              <w:bottom w:val="nil"/>
              <w:right w:val="nil"/>
            </w:tcBorders>
            <w:shd w:val="clear" w:color="auto" w:fill="auto"/>
            <w:noWrap/>
            <w:vAlign w:val="bottom"/>
            <w:hideMark/>
          </w:tcPr>
          <w:p w:rsidR="00ED6A4E" w:rsidRPr="00D30CD4" w:rsidRDefault="00ED6A4E" w:rsidP="00ED6A4E">
            <w:pPr>
              <w:jc w:val="right"/>
              <w:rPr>
                <w:sz w:val="15"/>
                <w:szCs w:val="15"/>
              </w:rPr>
            </w:pPr>
          </w:p>
        </w:tc>
        <w:tc>
          <w:tcPr>
            <w:tcW w:w="2718"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415" w:type="dxa"/>
            <w:tcBorders>
              <w:top w:val="nil"/>
              <w:left w:val="nil"/>
              <w:bottom w:val="nil"/>
              <w:right w:val="nil"/>
            </w:tcBorders>
            <w:shd w:val="clear" w:color="000000" w:fill="FFFFFF"/>
            <w:noWrap/>
            <w:vAlign w:val="bottom"/>
            <w:hideMark/>
          </w:tcPr>
          <w:p w:rsidR="00ED6A4E" w:rsidRPr="00D30CD4" w:rsidRDefault="00ED6A4E" w:rsidP="00ED6A4E">
            <w:pPr>
              <w:rPr>
                <w:sz w:val="15"/>
                <w:szCs w:val="15"/>
              </w:rPr>
            </w:pPr>
            <w:r w:rsidRPr="00D30CD4">
              <w:rPr>
                <w:sz w:val="15"/>
                <w:szCs w:val="15"/>
              </w:rPr>
              <w:t> </w:t>
            </w:r>
          </w:p>
        </w:tc>
        <w:tc>
          <w:tcPr>
            <w:tcW w:w="5043" w:type="dxa"/>
            <w:gridSpan w:val="5"/>
            <w:tcBorders>
              <w:top w:val="nil"/>
              <w:left w:val="nil"/>
              <w:bottom w:val="nil"/>
              <w:right w:val="nil"/>
            </w:tcBorders>
            <w:shd w:val="clear" w:color="000000" w:fill="FFFFFF"/>
            <w:vAlign w:val="bottom"/>
            <w:hideMark/>
          </w:tcPr>
          <w:p w:rsidR="00ED6A4E" w:rsidRPr="00D30CD4" w:rsidRDefault="00ED6A4E" w:rsidP="00E160B8">
            <w:pPr>
              <w:contextualSpacing/>
              <w:jc w:val="right"/>
              <w:rPr>
                <w:sz w:val="15"/>
                <w:szCs w:val="15"/>
              </w:rPr>
            </w:pPr>
            <w:r w:rsidRPr="00D30CD4">
              <w:rPr>
                <w:sz w:val="15"/>
                <w:szCs w:val="15"/>
              </w:rPr>
              <w:t>к решению Муниципального Совета</w:t>
            </w:r>
          </w:p>
        </w:tc>
      </w:tr>
      <w:tr w:rsidR="00ED6A4E" w:rsidRPr="00D30CD4" w:rsidTr="00E160B8">
        <w:trPr>
          <w:trHeight w:val="255"/>
        </w:trPr>
        <w:tc>
          <w:tcPr>
            <w:tcW w:w="975" w:type="dxa"/>
            <w:tcBorders>
              <w:top w:val="nil"/>
              <w:left w:val="nil"/>
              <w:bottom w:val="nil"/>
              <w:right w:val="nil"/>
            </w:tcBorders>
            <w:shd w:val="clear" w:color="auto" w:fill="auto"/>
            <w:noWrap/>
            <w:vAlign w:val="bottom"/>
            <w:hideMark/>
          </w:tcPr>
          <w:p w:rsidR="00ED6A4E" w:rsidRPr="00D30CD4" w:rsidRDefault="00ED6A4E" w:rsidP="00ED6A4E">
            <w:pPr>
              <w:jc w:val="right"/>
              <w:rPr>
                <w:sz w:val="15"/>
                <w:szCs w:val="15"/>
              </w:rPr>
            </w:pPr>
          </w:p>
        </w:tc>
        <w:tc>
          <w:tcPr>
            <w:tcW w:w="2718"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415" w:type="dxa"/>
            <w:tcBorders>
              <w:top w:val="nil"/>
              <w:left w:val="nil"/>
              <w:bottom w:val="nil"/>
              <w:right w:val="nil"/>
            </w:tcBorders>
            <w:shd w:val="clear" w:color="auto" w:fill="auto"/>
            <w:noWrap/>
            <w:vAlign w:val="bottom"/>
            <w:hideMark/>
          </w:tcPr>
          <w:p w:rsidR="00ED6A4E" w:rsidRPr="00D30CD4" w:rsidRDefault="00ED6A4E" w:rsidP="00ED6A4E">
            <w:pPr>
              <w:rPr>
                <w:color w:val="000000"/>
                <w:sz w:val="15"/>
                <w:szCs w:val="15"/>
              </w:rPr>
            </w:pPr>
            <w:r w:rsidRPr="00D30CD4">
              <w:rPr>
                <w:color w:val="000000"/>
                <w:sz w:val="15"/>
                <w:szCs w:val="15"/>
              </w:rPr>
              <w:t xml:space="preserve">                                    </w:t>
            </w:r>
          </w:p>
        </w:tc>
        <w:tc>
          <w:tcPr>
            <w:tcW w:w="5043" w:type="dxa"/>
            <w:gridSpan w:val="5"/>
            <w:tcBorders>
              <w:top w:val="nil"/>
              <w:left w:val="nil"/>
              <w:bottom w:val="nil"/>
              <w:right w:val="nil"/>
            </w:tcBorders>
            <w:shd w:val="clear" w:color="auto" w:fill="auto"/>
            <w:noWrap/>
            <w:vAlign w:val="bottom"/>
            <w:hideMark/>
          </w:tcPr>
          <w:p w:rsidR="00ED6A4E" w:rsidRPr="00D30CD4" w:rsidRDefault="00ED6A4E" w:rsidP="00E160B8">
            <w:pPr>
              <w:contextualSpacing/>
              <w:jc w:val="right"/>
              <w:rPr>
                <w:color w:val="000000"/>
                <w:sz w:val="15"/>
                <w:szCs w:val="15"/>
              </w:rPr>
            </w:pPr>
            <w:r w:rsidRPr="00D30CD4">
              <w:rPr>
                <w:color w:val="000000"/>
                <w:sz w:val="15"/>
                <w:szCs w:val="15"/>
              </w:rPr>
              <w:t xml:space="preserve">города Павловска №   3/1.1     </w:t>
            </w:r>
            <w:r w:rsidR="00436498" w:rsidRPr="00D30CD4">
              <w:rPr>
                <w:color w:val="000000"/>
                <w:sz w:val="15"/>
                <w:szCs w:val="15"/>
              </w:rPr>
              <w:t xml:space="preserve">от  </w:t>
            </w:r>
            <w:r w:rsidRPr="00D30CD4">
              <w:rPr>
                <w:color w:val="000000"/>
                <w:sz w:val="15"/>
                <w:szCs w:val="15"/>
              </w:rPr>
              <w:t xml:space="preserve">20.05.2020 </w:t>
            </w:r>
          </w:p>
        </w:tc>
      </w:tr>
      <w:tr w:rsidR="00ED6A4E" w:rsidRPr="00D30CD4" w:rsidTr="00E160B8">
        <w:trPr>
          <w:trHeight w:val="645"/>
        </w:trPr>
        <w:tc>
          <w:tcPr>
            <w:tcW w:w="10239" w:type="dxa"/>
            <w:gridSpan w:val="10"/>
            <w:tcBorders>
              <w:top w:val="nil"/>
              <w:left w:val="nil"/>
              <w:bottom w:val="nil"/>
              <w:right w:val="nil"/>
            </w:tcBorders>
            <w:shd w:val="clear" w:color="auto" w:fill="auto"/>
            <w:vAlign w:val="bottom"/>
            <w:hideMark/>
          </w:tcPr>
          <w:p w:rsidR="00ED6A4E" w:rsidRPr="00D30CD4" w:rsidRDefault="00ED6A4E" w:rsidP="00E160B8">
            <w:pPr>
              <w:contextualSpacing/>
              <w:jc w:val="center"/>
              <w:rPr>
                <w:b/>
                <w:bCs/>
                <w:sz w:val="15"/>
                <w:szCs w:val="15"/>
              </w:rPr>
            </w:pPr>
            <w:r w:rsidRPr="00D30CD4">
              <w:rPr>
                <w:b/>
                <w:bCs/>
                <w:sz w:val="15"/>
                <w:szCs w:val="15"/>
              </w:rPr>
              <w:t>Показатели расходов бюджета муниципального образования города Павловска за 2019 год по ведомственной структуре расходов бюджета</w:t>
            </w:r>
          </w:p>
        </w:tc>
      </w:tr>
      <w:tr w:rsidR="00ED6A4E" w:rsidRPr="00D30CD4" w:rsidTr="00E160B8">
        <w:trPr>
          <w:trHeight w:val="270"/>
        </w:trPr>
        <w:tc>
          <w:tcPr>
            <w:tcW w:w="975" w:type="dxa"/>
            <w:tcBorders>
              <w:top w:val="nil"/>
              <w:left w:val="nil"/>
              <w:bottom w:val="nil"/>
              <w:right w:val="nil"/>
            </w:tcBorders>
            <w:shd w:val="clear" w:color="auto" w:fill="auto"/>
            <w:noWrap/>
            <w:vAlign w:val="bottom"/>
            <w:hideMark/>
          </w:tcPr>
          <w:p w:rsidR="00ED6A4E" w:rsidRPr="00D30CD4" w:rsidRDefault="00ED6A4E" w:rsidP="00ED6A4E">
            <w:pPr>
              <w:jc w:val="center"/>
              <w:rPr>
                <w:b/>
                <w:bCs/>
                <w:sz w:val="15"/>
                <w:szCs w:val="15"/>
              </w:rPr>
            </w:pPr>
          </w:p>
        </w:tc>
        <w:tc>
          <w:tcPr>
            <w:tcW w:w="2718"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rPr>
                <w:sz w:val="15"/>
                <w:szCs w:val="15"/>
              </w:rPr>
            </w:pPr>
          </w:p>
        </w:tc>
        <w:tc>
          <w:tcPr>
            <w:tcW w:w="544" w:type="dxa"/>
            <w:tcBorders>
              <w:top w:val="nil"/>
              <w:left w:val="nil"/>
              <w:bottom w:val="nil"/>
              <w:right w:val="nil"/>
            </w:tcBorders>
            <w:shd w:val="clear" w:color="auto" w:fill="auto"/>
            <w:noWrap/>
            <w:vAlign w:val="bottom"/>
            <w:hideMark/>
          </w:tcPr>
          <w:p w:rsidR="00ED6A4E" w:rsidRPr="00D30CD4" w:rsidRDefault="00ED6A4E" w:rsidP="00ED6A4E">
            <w:pPr>
              <w:jc w:val="center"/>
              <w:rPr>
                <w:sz w:val="15"/>
                <w:szCs w:val="15"/>
              </w:rPr>
            </w:pPr>
          </w:p>
        </w:tc>
        <w:tc>
          <w:tcPr>
            <w:tcW w:w="415" w:type="dxa"/>
            <w:tcBorders>
              <w:top w:val="nil"/>
              <w:left w:val="nil"/>
              <w:bottom w:val="nil"/>
              <w:right w:val="nil"/>
            </w:tcBorders>
            <w:shd w:val="clear" w:color="auto" w:fill="auto"/>
            <w:noWrap/>
            <w:vAlign w:val="bottom"/>
            <w:hideMark/>
          </w:tcPr>
          <w:p w:rsidR="00ED6A4E" w:rsidRPr="00D30CD4" w:rsidRDefault="00ED6A4E" w:rsidP="00ED6A4E">
            <w:pPr>
              <w:jc w:val="center"/>
              <w:rPr>
                <w:sz w:val="15"/>
                <w:szCs w:val="15"/>
              </w:rPr>
            </w:pPr>
          </w:p>
        </w:tc>
        <w:tc>
          <w:tcPr>
            <w:tcW w:w="5043" w:type="dxa"/>
            <w:gridSpan w:val="5"/>
            <w:tcBorders>
              <w:top w:val="nil"/>
              <w:left w:val="nil"/>
              <w:bottom w:val="single" w:sz="8" w:space="0" w:color="auto"/>
              <w:right w:val="nil"/>
            </w:tcBorders>
            <w:shd w:val="clear" w:color="auto" w:fill="auto"/>
            <w:noWrap/>
            <w:vAlign w:val="center"/>
            <w:hideMark/>
          </w:tcPr>
          <w:p w:rsidR="00ED6A4E" w:rsidRPr="00D30CD4" w:rsidRDefault="00ED6A4E" w:rsidP="00E160B8">
            <w:pPr>
              <w:contextualSpacing/>
              <w:jc w:val="right"/>
              <w:rPr>
                <w:color w:val="000000"/>
                <w:sz w:val="15"/>
                <w:szCs w:val="15"/>
              </w:rPr>
            </w:pPr>
            <w:r w:rsidRPr="00D30CD4">
              <w:rPr>
                <w:color w:val="000000"/>
                <w:sz w:val="15"/>
                <w:szCs w:val="15"/>
              </w:rPr>
              <w:t xml:space="preserve"> (тыс. руб.)</w:t>
            </w:r>
          </w:p>
        </w:tc>
      </w:tr>
      <w:tr w:rsidR="00ED6A4E" w:rsidRPr="00D30CD4" w:rsidTr="00E160B8">
        <w:trPr>
          <w:trHeight w:val="1815"/>
        </w:trPr>
        <w:tc>
          <w:tcPr>
            <w:tcW w:w="975" w:type="dxa"/>
            <w:vMerge w:val="restart"/>
            <w:tcBorders>
              <w:top w:val="single" w:sz="8" w:space="0" w:color="auto"/>
              <w:left w:val="single" w:sz="8" w:space="0" w:color="auto"/>
              <w:bottom w:val="single" w:sz="8" w:space="0" w:color="000000"/>
              <w:right w:val="nil"/>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lastRenderedPageBreak/>
              <w:t>№ п/п</w:t>
            </w:r>
          </w:p>
        </w:tc>
        <w:tc>
          <w:tcPr>
            <w:tcW w:w="27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Наименование статей</w:t>
            </w:r>
          </w:p>
        </w:tc>
        <w:tc>
          <w:tcPr>
            <w:tcW w:w="544" w:type="dxa"/>
            <w:vMerge w:val="restart"/>
            <w:tcBorders>
              <w:top w:val="single" w:sz="8" w:space="0" w:color="auto"/>
              <w:left w:val="nil"/>
              <w:bottom w:val="single" w:sz="8" w:space="0" w:color="000000"/>
              <w:right w:val="nil"/>
            </w:tcBorders>
            <w:shd w:val="clear" w:color="auto" w:fill="auto"/>
            <w:textDirection w:val="btLr"/>
            <w:vAlign w:val="center"/>
            <w:hideMark/>
          </w:tcPr>
          <w:p w:rsidR="00ED6A4E" w:rsidRPr="00D30CD4" w:rsidRDefault="00ED6A4E" w:rsidP="00ED6A4E">
            <w:pPr>
              <w:jc w:val="center"/>
              <w:rPr>
                <w:b/>
                <w:bCs/>
                <w:color w:val="000000"/>
                <w:sz w:val="15"/>
                <w:szCs w:val="15"/>
              </w:rPr>
            </w:pPr>
            <w:r w:rsidRPr="00D30CD4">
              <w:rPr>
                <w:b/>
                <w:bCs/>
                <w:color w:val="000000"/>
                <w:sz w:val="15"/>
                <w:szCs w:val="15"/>
              </w:rPr>
              <w:t>Код ГРБС</w:t>
            </w:r>
          </w:p>
        </w:tc>
        <w:tc>
          <w:tcPr>
            <w:tcW w:w="54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D6A4E" w:rsidRPr="00D30CD4" w:rsidRDefault="00ED6A4E" w:rsidP="00ED6A4E">
            <w:pPr>
              <w:jc w:val="center"/>
              <w:rPr>
                <w:b/>
                <w:bCs/>
                <w:color w:val="000000"/>
                <w:sz w:val="15"/>
                <w:szCs w:val="15"/>
              </w:rPr>
            </w:pPr>
            <w:r w:rsidRPr="00D30CD4">
              <w:rPr>
                <w:b/>
                <w:bCs/>
                <w:color w:val="000000"/>
                <w:sz w:val="15"/>
                <w:szCs w:val="15"/>
              </w:rPr>
              <w:t>код раздела</w:t>
            </w:r>
          </w:p>
        </w:tc>
        <w:tc>
          <w:tcPr>
            <w:tcW w:w="415" w:type="dxa"/>
            <w:vMerge w:val="restart"/>
            <w:tcBorders>
              <w:top w:val="single" w:sz="8" w:space="0" w:color="auto"/>
              <w:left w:val="nil"/>
              <w:bottom w:val="single" w:sz="8" w:space="0" w:color="000000"/>
              <w:right w:val="nil"/>
            </w:tcBorders>
            <w:shd w:val="clear" w:color="auto" w:fill="auto"/>
            <w:textDirection w:val="btLr"/>
            <w:vAlign w:val="center"/>
            <w:hideMark/>
          </w:tcPr>
          <w:p w:rsidR="00ED6A4E" w:rsidRPr="00D30CD4" w:rsidRDefault="00ED6A4E" w:rsidP="00ED6A4E">
            <w:pPr>
              <w:jc w:val="center"/>
              <w:rPr>
                <w:b/>
                <w:bCs/>
                <w:color w:val="000000"/>
                <w:sz w:val="15"/>
                <w:szCs w:val="15"/>
              </w:rPr>
            </w:pPr>
            <w:r w:rsidRPr="00D30CD4">
              <w:rPr>
                <w:b/>
                <w:bCs/>
                <w:color w:val="000000"/>
                <w:sz w:val="15"/>
                <w:szCs w:val="15"/>
              </w:rPr>
              <w:t>Код подраздела</w:t>
            </w:r>
          </w:p>
        </w:tc>
        <w:tc>
          <w:tcPr>
            <w:tcW w:w="1251" w:type="dxa"/>
            <w:vMerge w:val="restart"/>
            <w:tcBorders>
              <w:top w:val="nil"/>
              <w:left w:val="single" w:sz="4" w:space="0" w:color="auto"/>
              <w:bottom w:val="single" w:sz="8" w:space="0" w:color="000000"/>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Код целевой статьи</w:t>
            </w:r>
          </w:p>
        </w:tc>
        <w:tc>
          <w:tcPr>
            <w:tcW w:w="851" w:type="dxa"/>
            <w:vMerge w:val="restart"/>
            <w:tcBorders>
              <w:top w:val="nil"/>
              <w:left w:val="nil"/>
              <w:bottom w:val="single" w:sz="8" w:space="0" w:color="000000"/>
              <w:right w:val="nil"/>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xml:space="preserve">Код вида расходов </w:t>
            </w:r>
          </w:p>
        </w:tc>
        <w:tc>
          <w:tcPr>
            <w:tcW w:w="929" w:type="dxa"/>
            <w:vMerge w:val="restart"/>
            <w:tcBorders>
              <w:top w:val="nil"/>
              <w:left w:val="single" w:sz="4" w:space="0" w:color="auto"/>
              <w:bottom w:val="single" w:sz="8" w:space="0" w:color="000000"/>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План на 2019 год</w:t>
            </w:r>
          </w:p>
        </w:tc>
        <w:tc>
          <w:tcPr>
            <w:tcW w:w="1009" w:type="dxa"/>
            <w:vMerge w:val="restart"/>
            <w:tcBorders>
              <w:top w:val="nil"/>
              <w:left w:val="single" w:sz="4" w:space="0" w:color="auto"/>
              <w:bottom w:val="single" w:sz="8" w:space="0" w:color="000000"/>
              <w:right w:val="single" w:sz="8" w:space="0" w:color="auto"/>
            </w:tcBorders>
            <w:shd w:val="clear" w:color="000000" w:fill="FFFFFF"/>
            <w:vAlign w:val="center"/>
            <w:hideMark/>
          </w:tcPr>
          <w:p w:rsidR="00ED6A4E" w:rsidRPr="00D30CD4" w:rsidRDefault="00ED6A4E" w:rsidP="00ED6A4E">
            <w:pPr>
              <w:jc w:val="center"/>
              <w:rPr>
                <w:sz w:val="15"/>
                <w:szCs w:val="15"/>
              </w:rPr>
            </w:pPr>
            <w:r w:rsidRPr="00D30CD4">
              <w:rPr>
                <w:sz w:val="15"/>
                <w:szCs w:val="15"/>
              </w:rPr>
              <w:t>Исполнено за отчетный период</w:t>
            </w:r>
          </w:p>
        </w:tc>
        <w:tc>
          <w:tcPr>
            <w:tcW w:w="100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D6A4E" w:rsidRPr="00D30CD4" w:rsidRDefault="00ED6A4E" w:rsidP="00ED6A4E">
            <w:pPr>
              <w:jc w:val="center"/>
              <w:rPr>
                <w:sz w:val="15"/>
                <w:szCs w:val="15"/>
              </w:rPr>
            </w:pPr>
            <w:r w:rsidRPr="00D30CD4">
              <w:rPr>
                <w:sz w:val="15"/>
                <w:szCs w:val="15"/>
              </w:rPr>
              <w:t>% исполнения за год</w:t>
            </w:r>
          </w:p>
        </w:tc>
      </w:tr>
      <w:tr w:rsidR="00ED6A4E" w:rsidRPr="00D30CD4" w:rsidTr="00D30CD4">
        <w:trPr>
          <w:trHeight w:val="172"/>
        </w:trPr>
        <w:tc>
          <w:tcPr>
            <w:tcW w:w="975" w:type="dxa"/>
            <w:vMerge/>
            <w:tcBorders>
              <w:top w:val="single" w:sz="8" w:space="0" w:color="auto"/>
              <w:left w:val="single" w:sz="8" w:space="0" w:color="auto"/>
              <w:bottom w:val="single" w:sz="8" w:space="0" w:color="000000"/>
              <w:right w:val="nil"/>
            </w:tcBorders>
            <w:vAlign w:val="center"/>
            <w:hideMark/>
          </w:tcPr>
          <w:p w:rsidR="00ED6A4E" w:rsidRPr="00D30CD4" w:rsidRDefault="00ED6A4E" w:rsidP="00ED6A4E">
            <w:pPr>
              <w:rPr>
                <w:b/>
                <w:bCs/>
                <w:color w:val="000000"/>
                <w:sz w:val="15"/>
                <w:szCs w:val="15"/>
              </w:rPr>
            </w:pPr>
          </w:p>
        </w:tc>
        <w:tc>
          <w:tcPr>
            <w:tcW w:w="2718" w:type="dxa"/>
            <w:vMerge/>
            <w:tcBorders>
              <w:top w:val="single" w:sz="8" w:space="0" w:color="auto"/>
              <w:left w:val="single" w:sz="4" w:space="0" w:color="auto"/>
              <w:bottom w:val="single" w:sz="8" w:space="0" w:color="000000"/>
              <w:right w:val="single" w:sz="4" w:space="0" w:color="auto"/>
            </w:tcBorders>
            <w:vAlign w:val="center"/>
            <w:hideMark/>
          </w:tcPr>
          <w:p w:rsidR="00ED6A4E" w:rsidRPr="00D30CD4" w:rsidRDefault="00ED6A4E" w:rsidP="00ED6A4E">
            <w:pPr>
              <w:rPr>
                <w:b/>
                <w:bCs/>
                <w:color w:val="000000"/>
                <w:sz w:val="15"/>
                <w:szCs w:val="15"/>
              </w:rPr>
            </w:pPr>
          </w:p>
        </w:tc>
        <w:tc>
          <w:tcPr>
            <w:tcW w:w="544" w:type="dxa"/>
            <w:vMerge/>
            <w:tcBorders>
              <w:top w:val="single" w:sz="8" w:space="0" w:color="auto"/>
              <w:left w:val="nil"/>
              <w:bottom w:val="single" w:sz="8" w:space="0" w:color="000000"/>
              <w:right w:val="nil"/>
            </w:tcBorders>
            <w:vAlign w:val="center"/>
            <w:hideMark/>
          </w:tcPr>
          <w:p w:rsidR="00ED6A4E" w:rsidRPr="00D30CD4" w:rsidRDefault="00ED6A4E" w:rsidP="00ED6A4E">
            <w:pPr>
              <w:rPr>
                <w:b/>
                <w:bCs/>
                <w:color w:val="000000"/>
                <w:sz w:val="15"/>
                <w:szCs w:val="15"/>
              </w:rPr>
            </w:pPr>
          </w:p>
        </w:tc>
        <w:tc>
          <w:tcPr>
            <w:tcW w:w="544" w:type="dxa"/>
            <w:vMerge/>
            <w:tcBorders>
              <w:top w:val="single" w:sz="8" w:space="0" w:color="auto"/>
              <w:left w:val="single" w:sz="4" w:space="0" w:color="auto"/>
              <w:bottom w:val="single" w:sz="8" w:space="0" w:color="000000"/>
              <w:right w:val="single" w:sz="4" w:space="0" w:color="auto"/>
            </w:tcBorders>
            <w:vAlign w:val="center"/>
            <w:hideMark/>
          </w:tcPr>
          <w:p w:rsidR="00ED6A4E" w:rsidRPr="00D30CD4" w:rsidRDefault="00ED6A4E" w:rsidP="00ED6A4E">
            <w:pPr>
              <w:rPr>
                <w:b/>
                <w:bCs/>
                <w:color w:val="000000"/>
                <w:sz w:val="15"/>
                <w:szCs w:val="15"/>
              </w:rPr>
            </w:pPr>
          </w:p>
        </w:tc>
        <w:tc>
          <w:tcPr>
            <w:tcW w:w="415" w:type="dxa"/>
            <w:vMerge/>
            <w:tcBorders>
              <w:top w:val="single" w:sz="8" w:space="0" w:color="auto"/>
              <w:left w:val="nil"/>
              <w:bottom w:val="single" w:sz="8" w:space="0" w:color="000000"/>
              <w:right w:val="nil"/>
            </w:tcBorders>
            <w:vAlign w:val="center"/>
            <w:hideMark/>
          </w:tcPr>
          <w:p w:rsidR="00ED6A4E" w:rsidRPr="00D30CD4" w:rsidRDefault="00ED6A4E" w:rsidP="00ED6A4E">
            <w:pPr>
              <w:rPr>
                <w:b/>
                <w:bCs/>
                <w:color w:val="000000"/>
                <w:sz w:val="15"/>
                <w:szCs w:val="15"/>
              </w:rPr>
            </w:pPr>
          </w:p>
        </w:tc>
        <w:tc>
          <w:tcPr>
            <w:tcW w:w="1251" w:type="dxa"/>
            <w:vMerge/>
            <w:tcBorders>
              <w:top w:val="nil"/>
              <w:left w:val="single" w:sz="4" w:space="0" w:color="auto"/>
              <w:bottom w:val="single" w:sz="8" w:space="0" w:color="000000"/>
              <w:right w:val="single" w:sz="4" w:space="0" w:color="auto"/>
            </w:tcBorders>
            <w:vAlign w:val="center"/>
            <w:hideMark/>
          </w:tcPr>
          <w:p w:rsidR="00ED6A4E" w:rsidRPr="00D30CD4" w:rsidRDefault="00ED6A4E" w:rsidP="00ED6A4E">
            <w:pPr>
              <w:rPr>
                <w:b/>
                <w:bCs/>
                <w:color w:val="000000"/>
                <w:sz w:val="15"/>
                <w:szCs w:val="15"/>
              </w:rPr>
            </w:pPr>
          </w:p>
        </w:tc>
        <w:tc>
          <w:tcPr>
            <w:tcW w:w="851" w:type="dxa"/>
            <w:vMerge/>
            <w:tcBorders>
              <w:top w:val="nil"/>
              <w:left w:val="nil"/>
              <w:bottom w:val="single" w:sz="8" w:space="0" w:color="000000"/>
              <w:right w:val="nil"/>
            </w:tcBorders>
            <w:vAlign w:val="center"/>
            <w:hideMark/>
          </w:tcPr>
          <w:p w:rsidR="00ED6A4E" w:rsidRPr="00D30CD4" w:rsidRDefault="00ED6A4E" w:rsidP="00ED6A4E">
            <w:pPr>
              <w:rPr>
                <w:b/>
                <w:bCs/>
                <w:color w:val="000000"/>
                <w:sz w:val="15"/>
                <w:szCs w:val="15"/>
              </w:rPr>
            </w:pPr>
          </w:p>
        </w:tc>
        <w:tc>
          <w:tcPr>
            <w:tcW w:w="929" w:type="dxa"/>
            <w:vMerge/>
            <w:tcBorders>
              <w:top w:val="nil"/>
              <w:left w:val="single" w:sz="4" w:space="0" w:color="auto"/>
              <w:bottom w:val="single" w:sz="8" w:space="0" w:color="000000"/>
              <w:right w:val="single" w:sz="4" w:space="0" w:color="auto"/>
            </w:tcBorders>
            <w:vAlign w:val="center"/>
            <w:hideMark/>
          </w:tcPr>
          <w:p w:rsidR="00ED6A4E" w:rsidRPr="00D30CD4" w:rsidRDefault="00ED6A4E" w:rsidP="00ED6A4E">
            <w:pPr>
              <w:rPr>
                <w:b/>
                <w:bCs/>
                <w:color w:val="000000"/>
                <w:sz w:val="15"/>
                <w:szCs w:val="15"/>
              </w:rPr>
            </w:pPr>
          </w:p>
        </w:tc>
        <w:tc>
          <w:tcPr>
            <w:tcW w:w="1009" w:type="dxa"/>
            <w:vMerge/>
            <w:tcBorders>
              <w:top w:val="nil"/>
              <w:left w:val="single" w:sz="4" w:space="0" w:color="auto"/>
              <w:bottom w:val="single" w:sz="8" w:space="0" w:color="000000"/>
              <w:right w:val="single" w:sz="8" w:space="0" w:color="auto"/>
            </w:tcBorders>
            <w:vAlign w:val="center"/>
            <w:hideMark/>
          </w:tcPr>
          <w:p w:rsidR="00ED6A4E" w:rsidRPr="00D30CD4" w:rsidRDefault="00ED6A4E" w:rsidP="00ED6A4E">
            <w:pPr>
              <w:rPr>
                <w:sz w:val="15"/>
                <w:szCs w:val="15"/>
              </w:rPr>
            </w:pPr>
          </w:p>
        </w:tc>
        <w:tc>
          <w:tcPr>
            <w:tcW w:w="1003" w:type="dxa"/>
            <w:vMerge/>
            <w:tcBorders>
              <w:top w:val="nil"/>
              <w:left w:val="single" w:sz="8" w:space="0" w:color="auto"/>
              <w:bottom w:val="single" w:sz="8" w:space="0" w:color="000000"/>
              <w:right w:val="single" w:sz="8" w:space="0" w:color="auto"/>
            </w:tcBorders>
            <w:vAlign w:val="center"/>
            <w:hideMark/>
          </w:tcPr>
          <w:p w:rsidR="00ED6A4E" w:rsidRPr="00D30CD4" w:rsidRDefault="00ED6A4E" w:rsidP="00ED6A4E">
            <w:pPr>
              <w:rPr>
                <w:sz w:val="15"/>
                <w:szCs w:val="15"/>
              </w:rPr>
            </w:pPr>
          </w:p>
        </w:tc>
      </w:tr>
      <w:tr w:rsidR="00ED6A4E" w:rsidRPr="00D30CD4" w:rsidTr="00E160B8">
        <w:trPr>
          <w:trHeight w:val="5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МУНИЦИПАЛЬНЫЙ СОВЕТ ГОРОДА ПАВЛОВСКА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3 064,3</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3 046,3</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99,4%</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Общегосударственные вопросы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3 064,3</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3 046,3</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99,4%</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Функционирование высшего должностного лица субъекта Российской Федерации и муниципального образования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xml:space="preserve">01 </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02</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1 325,7</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1 322,9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99,8%</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Глава муниципального образования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xml:space="preserve">01 </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02</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002 00 00 010</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1 325,7</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1 322,9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99,8%</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1.1.1.1.1.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02</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002 00 00 010</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1 325,7</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1 322,9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99,8%</w:t>
            </w:r>
          </w:p>
        </w:tc>
      </w:tr>
      <w:tr w:rsidR="00ED6A4E" w:rsidRPr="00D30CD4" w:rsidTr="00E160B8">
        <w:trPr>
          <w:trHeight w:val="108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1 654,6</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1 639,4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99,1%</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Аппарат представительного органа муниципального образования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002 00 00 021</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1 654,6</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1 639,4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99,1%</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1.1.2.1.2.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002 00 00 021</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1 485,6</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1 483,0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99,8%</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1.1.2.1.1.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002 00 00 021</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169,0</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156,4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92,5%</w:t>
            </w:r>
          </w:p>
        </w:tc>
      </w:tr>
      <w:tr w:rsidR="00ED6A4E" w:rsidRPr="00D30CD4" w:rsidTr="00E160B8">
        <w:trPr>
          <w:trHeight w:val="255"/>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Другие общегосударственные вопросы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84,0</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84,0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8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093 00 00 000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84,0</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84,0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nil"/>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1.3.1.1.</w:t>
            </w:r>
          </w:p>
        </w:tc>
        <w:tc>
          <w:tcPr>
            <w:tcW w:w="2718"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Иные бюджетные ассигнования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893</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093 00 00 000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800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84,0</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84,0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МЕСТНАЯ АДМИНИСТРАЦИЯ ГОРОДА ПАВЛОВСКА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85 765,1</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85 281,5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99,4%</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Общегосударственные вопросы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14 202,8</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14 040,1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98,9%</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13 468,4</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13 305,7</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98,8%</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Глава местной администрации (исполнительно-распорядительного органа муниципального образования)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002 00 00 031</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1 482,7</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1 482,1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10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002 00 00  031</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1 482,7</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1 482,1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Содержание и обеспечение деятельности местной администрации по решению вопросов местного значения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9 486,0</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9 330,6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98,4%</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2.1.1.2.1.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7 831,4</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7 808,8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99,7%</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lastRenderedPageBreak/>
              <w:t>2.1.1.2.2.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1 551,4</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1 418,8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91,5%</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2.1.1.2.3.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Иные бюджетные ассигнования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800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103,2</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103,0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99,8%</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2.1.1.3.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2 499,7</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2 493,0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99,7%</w:t>
            </w:r>
          </w:p>
        </w:tc>
      </w:tr>
      <w:tr w:rsidR="00ED6A4E" w:rsidRPr="00D30CD4" w:rsidTr="00E160B8">
        <w:trPr>
          <w:trHeight w:val="677"/>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2.1.1.3.1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100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2 335,9</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2 330,0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99,7%</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2.1.1.3.1.1.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163,8</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163,0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99,5%</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Другие общегосударственные вопросы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734,4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734,4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Формирование архивных фондов органов местного самоуправления, муниципальных предприятий и учреждений</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090 00 00 070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474,1</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474,1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2.1.2.1.2.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090 00 00 070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474,1</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474,1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2.1.2.1.2.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Осуществление закупок товаров, работ, услуг для обеспечения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091 00 00 000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213,2</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213,2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2.1.2.1.2.1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091 00 00 000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213,2</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213,2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2.1.2.1.3.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sz w:val="15"/>
                <w:szCs w:val="15"/>
              </w:rPr>
            </w:pPr>
            <w:r w:rsidRPr="00D30CD4">
              <w:rPr>
                <w:b/>
                <w:bCs/>
                <w:sz w:val="15"/>
                <w:szCs w:val="15"/>
              </w:rPr>
              <w:t xml:space="preserve">Участие в деятельности по профилактике правонарушений в муниципальном образовании город Павловск </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sz w:val="15"/>
                <w:szCs w:val="15"/>
              </w:rPr>
            </w:pPr>
            <w:r w:rsidRPr="00D30CD4">
              <w:rPr>
                <w:b/>
                <w:bCs/>
                <w:sz w:val="15"/>
                <w:szCs w:val="15"/>
              </w:rPr>
              <w:t>092 01 00 000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17,4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17,4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2.1.2.1.3.1.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092 01 00 000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17,4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17,4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126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2.1.2.1.4.</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092 02 00 000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22,5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22,5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2.1.2.1.4.1.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092 02 00 000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22,5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22,5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2.1.2.1.5.</w:t>
            </w:r>
          </w:p>
        </w:tc>
        <w:tc>
          <w:tcPr>
            <w:tcW w:w="2718" w:type="dxa"/>
            <w:tcBorders>
              <w:top w:val="nil"/>
              <w:left w:val="nil"/>
              <w:bottom w:val="single" w:sz="4" w:space="0" w:color="auto"/>
              <w:right w:val="single" w:sz="4" w:space="0" w:color="auto"/>
            </w:tcBorders>
            <w:shd w:val="clear" w:color="auto" w:fill="auto"/>
            <w:hideMark/>
          </w:tcPr>
          <w:p w:rsidR="00ED6A4E" w:rsidRPr="00D30CD4" w:rsidRDefault="00ED6A4E" w:rsidP="00ED6A4E">
            <w:pPr>
              <w:rPr>
                <w:b/>
                <w:bCs/>
                <w:color w:val="000000"/>
                <w:sz w:val="15"/>
                <w:szCs w:val="15"/>
              </w:rPr>
            </w:pPr>
            <w:r w:rsidRPr="00D30CD4">
              <w:rPr>
                <w:b/>
                <w:bCs/>
                <w:color w:val="000000"/>
                <w:sz w:val="15"/>
                <w:szCs w:val="15"/>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 20 0G0 100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2.1.2.1.5.1.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 20 0G0 100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7,2</w:t>
            </w:r>
          </w:p>
        </w:tc>
        <w:tc>
          <w:tcPr>
            <w:tcW w:w="100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7,2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Национальная безопасность и правоохранительная деятельность</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2.2.1.</w:t>
            </w:r>
          </w:p>
        </w:tc>
        <w:tc>
          <w:tcPr>
            <w:tcW w:w="2718" w:type="dxa"/>
            <w:tcBorders>
              <w:top w:val="nil"/>
              <w:left w:val="nil"/>
              <w:bottom w:val="single" w:sz="4" w:space="0" w:color="auto"/>
              <w:right w:val="single" w:sz="4" w:space="0" w:color="auto"/>
            </w:tcBorders>
            <w:shd w:val="clear" w:color="auto" w:fill="auto"/>
            <w:hideMark/>
          </w:tcPr>
          <w:p w:rsidR="00ED6A4E" w:rsidRPr="00D30CD4" w:rsidRDefault="00ED6A4E" w:rsidP="00ED6A4E">
            <w:pPr>
              <w:rPr>
                <w:b/>
                <w:bCs/>
                <w:color w:val="000000"/>
                <w:sz w:val="15"/>
                <w:szCs w:val="15"/>
              </w:rPr>
            </w:pPr>
            <w:r w:rsidRPr="00D30CD4">
              <w:rPr>
                <w:b/>
                <w:bCs/>
                <w:color w:val="000000"/>
                <w:sz w:val="15"/>
                <w:szCs w:val="15"/>
              </w:rPr>
              <w:t>Зашита населения и территории от чрезвычайных ситуаций природного и техногенного характера, гражданская оборона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21 90 000 120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2.2.1.1.1.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21 90 000 120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76,8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76,8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Национальная экономика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4 378,3</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4 378,1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Общеэкономические вопросы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1 009,8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1 009,8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Участие в организации и финансировании временного трудоустройства </w:t>
            </w:r>
            <w:r w:rsidRPr="00D30CD4">
              <w:rPr>
                <w:b/>
                <w:bCs/>
                <w:color w:val="000000"/>
                <w:sz w:val="15"/>
                <w:szCs w:val="15"/>
              </w:rPr>
              <w:lastRenderedPageBreak/>
              <w:t>несовершеннолетних в возрасте от 14 до 18 лет в свободное от учебы время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lastRenderedPageBreak/>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51 00 000 140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1 009,8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1 009,8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lastRenderedPageBreak/>
              <w:t>2.3.1.1.1.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51 00 000 140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1 009,8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1 009,8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Дорожное хозяйство (дорожные фонды)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3 360,9</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3 360,8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31 50 000 250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3 360,9</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sz w:val="15"/>
                <w:szCs w:val="15"/>
              </w:rPr>
            </w:pPr>
            <w:r w:rsidRPr="00D30CD4">
              <w:rPr>
                <w:b/>
                <w:bCs/>
                <w:sz w:val="15"/>
                <w:szCs w:val="15"/>
              </w:rPr>
              <w:t>3 360,8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2.3.2.1.1.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31 50 000 250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3 360,9</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3 360,8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Другие вопросы в области национальной экономики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98,7%</w:t>
            </w:r>
          </w:p>
        </w:tc>
      </w:tr>
      <w:tr w:rsidR="00ED6A4E" w:rsidRPr="00D30CD4" w:rsidTr="00E160B8">
        <w:trPr>
          <w:trHeight w:val="63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2.3.3.1.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Содействие развитию малого бизнеса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34 50 000 130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98,7%</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2.3.3.1.1.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34 50 000 130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7,6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7,5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98,7%</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Жилищно-коммунальное хозяйство</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49 500,6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49 271,8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99,5%</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Благоустройство</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49 500,6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49 271,8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99,5%</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1 183,5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1 183,2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1 183,5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1 183,2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24 971,3</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24 971,1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23 878,3</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23 878,1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2.4.1.2.2.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Иные бюджетные ассигнования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800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1 093,0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1 093,0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45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60 00 000 305</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184,9</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66,9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36,2%</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60 00 000 305</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184,9</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66,9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36,2%</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2.4.1.4.</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60 00 000 304</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23,8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23,7</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99,6%</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2.4.1.4.1.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60 00 000 304</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23,8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23,7</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99,6%</w:t>
            </w:r>
          </w:p>
        </w:tc>
      </w:tr>
      <w:tr w:rsidR="00ED6A4E" w:rsidRPr="00D30CD4" w:rsidTr="00E160B8">
        <w:trPr>
          <w:trHeight w:val="126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2.4.1.5.</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0G3 160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15 581,4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15 471,6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99,3%</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2.4.1.5.1.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0G3 160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15 581,4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15 471,6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99,3%</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lastRenderedPageBreak/>
              <w:t>2.4.1.6.</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60 00 000 307</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2 158,4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2 158,2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2.4.1.6.1.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60 00 000 307</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2 158,4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2 158,2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2.4.1.7.</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Выполнение оформления к праздничным мероприятиям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60 00 000 306</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5 284,6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5 284,5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2.4.1.7.1.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60 00 000 306</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5 284,6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5 284,5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2.4.1.8.</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Устройство искусственных неровностей на проездах и въездах на придомовых территориях и дворовых территориях</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60 00 000 302</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112,7</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112,6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99,9%</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2.4.1.8.1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03</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600 00 00 302</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112,7</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112,6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99,9%</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2.5.</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Охрана окружающей среды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06</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2.5.1.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Другие вопросы в области охраны окружающей среды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06</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2.5.1.1.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Участие в мероприятиях по охране окружающей среды в границах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06</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41 00 000 150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49,6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2.5.1.1.1.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06</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41 00 000 150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49,6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49,6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Образование</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1 026,9</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1 026,6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Профессиональная подготовка, переподготовка и повышение квалификации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64,0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938"/>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05</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42 80 000 160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64,0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2.6.1.1.1.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05</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42 80 000 160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64,0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64,0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225"/>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Молодежная политика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667,3</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667,1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84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Проведение работ по военно-патриотическому воспитанию граждан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43 10 000 170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474,5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474,3</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2.6.2.1.1.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43 10 000 170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474,5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474,3</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2.6.2.2.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43 10 000 180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192,8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192,8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2.6.2.2.1.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43 10 000 180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192,8</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192,8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Другие вопросы в области образования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295,6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295,5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Участие в мероприятиях по профилактике незаконного потребления наркотических средств и психотропных веществ, новых </w:t>
            </w:r>
            <w:r w:rsidRPr="00D30CD4">
              <w:rPr>
                <w:b/>
                <w:bCs/>
                <w:color w:val="000000"/>
                <w:sz w:val="15"/>
                <w:szCs w:val="15"/>
              </w:rPr>
              <w:lastRenderedPageBreak/>
              <w:t xml:space="preserve">потенциально опасных </w:t>
            </w:r>
            <w:proofErr w:type="spellStart"/>
            <w:r w:rsidRPr="00D30CD4">
              <w:rPr>
                <w:b/>
                <w:bCs/>
                <w:color w:val="000000"/>
                <w:sz w:val="15"/>
                <w:szCs w:val="15"/>
              </w:rPr>
              <w:t>психоактивных</w:t>
            </w:r>
            <w:proofErr w:type="spellEnd"/>
            <w:r w:rsidRPr="00D30CD4">
              <w:rPr>
                <w:b/>
                <w:bCs/>
                <w:color w:val="000000"/>
                <w:sz w:val="15"/>
                <w:szCs w:val="15"/>
              </w:rPr>
              <w:t xml:space="preserve"> веществ, наркомании в муниципальном образовании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lastRenderedPageBreak/>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092 03 00 000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156,5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156,4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99,9%</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lastRenderedPageBreak/>
              <w:t>2.6.3.1.1.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092 03 00 000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156,5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156,4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99,9%</w:t>
            </w:r>
          </w:p>
        </w:tc>
      </w:tr>
      <w:tr w:rsidR="00ED6A4E" w:rsidRPr="00D30CD4" w:rsidTr="00D30CD4">
        <w:trPr>
          <w:trHeight w:val="203"/>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2.6.3.2.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092 04 00 000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139,1</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139,1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2.6.3.2.1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07</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09</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092 04 00 000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139,1</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139,1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2.7.</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Культура, кинематография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08</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5 865,5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5 865,2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2.7.1.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Культура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08</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5 865,5</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5 865,2</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198"/>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2.7.1.1.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Организация  и проведение местных и участие в организации и проведении городских праздничных и иных зрелищных мероприятий</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08</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44 00 000 190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3 216,1</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3 215,9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2.7.1.1.1.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08</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44 00 000 190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3 216,1</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3 215,9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2.7.1.2.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Организация и проведение досуговых мероприятий для жителей муниципального образования город Павловск</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08</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44 00 000 200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2 649,4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2 649,3</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2.7.1.2.1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08</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44 00 000 200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2 649,4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2 649,3</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225"/>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Социальная политика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8 343,6</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8 252,5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98,9%</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Пенсионное обеспечение</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942,2</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942,1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942,2</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942,1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2.8.1.1.1.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Социальное обеспечение и иные выплаты населению</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01</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300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942,2</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942,1</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Охрана семьи и детства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nil"/>
              <w:left w:val="nil"/>
              <w:bottom w:val="nil"/>
              <w:right w:val="nil"/>
            </w:tcBorders>
            <w:shd w:val="clear" w:color="000000" w:fill="FFFFFF"/>
            <w:noWrap/>
            <w:vAlign w:val="bottom"/>
            <w:hideMark/>
          </w:tcPr>
          <w:p w:rsidR="00ED6A4E" w:rsidRPr="00D30CD4" w:rsidRDefault="00ED6A4E" w:rsidP="00ED6A4E">
            <w:pPr>
              <w:rPr>
                <w:i/>
                <w:iCs/>
                <w:color w:val="000000"/>
                <w:sz w:val="15"/>
                <w:szCs w:val="15"/>
              </w:rPr>
            </w:pPr>
            <w:r w:rsidRPr="00D30CD4">
              <w:rPr>
                <w:i/>
                <w:iCs/>
                <w:color w:val="000000"/>
                <w:sz w:val="15"/>
                <w:szCs w:val="15"/>
              </w:rPr>
              <w:t> </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7 401,4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7 310,4</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98,8%</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51 10 0G0 860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4 160,4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4 098,5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98,5%</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2.8.2.1.1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Социальное обеспечение и иные выплаты населению</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51 10 0G0 860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300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4 160,4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4 098,5</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98,5%</w:t>
            </w:r>
          </w:p>
        </w:tc>
      </w:tr>
      <w:tr w:rsidR="00ED6A4E" w:rsidRPr="00D30CD4" w:rsidTr="00E160B8">
        <w:trPr>
          <w:trHeight w:val="1080"/>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2.8.2.2.</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04</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51 10 0G0 870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2 833,2</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3 062,6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108,1%</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2.8.2.2.1.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Социальное обеспечение и иные выплаты населению</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10</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04</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51 10 0G0 870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300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3 241,0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3 211,9</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99,1%</w:t>
            </w:r>
          </w:p>
        </w:tc>
      </w:tr>
      <w:tr w:rsidR="00ED6A4E" w:rsidRPr="00D30CD4" w:rsidTr="00E160B8">
        <w:trPr>
          <w:trHeight w:val="225"/>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2.9.</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Физическая культура и спорт</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723,8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2.9.1.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Массовый спорт</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723,8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2.9.1.1.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48 70 000 240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723,8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2.9.1.1.1.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48 70 000 240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724,0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sz w:val="15"/>
                <w:szCs w:val="15"/>
              </w:rPr>
            </w:pPr>
            <w:r w:rsidRPr="00D30CD4">
              <w:rPr>
                <w:sz w:val="15"/>
                <w:szCs w:val="15"/>
              </w:rPr>
              <w:t>723,8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2.10.</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Средства массовой информации</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12</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00</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1 597,0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1 597,0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2.10.1.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Периодическая печать и издательства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12</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1 597,0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1 597,0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2.10.1.1.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color w:val="000000"/>
                <w:sz w:val="15"/>
                <w:szCs w:val="15"/>
              </w:rPr>
            </w:pPr>
            <w:r w:rsidRPr="00D30CD4">
              <w:rPr>
                <w:b/>
                <w:bCs/>
                <w:color w:val="000000"/>
                <w:sz w:val="15"/>
                <w:szCs w:val="15"/>
              </w:rPr>
              <w:t>Периодические издания, учрежденные представительным органом местного самоуправления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12</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color w:val="000000"/>
                <w:sz w:val="15"/>
                <w:szCs w:val="15"/>
              </w:rPr>
            </w:pPr>
            <w:r w:rsidRPr="00D30CD4">
              <w:rPr>
                <w:b/>
                <w:bCs/>
                <w:color w:val="000000"/>
                <w:sz w:val="15"/>
                <w:szCs w:val="15"/>
              </w:rPr>
              <w:t>02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45 70 000 210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1 597,0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1 597,0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lastRenderedPageBreak/>
              <w:t>2.10.1.1.1.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color w:val="000000"/>
                <w:sz w:val="15"/>
                <w:szCs w:val="15"/>
              </w:rPr>
            </w:pPr>
            <w:r w:rsidRPr="00D30CD4">
              <w:rPr>
                <w:color w:val="000000"/>
                <w:sz w:val="15"/>
                <w:szCs w:val="15"/>
              </w:rPr>
              <w:t>Закупка товаров, работ и услуг для обеспечения государственных (муниципальных) нужд</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987</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12</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02</w:t>
            </w:r>
          </w:p>
        </w:tc>
        <w:tc>
          <w:tcPr>
            <w:tcW w:w="12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45 70 000 210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200</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1 597,0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1 597,0</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3.</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ИЗБИРАТЕЛЬНАЯ КОМИССИЯ МУНИЦИПАЛЬНОГО  ОБРАЗОВАНИЯ ГОРОДА ПАВЛОВСКА</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885</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 </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 </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2 200,0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2 199,8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3.1.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sz w:val="15"/>
                <w:szCs w:val="15"/>
              </w:rPr>
            </w:pPr>
            <w:r w:rsidRPr="00D30CD4">
              <w:rPr>
                <w:b/>
                <w:bCs/>
                <w:sz w:val="15"/>
                <w:szCs w:val="15"/>
              </w:rPr>
              <w:t>Общегосударственные вопросы</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885</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00</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2 200,0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2 199,8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3.1.1.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sz w:val="15"/>
                <w:szCs w:val="15"/>
              </w:rPr>
            </w:pPr>
            <w:r w:rsidRPr="00D30CD4">
              <w:rPr>
                <w:b/>
                <w:bCs/>
                <w:sz w:val="15"/>
                <w:szCs w:val="15"/>
              </w:rPr>
              <w:t>Обеспечение проведения выборов и референдумов</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885</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07</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2 200,0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2 199,8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E160B8">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3.1.1.1.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rPr>
                <w:b/>
                <w:bCs/>
                <w:sz w:val="15"/>
                <w:szCs w:val="15"/>
              </w:rPr>
            </w:pPr>
            <w:r w:rsidRPr="00D30CD4">
              <w:rPr>
                <w:b/>
                <w:bCs/>
                <w:sz w:val="15"/>
                <w:szCs w:val="15"/>
              </w:rPr>
              <w:t>Проведение выборов в представительные органы муниципального образования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885</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07</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b/>
                <w:bCs/>
                <w:sz w:val="15"/>
                <w:szCs w:val="15"/>
              </w:rPr>
            </w:pPr>
            <w:r w:rsidRPr="00D30CD4">
              <w:rPr>
                <w:b/>
                <w:bCs/>
                <w:sz w:val="15"/>
                <w:szCs w:val="15"/>
              </w:rPr>
              <w:t>002 01 00 040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 </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sz w:val="15"/>
                <w:szCs w:val="15"/>
              </w:rPr>
            </w:pPr>
            <w:r w:rsidRPr="00D30CD4">
              <w:rPr>
                <w:b/>
                <w:bCs/>
                <w:sz w:val="15"/>
                <w:szCs w:val="15"/>
              </w:rPr>
              <w:t>2 200,0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2 199,8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b/>
                <w:bCs/>
                <w:color w:val="000000"/>
                <w:sz w:val="15"/>
                <w:szCs w:val="15"/>
              </w:rPr>
            </w:pPr>
            <w:r w:rsidRPr="00D30CD4">
              <w:rPr>
                <w:rFonts w:ascii="Arial CYR" w:hAnsi="Arial CYR" w:cs="Arial CYR"/>
                <w:b/>
                <w:bCs/>
                <w:color w:val="000000"/>
                <w:sz w:val="15"/>
                <w:szCs w:val="15"/>
              </w:rPr>
              <w:t>100,0%</w:t>
            </w:r>
          </w:p>
        </w:tc>
      </w:tr>
      <w:tr w:rsidR="00ED6A4E" w:rsidRPr="00D30CD4" w:rsidTr="00D30CD4">
        <w:trPr>
          <w:trHeight w:val="64"/>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3.1.1.1.1.</w:t>
            </w:r>
          </w:p>
        </w:tc>
        <w:tc>
          <w:tcPr>
            <w:tcW w:w="2718"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spacing w:after="240"/>
              <w:rPr>
                <w:color w:val="000000"/>
                <w:sz w:val="15"/>
                <w:szCs w:val="15"/>
              </w:rPr>
            </w:pPr>
            <w:r w:rsidRPr="00D30CD4">
              <w:rPr>
                <w:color w:val="000000"/>
                <w:sz w:val="15"/>
                <w:szCs w:val="15"/>
              </w:rPr>
              <w:t>Иные бюджетные ассигнования</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885</w:t>
            </w:r>
          </w:p>
        </w:tc>
        <w:tc>
          <w:tcPr>
            <w:tcW w:w="544"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01</w:t>
            </w:r>
          </w:p>
        </w:tc>
        <w:tc>
          <w:tcPr>
            <w:tcW w:w="415"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07</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sz w:val="15"/>
                <w:szCs w:val="15"/>
              </w:rPr>
            </w:pPr>
            <w:r w:rsidRPr="00D30CD4">
              <w:rPr>
                <w:sz w:val="15"/>
                <w:szCs w:val="15"/>
              </w:rPr>
              <w:t>002 01 00 040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D30CD4" w:rsidRDefault="00ED6A4E" w:rsidP="00ED6A4E">
            <w:pPr>
              <w:jc w:val="center"/>
              <w:rPr>
                <w:color w:val="000000"/>
                <w:sz w:val="15"/>
                <w:szCs w:val="15"/>
              </w:rPr>
            </w:pPr>
            <w:r w:rsidRPr="00D30CD4">
              <w:rPr>
                <w:color w:val="000000"/>
                <w:sz w:val="15"/>
                <w:szCs w:val="15"/>
              </w:rPr>
              <w:t>800</w:t>
            </w:r>
          </w:p>
        </w:tc>
        <w:tc>
          <w:tcPr>
            <w:tcW w:w="929"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sz w:val="15"/>
                <w:szCs w:val="15"/>
              </w:rPr>
            </w:pPr>
            <w:r w:rsidRPr="00D30CD4">
              <w:rPr>
                <w:sz w:val="15"/>
                <w:szCs w:val="15"/>
              </w:rPr>
              <w:t>2 200,0</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color w:val="000000"/>
                <w:sz w:val="15"/>
                <w:szCs w:val="15"/>
              </w:rPr>
            </w:pPr>
            <w:r w:rsidRPr="00D30CD4">
              <w:rPr>
                <w:color w:val="000000"/>
                <w:sz w:val="15"/>
                <w:szCs w:val="15"/>
              </w:rPr>
              <w:t>2 199,8</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rFonts w:ascii="Arial CYR" w:hAnsi="Arial CYR" w:cs="Arial CYR"/>
                <w:color w:val="000000"/>
                <w:sz w:val="15"/>
                <w:szCs w:val="15"/>
              </w:rPr>
            </w:pPr>
            <w:r w:rsidRPr="00D30CD4">
              <w:rPr>
                <w:rFonts w:ascii="Arial CYR" w:hAnsi="Arial CYR" w:cs="Arial CYR"/>
                <w:color w:val="000000"/>
                <w:sz w:val="15"/>
                <w:szCs w:val="15"/>
              </w:rPr>
              <w:t>100,0%</w:t>
            </w:r>
          </w:p>
        </w:tc>
      </w:tr>
      <w:tr w:rsidR="00ED6A4E" w:rsidRPr="00D30CD4" w:rsidTr="00E160B8">
        <w:trPr>
          <w:trHeight w:val="25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2718"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rPr>
                <w:b/>
                <w:bCs/>
                <w:color w:val="000000"/>
                <w:sz w:val="15"/>
                <w:szCs w:val="15"/>
              </w:rPr>
            </w:pPr>
            <w:r w:rsidRPr="00D30CD4">
              <w:rPr>
                <w:b/>
                <w:bCs/>
                <w:color w:val="000000"/>
                <w:sz w:val="15"/>
                <w:szCs w:val="15"/>
              </w:rPr>
              <w:t>ИТОГО РАСХОДОВ</w:t>
            </w:r>
          </w:p>
        </w:tc>
        <w:tc>
          <w:tcPr>
            <w:tcW w:w="544"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544"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 </w:t>
            </w:r>
          </w:p>
        </w:tc>
        <w:tc>
          <w:tcPr>
            <w:tcW w:w="415"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rPr>
                <w:b/>
                <w:bCs/>
                <w:color w:val="000000"/>
                <w:sz w:val="15"/>
                <w:szCs w:val="15"/>
              </w:rPr>
            </w:pPr>
            <w:r w:rsidRPr="00D30CD4">
              <w:rPr>
                <w:b/>
                <w:bCs/>
                <w:color w:val="000000"/>
                <w:sz w:val="15"/>
                <w:szCs w:val="15"/>
              </w:rPr>
              <w:t> </w:t>
            </w:r>
          </w:p>
        </w:tc>
        <w:tc>
          <w:tcPr>
            <w:tcW w:w="12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D30CD4" w:rsidRDefault="00ED6A4E" w:rsidP="00ED6A4E">
            <w:pPr>
              <w:jc w:val="center"/>
              <w:rPr>
                <w:color w:val="000000"/>
                <w:sz w:val="15"/>
                <w:szCs w:val="15"/>
              </w:rPr>
            </w:pPr>
            <w:r w:rsidRPr="00D30CD4">
              <w:rPr>
                <w:color w:val="000000"/>
                <w:sz w:val="15"/>
                <w:szCs w:val="15"/>
              </w:rPr>
              <w:t> </w:t>
            </w:r>
          </w:p>
        </w:tc>
        <w:tc>
          <w:tcPr>
            <w:tcW w:w="92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91 029,4</w:t>
            </w:r>
          </w:p>
        </w:tc>
        <w:tc>
          <w:tcPr>
            <w:tcW w:w="1009" w:type="dxa"/>
            <w:tcBorders>
              <w:top w:val="nil"/>
              <w:left w:val="nil"/>
              <w:bottom w:val="single" w:sz="4" w:space="0" w:color="auto"/>
              <w:right w:val="single" w:sz="4" w:space="0" w:color="auto"/>
            </w:tcBorders>
            <w:shd w:val="clear" w:color="000000" w:fill="FFFFFF"/>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90 527,6</w:t>
            </w:r>
          </w:p>
        </w:tc>
        <w:tc>
          <w:tcPr>
            <w:tcW w:w="1003" w:type="dxa"/>
            <w:tcBorders>
              <w:top w:val="nil"/>
              <w:left w:val="nil"/>
              <w:bottom w:val="single" w:sz="4" w:space="0" w:color="auto"/>
              <w:right w:val="single" w:sz="4" w:space="0" w:color="auto"/>
            </w:tcBorders>
            <w:shd w:val="clear" w:color="auto" w:fill="auto"/>
            <w:noWrap/>
            <w:vAlign w:val="center"/>
            <w:hideMark/>
          </w:tcPr>
          <w:p w:rsidR="00ED6A4E" w:rsidRPr="00D30CD4" w:rsidRDefault="00ED6A4E" w:rsidP="00ED6A4E">
            <w:pPr>
              <w:jc w:val="center"/>
              <w:rPr>
                <w:b/>
                <w:bCs/>
                <w:color w:val="000000"/>
                <w:sz w:val="15"/>
                <w:szCs w:val="15"/>
              </w:rPr>
            </w:pPr>
            <w:r w:rsidRPr="00D30CD4">
              <w:rPr>
                <w:b/>
                <w:bCs/>
                <w:color w:val="000000"/>
                <w:sz w:val="15"/>
                <w:szCs w:val="15"/>
              </w:rPr>
              <w:t>99,4%</w:t>
            </w:r>
          </w:p>
        </w:tc>
      </w:tr>
    </w:tbl>
    <w:p w:rsidR="00ED6A4E" w:rsidRPr="00D30CD4" w:rsidRDefault="00ED6A4E" w:rsidP="00ED6A4E">
      <w:pPr>
        <w:rPr>
          <w:b/>
          <w:sz w:val="15"/>
          <w:szCs w:val="15"/>
        </w:rPr>
      </w:pPr>
    </w:p>
    <w:tbl>
      <w:tblPr>
        <w:tblW w:w="9722" w:type="dxa"/>
        <w:tblInd w:w="108" w:type="dxa"/>
        <w:tblLook w:val="04A0" w:firstRow="1" w:lastRow="0" w:firstColumn="1" w:lastColumn="0" w:noHBand="0" w:noVBand="1"/>
      </w:tblPr>
      <w:tblGrid>
        <w:gridCol w:w="4536"/>
        <w:gridCol w:w="993"/>
        <w:gridCol w:w="1154"/>
        <w:gridCol w:w="1675"/>
        <w:gridCol w:w="1364"/>
      </w:tblGrid>
      <w:tr w:rsidR="00ED6A4E" w:rsidRPr="00ED6A4E" w:rsidTr="00ED6A4E">
        <w:trPr>
          <w:trHeight w:val="255"/>
        </w:trPr>
        <w:tc>
          <w:tcPr>
            <w:tcW w:w="8358" w:type="dxa"/>
            <w:gridSpan w:val="4"/>
            <w:tcBorders>
              <w:top w:val="nil"/>
              <w:left w:val="nil"/>
              <w:bottom w:val="nil"/>
              <w:right w:val="nil"/>
            </w:tcBorders>
            <w:shd w:val="clear" w:color="000000" w:fill="FFFFFF"/>
            <w:noWrap/>
            <w:vAlign w:val="bottom"/>
            <w:hideMark/>
          </w:tcPr>
          <w:p w:rsidR="00ED6A4E" w:rsidRPr="00ED6A4E" w:rsidRDefault="00ED6A4E" w:rsidP="00ED6A4E">
            <w:pPr>
              <w:jc w:val="right"/>
              <w:rPr>
                <w:sz w:val="16"/>
                <w:szCs w:val="16"/>
              </w:rPr>
            </w:pPr>
            <w:r w:rsidRPr="00ED6A4E">
              <w:rPr>
                <w:sz w:val="16"/>
                <w:szCs w:val="16"/>
              </w:rPr>
              <w:t xml:space="preserve">                                                                                                                                              Приложение №3</w:t>
            </w:r>
          </w:p>
        </w:tc>
        <w:tc>
          <w:tcPr>
            <w:tcW w:w="1364"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r>
      <w:tr w:rsidR="00ED6A4E" w:rsidRPr="00ED6A4E" w:rsidTr="00ED6A4E">
        <w:trPr>
          <w:trHeight w:val="255"/>
        </w:trPr>
        <w:tc>
          <w:tcPr>
            <w:tcW w:w="9722" w:type="dxa"/>
            <w:gridSpan w:val="5"/>
            <w:tcBorders>
              <w:top w:val="nil"/>
              <w:left w:val="nil"/>
              <w:bottom w:val="nil"/>
              <w:right w:val="nil"/>
            </w:tcBorders>
            <w:shd w:val="clear" w:color="000000" w:fill="FFFFFF"/>
            <w:vAlign w:val="bottom"/>
            <w:hideMark/>
          </w:tcPr>
          <w:p w:rsidR="00ED6A4E" w:rsidRPr="00ED6A4E" w:rsidRDefault="00ED6A4E" w:rsidP="00ED6A4E">
            <w:pPr>
              <w:jc w:val="right"/>
              <w:rPr>
                <w:sz w:val="16"/>
                <w:szCs w:val="16"/>
              </w:rPr>
            </w:pPr>
            <w:r w:rsidRPr="00ED6A4E">
              <w:rPr>
                <w:sz w:val="16"/>
                <w:szCs w:val="16"/>
              </w:rPr>
              <w:t xml:space="preserve">                                                                                     к решению Муниципального Совета</w:t>
            </w:r>
          </w:p>
        </w:tc>
      </w:tr>
      <w:tr w:rsidR="00ED6A4E" w:rsidRPr="00ED6A4E" w:rsidTr="00ED6A4E">
        <w:trPr>
          <w:trHeight w:val="255"/>
        </w:trPr>
        <w:tc>
          <w:tcPr>
            <w:tcW w:w="9722" w:type="dxa"/>
            <w:gridSpan w:val="5"/>
            <w:tcBorders>
              <w:top w:val="nil"/>
              <w:left w:val="nil"/>
              <w:bottom w:val="nil"/>
              <w:right w:val="nil"/>
            </w:tcBorders>
            <w:shd w:val="clear" w:color="auto" w:fill="auto"/>
            <w:noWrap/>
            <w:vAlign w:val="bottom"/>
            <w:hideMark/>
          </w:tcPr>
          <w:p w:rsidR="00ED6A4E" w:rsidRPr="00ED6A4E" w:rsidRDefault="00ED6A4E" w:rsidP="00296088">
            <w:pPr>
              <w:jc w:val="right"/>
              <w:rPr>
                <w:color w:val="000000"/>
                <w:sz w:val="16"/>
                <w:szCs w:val="16"/>
              </w:rPr>
            </w:pPr>
            <w:r w:rsidRPr="00ED6A4E">
              <w:rPr>
                <w:color w:val="000000"/>
                <w:sz w:val="16"/>
                <w:szCs w:val="16"/>
              </w:rPr>
              <w:t xml:space="preserve">                                                                                                                    города Павловска</w:t>
            </w:r>
            <w:r w:rsidR="00296088">
              <w:rPr>
                <w:color w:val="000000"/>
                <w:sz w:val="16"/>
                <w:szCs w:val="16"/>
              </w:rPr>
              <w:t xml:space="preserve"> </w:t>
            </w:r>
            <w:r w:rsidRPr="00ED6A4E">
              <w:rPr>
                <w:color w:val="000000"/>
                <w:sz w:val="16"/>
                <w:szCs w:val="16"/>
              </w:rPr>
              <w:t xml:space="preserve"> №  3/1.1   от 20.05.2020</w:t>
            </w:r>
          </w:p>
        </w:tc>
      </w:tr>
      <w:tr w:rsidR="00ED6A4E" w:rsidRPr="00ED6A4E" w:rsidTr="00ED6A4E">
        <w:trPr>
          <w:trHeight w:val="765"/>
        </w:trPr>
        <w:tc>
          <w:tcPr>
            <w:tcW w:w="9722" w:type="dxa"/>
            <w:gridSpan w:val="5"/>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r w:rsidRPr="00ED6A4E">
              <w:rPr>
                <w:b/>
                <w:bCs/>
                <w:sz w:val="16"/>
                <w:szCs w:val="16"/>
              </w:rPr>
              <w:t xml:space="preserve">Показатели расходов местного бюджета города Павловска за 2019 год по разделам и подразделам классификации расходов бюджетов </w:t>
            </w:r>
          </w:p>
        </w:tc>
      </w:tr>
      <w:tr w:rsidR="00ED6A4E" w:rsidRPr="00ED6A4E" w:rsidTr="00296088">
        <w:trPr>
          <w:trHeight w:val="74"/>
        </w:trPr>
        <w:tc>
          <w:tcPr>
            <w:tcW w:w="6683" w:type="dxa"/>
            <w:gridSpan w:val="3"/>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p>
        </w:tc>
        <w:tc>
          <w:tcPr>
            <w:tcW w:w="1675" w:type="dxa"/>
            <w:tcBorders>
              <w:top w:val="nil"/>
              <w:left w:val="nil"/>
              <w:bottom w:val="nil"/>
              <w:right w:val="nil"/>
            </w:tcBorders>
            <w:shd w:val="clear" w:color="auto" w:fill="auto"/>
            <w:vAlign w:val="bottom"/>
            <w:hideMark/>
          </w:tcPr>
          <w:p w:rsidR="00ED6A4E" w:rsidRPr="00ED6A4E" w:rsidRDefault="00ED6A4E" w:rsidP="00ED6A4E">
            <w:pPr>
              <w:jc w:val="center"/>
              <w:rPr>
                <w:sz w:val="16"/>
                <w:szCs w:val="16"/>
              </w:rPr>
            </w:pPr>
            <w:r w:rsidRPr="00ED6A4E">
              <w:rPr>
                <w:sz w:val="16"/>
                <w:szCs w:val="16"/>
              </w:rPr>
              <w:t xml:space="preserve"> (тыс. руб.)</w:t>
            </w:r>
          </w:p>
        </w:tc>
        <w:tc>
          <w:tcPr>
            <w:tcW w:w="1364"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r>
      <w:tr w:rsidR="00ED6A4E" w:rsidRPr="00ED6A4E" w:rsidTr="00ED6A4E">
        <w:trPr>
          <w:trHeight w:val="255"/>
        </w:trPr>
        <w:tc>
          <w:tcPr>
            <w:tcW w:w="453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Наименование</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Код раздела, подраздела</w:t>
            </w:r>
          </w:p>
        </w:tc>
        <w:tc>
          <w:tcPr>
            <w:tcW w:w="11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План на 2019 год</w:t>
            </w:r>
          </w:p>
        </w:tc>
        <w:tc>
          <w:tcPr>
            <w:tcW w:w="1675" w:type="dxa"/>
            <w:vMerge w:val="restart"/>
            <w:tcBorders>
              <w:top w:val="single" w:sz="8" w:space="0" w:color="auto"/>
              <w:left w:val="single" w:sz="4" w:space="0" w:color="auto"/>
              <w:bottom w:val="single" w:sz="8" w:space="0" w:color="000000"/>
              <w:right w:val="nil"/>
            </w:tcBorders>
            <w:shd w:val="clear" w:color="000000" w:fill="FFFFFF"/>
            <w:vAlign w:val="center"/>
            <w:hideMark/>
          </w:tcPr>
          <w:p w:rsidR="00ED6A4E" w:rsidRPr="00ED6A4E" w:rsidRDefault="00ED6A4E" w:rsidP="00ED6A4E">
            <w:pPr>
              <w:jc w:val="center"/>
              <w:rPr>
                <w:sz w:val="16"/>
                <w:szCs w:val="16"/>
              </w:rPr>
            </w:pPr>
            <w:r w:rsidRPr="00ED6A4E">
              <w:rPr>
                <w:sz w:val="16"/>
                <w:szCs w:val="16"/>
              </w:rPr>
              <w:t>Исполнено за отчетный период</w:t>
            </w:r>
          </w:p>
        </w:tc>
        <w:tc>
          <w:tcPr>
            <w:tcW w:w="1364" w:type="dxa"/>
            <w:vMerge w:val="restart"/>
            <w:tcBorders>
              <w:top w:val="single" w:sz="8" w:space="0" w:color="auto"/>
              <w:left w:val="nil"/>
              <w:bottom w:val="single" w:sz="8" w:space="0" w:color="000000"/>
              <w:right w:val="single" w:sz="8"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 исполнения за год</w:t>
            </w:r>
          </w:p>
        </w:tc>
      </w:tr>
      <w:tr w:rsidR="00ED6A4E" w:rsidRPr="00ED6A4E" w:rsidTr="00296088">
        <w:trPr>
          <w:trHeight w:val="184"/>
        </w:trPr>
        <w:tc>
          <w:tcPr>
            <w:tcW w:w="4536" w:type="dxa"/>
            <w:vMerge/>
            <w:tcBorders>
              <w:top w:val="single" w:sz="8" w:space="0" w:color="auto"/>
              <w:left w:val="single" w:sz="8"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1154"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color w:val="000000"/>
                <w:sz w:val="16"/>
                <w:szCs w:val="16"/>
              </w:rPr>
            </w:pPr>
          </w:p>
        </w:tc>
        <w:tc>
          <w:tcPr>
            <w:tcW w:w="1675" w:type="dxa"/>
            <w:vMerge/>
            <w:tcBorders>
              <w:top w:val="single" w:sz="8" w:space="0" w:color="auto"/>
              <w:left w:val="single" w:sz="4" w:space="0" w:color="auto"/>
              <w:bottom w:val="single" w:sz="8" w:space="0" w:color="000000"/>
              <w:right w:val="nil"/>
            </w:tcBorders>
            <w:vAlign w:val="center"/>
            <w:hideMark/>
          </w:tcPr>
          <w:p w:rsidR="00ED6A4E" w:rsidRPr="00ED6A4E" w:rsidRDefault="00ED6A4E" w:rsidP="00ED6A4E">
            <w:pPr>
              <w:rPr>
                <w:sz w:val="16"/>
                <w:szCs w:val="16"/>
              </w:rPr>
            </w:pPr>
          </w:p>
        </w:tc>
        <w:tc>
          <w:tcPr>
            <w:tcW w:w="1364" w:type="dxa"/>
            <w:vMerge/>
            <w:tcBorders>
              <w:top w:val="single" w:sz="8" w:space="0" w:color="auto"/>
              <w:left w:val="nil"/>
              <w:bottom w:val="single" w:sz="8" w:space="0" w:color="000000"/>
              <w:right w:val="single" w:sz="8" w:space="0" w:color="auto"/>
            </w:tcBorders>
            <w:vAlign w:val="center"/>
            <w:hideMark/>
          </w:tcPr>
          <w:p w:rsidR="00ED6A4E" w:rsidRPr="00ED6A4E" w:rsidRDefault="00ED6A4E" w:rsidP="00ED6A4E">
            <w:pPr>
              <w:rPr>
                <w:sz w:val="16"/>
                <w:szCs w:val="16"/>
              </w:rPr>
            </w:pPr>
          </w:p>
        </w:tc>
      </w:tr>
      <w:tr w:rsidR="00ED6A4E" w:rsidRPr="00ED6A4E" w:rsidTr="00296088">
        <w:trPr>
          <w:trHeight w:val="5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19 467,1</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19 286,2</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99,1%</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0102</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1 325,7</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1 322,9</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99,8%</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0103</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1 654,6</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1 639,4</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99,1%</w:t>
            </w:r>
          </w:p>
        </w:tc>
      </w:tr>
      <w:tr w:rsidR="00ED6A4E" w:rsidRPr="00ED6A4E" w:rsidTr="00ED6A4E">
        <w:trPr>
          <w:trHeight w:val="7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13 468,4</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13 305,7</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98,8%</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0107</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2 200,0</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2 199,8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818,4</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818,4</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0300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76,8</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76,8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000000" w:fill="FFFFFF"/>
            <w:vAlign w:val="center"/>
            <w:hideMark/>
          </w:tcPr>
          <w:p w:rsidR="00ED6A4E" w:rsidRPr="00ED6A4E" w:rsidRDefault="00ED6A4E" w:rsidP="00ED6A4E">
            <w:pPr>
              <w:rPr>
                <w:sz w:val="16"/>
                <w:szCs w:val="16"/>
              </w:rPr>
            </w:pPr>
            <w:r w:rsidRPr="00ED6A4E">
              <w:rPr>
                <w:sz w:val="16"/>
                <w:szCs w:val="16"/>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0309</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76,8</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76,8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0400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4 378,3</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4 378,1</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Общеэкономические вопросы</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0401</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1 009,8</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1 009,8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hideMark/>
          </w:tcPr>
          <w:p w:rsidR="00ED6A4E" w:rsidRPr="00ED6A4E" w:rsidRDefault="00ED6A4E" w:rsidP="00ED6A4E">
            <w:pPr>
              <w:rPr>
                <w:sz w:val="16"/>
                <w:szCs w:val="16"/>
              </w:rPr>
            </w:pPr>
            <w:r w:rsidRPr="00ED6A4E">
              <w:rPr>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0409</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3 360,9</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3 360,8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0412</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7,6</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7,5</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0500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49 500,6</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49 271,8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99,5%</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49 500,6</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49 271,8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99,5%</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Охрана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0600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49,6</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49,6</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Другие вопросы в области охраны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0605</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49,6</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49,6</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Образование</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0700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1 026,9</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1 026,6</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0705</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64,0</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64,0</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Молодежная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0707</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667,3</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667,1</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0709</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295,6</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295,5</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Культура, кинематография</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0800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5 865,5</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5 865,2</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Культура</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0801</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5 865,5</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5 865,2</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1000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8 343,6</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8 252,5</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98,9%</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1001</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942,2</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942,1</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Охрана семьи и детства</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1004</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7 401,4</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7 310,4</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98,8%</w:t>
            </w:r>
          </w:p>
        </w:tc>
      </w:tr>
      <w:tr w:rsidR="00ED6A4E" w:rsidRPr="00ED6A4E" w:rsidTr="00ED6A4E">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Физическая культура и спорт</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1100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724,0</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723,8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Массовый спорт</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1102</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724,0</w:t>
            </w:r>
          </w:p>
        </w:tc>
        <w:tc>
          <w:tcPr>
            <w:tcW w:w="1675" w:type="dxa"/>
            <w:tcBorders>
              <w:top w:val="nil"/>
              <w:left w:val="single" w:sz="4" w:space="0" w:color="auto"/>
              <w:bottom w:val="single" w:sz="4" w:space="0" w:color="auto"/>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723,8</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64"/>
        </w:trPr>
        <w:tc>
          <w:tcPr>
            <w:tcW w:w="453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Средства массовой информации</w:t>
            </w:r>
          </w:p>
        </w:tc>
        <w:tc>
          <w:tcPr>
            <w:tcW w:w="993"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1200</w:t>
            </w:r>
          </w:p>
        </w:tc>
        <w:tc>
          <w:tcPr>
            <w:tcW w:w="1154"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1 597,0</w:t>
            </w:r>
          </w:p>
        </w:tc>
        <w:tc>
          <w:tcPr>
            <w:tcW w:w="1675"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1 597,0</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r>
      <w:tr w:rsidR="00ED6A4E" w:rsidRPr="00ED6A4E" w:rsidTr="00ED6A4E">
        <w:trPr>
          <w:trHeight w:val="64"/>
        </w:trPr>
        <w:tc>
          <w:tcPr>
            <w:tcW w:w="4536" w:type="dxa"/>
            <w:tcBorders>
              <w:top w:val="nil"/>
              <w:left w:val="single" w:sz="8" w:space="0" w:color="auto"/>
              <w:bottom w:val="nil"/>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Периодическая печать и издательства</w:t>
            </w:r>
          </w:p>
        </w:tc>
        <w:tc>
          <w:tcPr>
            <w:tcW w:w="993" w:type="dxa"/>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1202</w:t>
            </w:r>
          </w:p>
        </w:tc>
        <w:tc>
          <w:tcPr>
            <w:tcW w:w="1154" w:type="dxa"/>
            <w:tcBorders>
              <w:top w:val="nil"/>
              <w:left w:val="single" w:sz="4" w:space="0" w:color="auto"/>
              <w:bottom w:val="nil"/>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1 597,0</w:t>
            </w:r>
          </w:p>
        </w:tc>
        <w:tc>
          <w:tcPr>
            <w:tcW w:w="1675" w:type="dxa"/>
            <w:tcBorders>
              <w:top w:val="nil"/>
              <w:left w:val="single" w:sz="4" w:space="0" w:color="auto"/>
              <w:bottom w:val="nil"/>
              <w:right w:val="nil"/>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1 597,0</w:t>
            </w:r>
          </w:p>
        </w:tc>
        <w:tc>
          <w:tcPr>
            <w:tcW w:w="1364" w:type="dxa"/>
            <w:tcBorders>
              <w:top w:val="nil"/>
              <w:left w:val="single" w:sz="4" w:space="0" w:color="auto"/>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296088">
        <w:trPr>
          <w:trHeight w:val="54"/>
        </w:trPr>
        <w:tc>
          <w:tcPr>
            <w:tcW w:w="45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6A4E" w:rsidRPr="00ED6A4E" w:rsidRDefault="00ED6A4E" w:rsidP="00ED6A4E">
            <w:pPr>
              <w:rPr>
                <w:b/>
                <w:bCs/>
                <w:sz w:val="16"/>
                <w:szCs w:val="16"/>
              </w:rPr>
            </w:pPr>
            <w:r w:rsidRPr="00ED6A4E">
              <w:rPr>
                <w:b/>
                <w:bCs/>
                <w:sz w:val="16"/>
                <w:szCs w:val="16"/>
              </w:rPr>
              <w:t>ИТОГО РАСХОДОВ</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ED6A4E" w:rsidRPr="00ED6A4E" w:rsidRDefault="00ED6A4E" w:rsidP="00ED6A4E">
            <w:pPr>
              <w:rPr>
                <w:b/>
                <w:bCs/>
                <w:sz w:val="16"/>
                <w:szCs w:val="16"/>
              </w:rPr>
            </w:pPr>
            <w:r w:rsidRPr="00ED6A4E">
              <w:rPr>
                <w:b/>
                <w:bCs/>
                <w:sz w:val="16"/>
                <w:szCs w:val="16"/>
              </w:rPr>
              <w:t> </w:t>
            </w:r>
          </w:p>
        </w:tc>
        <w:tc>
          <w:tcPr>
            <w:tcW w:w="1154" w:type="dxa"/>
            <w:tcBorders>
              <w:top w:val="single" w:sz="8" w:space="0" w:color="auto"/>
              <w:left w:val="single" w:sz="4" w:space="0" w:color="auto"/>
              <w:bottom w:val="single" w:sz="8" w:space="0" w:color="auto"/>
              <w:right w:val="nil"/>
            </w:tcBorders>
            <w:shd w:val="clear" w:color="auto" w:fill="auto"/>
            <w:noWrap/>
            <w:vAlign w:val="center"/>
            <w:hideMark/>
          </w:tcPr>
          <w:p w:rsidR="00ED6A4E" w:rsidRPr="00ED6A4E" w:rsidRDefault="00ED6A4E" w:rsidP="00ED6A4E">
            <w:pPr>
              <w:rPr>
                <w:b/>
                <w:bCs/>
                <w:sz w:val="16"/>
                <w:szCs w:val="16"/>
              </w:rPr>
            </w:pPr>
            <w:r w:rsidRPr="00ED6A4E">
              <w:rPr>
                <w:b/>
                <w:bCs/>
                <w:sz w:val="16"/>
                <w:szCs w:val="16"/>
              </w:rPr>
              <w:t xml:space="preserve">  91 029,4   </w:t>
            </w:r>
          </w:p>
        </w:tc>
        <w:tc>
          <w:tcPr>
            <w:tcW w:w="1675" w:type="dxa"/>
            <w:tcBorders>
              <w:top w:val="single" w:sz="8" w:space="0" w:color="auto"/>
              <w:left w:val="single" w:sz="4" w:space="0" w:color="auto"/>
              <w:bottom w:val="single" w:sz="8" w:space="0" w:color="auto"/>
              <w:right w:val="nil"/>
            </w:tcBorders>
            <w:shd w:val="clear" w:color="auto" w:fill="auto"/>
            <w:noWrap/>
            <w:vAlign w:val="center"/>
            <w:hideMark/>
          </w:tcPr>
          <w:p w:rsidR="00ED6A4E" w:rsidRPr="00ED6A4E" w:rsidRDefault="00ED6A4E" w:rsidP="00ED6A4E">
            <w:pPr>
              <w:rPr>
                <w:b/>
                <w:bCs/>
                <w:sz w:val="16"/>
                <w:szCs w:val="16"/>
              </w:rPr>
            </w:pPr>
            <w:r w:rsidRPr="00ED6A4E">
              <w:rPr>
                <w:b/>
                <w:bCs/>
                <w:sz w:val="16"/>
                <w:szCs w:val="16"/>
              </w:rPr>
              <w:t xml:space="preserve">             90 527,6   </w:t>
            </w:r>
          </w:p>
        </w:tc>
        <w:tc>
          <w:tcPr>
            <w:tcW w:w="1364" w:type="dxa"/>
            <w:tcBorders>
              <w:top w:val="single" w:sz="8" w:space="0" w:color="auto"/>
              <w:left w:val="nil"/>
              <w:bottom w:val="single" w:sz="8"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99,4%</w:t>
            </w:r>
          </w:p>
        </w:tc>
      </w:tr>
    </w:tbl>
    <w:p w:rsidR="00ED6A4E" w:rsidRPr="00ED6A4E" w:rsidRDefault="00ED6A4E" w:rsidP="00ED6A4E">
      <w:pPr>
        <w:rPr>
          <w:b/>
          <w:sz w:val="16"/>
          <w:szCs w:val="16"/>
        </w:rPr>
      </w:pPr>
    </w:p>
    <w:tbl>
      <w:tblPr>
        <w:tblW w:w="10098" w:type="dxa"/>
        <w:tblInd w:w="108" w:type="dxa"/>
        <w:tblLook w:val="04A0" w:firstRow="1" w:lastRow="0" w:firstColumn="1" w:lastColumn="0" w:noHBand="0" w:noVBand="1"/>
      </w:tblPr>
      <w:tblGrid>
        <w:gridCol w:w="816"/>
        <w:gridCol w:w="2100"/>
        <w:gridCol w:w="4064"/>
        <w:gridCol w:w="1314"/>
        <w:gridCol w:w="1842"/>
      </w:tblGrid>
      <w:tr w:rsidR="00ED6A4E" w:rsidRPr="00ED6A4E" w:rsidTr="0029608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10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064"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27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r w:rsidRPr="00ED6A4E">
              <w:rPr>
                <w:sz w:val="16"/>
                <w:szCs w:val="16"/>
              </w:rPr>
              <w:t>Приложение№4</w:t>
            </w:r>
          </w:p>
        </w:tc>
        <w:tc>
          <w:tcPr>
            <w:tcW w:w="1842"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29608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10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7182" w:type="dxa"/>
            <w:gridSpan w:val="3"/>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r w:rsidRPr="00ED6A4E">
              <w:rPr>
                <w:sz w:val="16"/>
                <w:szCs w:val="16"/>
              </w:rPr>
              <w:t xml:space="preserve">                                               к решению Муниципального Совета</w:t>
            </w:r>
          </w:p>
        </w:tc>
      </w:tr>
      <w:tr w:rsidR="00ED6A4E" w:rsidRPr="00ED6A4E" w:rsidTr="0029608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210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7182" w:type="dxa"/>
            <w:gridSpan w:val="3"/>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r w:rsidRPr="00ED6A4E">
              <w:rPr>
                <w:sz w:val="16"/>
                <w:szCs w:val="16"/>
              </w:rPr>
              <w:t xml:space="preserve">                                 города Павловска № 3/.1.1 от20.05.2020 г.</w:t>
            </w:r>
          </w:p>
        </w:tc>
      </w:tr>
      <w:tr w:rsidR="00ED6A4E" w:rsidRPr="00ED6A4E" w:rsidTr="00296088">
        <w:trPr>
          <w:trHeight w:val="1305"/>
        </w:trPr>
        <w:tc>
          <w:tcPr>
            <w:tcW w:w="10098" w:type="dxa"/>
            <w:gridSpan w:val="5"/>
            <w:tcBorders>
              <w:top w:val="nil"/>
              <w:left w:val="nil"/>
              <w:bottom w:val="nil"/>
              <w:right w:val="nil"/>
            </w:tcBorders>
            <w:shd w:val="clear" w:color="auto" w:fill="auto"/>
            <w:vAlign w:val="center"/>
            <w:hideMark/>
          </w:tcPr>
          <w:p w:rsidR="00ED6A4E" w:rsidRPr="00ED6A4E" w:rsidRDefault="00296088" w:rsidP="00ED6A4E">
            <w:pPr>
              <w:jc w:val="center"/>
              <w:rPr>
                <w:b/>
                <w:bCs/>
                <w:sz w:val="16"/>
                <w:szCs w:val="16"/>
              </w:rPr>
            </w:pPr>
            <w:r>
              <w:rPr>
                <w:b/>
                <w:bCs/>
                <w:sz w:val="16"/>
                <w:szCs w:val="16"/>
              </w:rPr>
              <w:lastRenderedPageBreak/>
              <w:t xml:space="preserve">Показатели </w:t>
            </w:r>
            <w:proofErr w:type="gramStart"/>
            <w:r>
              <w:rPr>
                <w:b/>
                <w:bCs/>
                <w:sz w:val="16"/>
                <w:szCs w:val="16"/>
              </w:rPr>
              <w:t xml:space="preserve">источников </w:t>
            </w:r>
            <w:r w:rsidR="00ED6A4E" w:rsidRPr="00ED6A4E">
              <w:rPr>
                <w:b/>
                <w:bCs/>
                <w:sz w:val="16"/>
                <w:szCs w:val="16"/>
              </w:rPr>
              <w:t xml:space="preserve"> финансирования</w:t>
            </w:r>
            <w:proofErr w:type="gramEnd"/>
            <w:r w:rsidR="00ED6A4E" w:rsidRPr="00ED6A4E">
              <w:rPr>
                <w:b/>
                <w:bCs/>
                <w:sz w:val="16"/>
                <w:szCs w:val="16"/>
              </w:rPr>
              <w:t xml:space="preserve"> дефицита бюджета муниципального образования город Павловск за  </w:t>
            </w:r>
          </w:p>
          <w:p w:rsidR="00ED6A4E" w:rsidRPr="00ED6A4E" w:rsidRDefault="00ED6A4E" w:rsidP="00ED6A4E">
            <w:pPr>
              <w:jc w:val="center"/>
              <w:rPr>
                <w:b/>
                <w:bCs/>
                <w:sz w:val="16"/>
                <w:szCs w:val="16"/>
              </w:rPr>
            </w:pPr>
            <w:r w:rsidRPr="00ED6A4E">
              <w:rPr>
                <w:b/>
                <w:bCs/>
                <w:sz w:val="16"/>
                <w:szCs w:val="16"/>
              </w:rPr>
              <w:t>2019 год по кодам классификации источников финансирования дефицитов бюджетов</w:t>
            </w:r>
          </w:p>
        </w:tc>
      </w:tr>
      <w:tr w:rsidR="00ED6A4E" w:rsidRPr="00ED6A4E" w:rsidTr="00296088">
        <w:trPr>
          <w:trHeight w:val="74"/>
        </w:trPr>
        <w:tc>
          <w:tcPr>
            <w:tcW w:w="816" w:type="dxa"/>
            <w:tcBorders>
              <w:top w:val="nil"/>
              <w:left w:val="nil"/>
              <w:bottom w:val="nil"/>
              <w:right w:val="nil"/>
            </w:tcBorders>
            <w:shd w:val="clear" w:color="auto" w:fill="auto"/>
            <w:vAlign w:val="center"/>
            <w:hideMark/>
          </w:tcPr>
          <w:p w:rsidR="00ED6A4E" w:rsidRPr="00ED6A4E" w:rsidRDefault="00ED6A4E" w:rsidP="00ED6A4E">
            <w:pPr>
              <w:jc w:val="center"/>
              <w:rPr>
                <w:b/>
                <w:bCs/>
                <w:sz w:val="16"/>
                <w:szCs w:val="16"/>
              </w:rPr>
            </w:pPr>
          </w:p>
        </w:tc>
        <w:tc>
          <w:tcPr>
            <w:tcW w:w="2100" w:type="dxa"/>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4064" w:type="dxa"/>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1276" w:type="dxa"/>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1842" w:type="dxa"/>
            <w:tcBorders>
              <w:top w:val="nil"/>
              <w:left w:val="nil"/>
              <w:bottom w:val="nil"/>
              <w:right w:val="nil"/>
            </w:tcBorders>
            <w:shd w:val="clear" w:color="auto" w:fill="auto"/>
            <w:vAlign w:val="bottom"/>
            <w:hideMark/>
          </w:tcPr>
          <w:p w:rsidR="00ED6A4E" w:rsidRPr="00ED6A4E" w:rsidRDefault="00ED6A4E" w:rsidP="00ED6A4E">
            <w:pPr>
              <w:jc w:val="center"/>
              <w:rPr>
                <w:sz w:val="16"/>
                <w:szCs w:val="16"/>
              </w:rPr>
            </w:pPr>
            <w:r w:rsidRPr="00ED6A4E">
              <w:rPr>
                <w:sz w:val="16"/>
                <w:szCs w:val="16"/>
              </w:rPr>
              <w:t>тыс. руб.</w:t>
            </w:r>
          </w:p>
        </w:tc>
      </w:tr>
      <w:tr w:rsidR="00ED6A4E" w:rsidRPr="00ED6A4E" w:rsidTr="00296088">
        <w:trPr>
          <w:trHeight w:val="276"/>
        </w:trPr>
        <w:tc>
          <w:tcPr>
            <w:tcW w:w="816" w:type="dxa"/>
            <w:vMerge w:val="restart"/>
            <w:tcBorders>
              <w:top w:val="single" w:sz="8" w:space="0" w:color="auto"/>
              <w:left w:val="single" w:sz="8" w:space="0" w:color="auto"/>
              <w:bottom w:val="single" w:sz="8" w:space="0" w:color="000000"/>
              <w:right w:val="nil"/>
            </w:tcBorders>
            <w:shd w:val="clear" w:color="auto" w:fill="auto"/>
            <w:hideMark/>
          </w:tcPr>
          <w:p w:rsidR="00ED6A4E" w:rsidRPr="00ED6A4E" w:rsidRDefault="00ED6A4E" w:rsidP="00ED6A4E">
            <w:pPr>
              <w:jc w:val="center"/>
              <w:rPr>
                <w:sz w:val="16"/>
                <w:szCs w:val="16"/>
              </w:rPr>
            </w:pPr>
            <w:r w:rsidRPr="00ED6A4E">
              <w:rPr>
                <w:sz w:val="16"/>
                <w:szCs w:val="16"/>
              </w:rPr>
              <w:t>Код главы</w:t>
            </w:r>
          </w:p>
        </w:tc>
        <w:tc>
          <w:tcPr>
            <w:tcW w:w="21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ED6A4E" w:rsidRPr="00ED6A4E" w:rsidRDefault="00ED6A4E" w:rsidP="00ED6A4E">
            <w:pPr>
              <w:jc w:val="center"/>
              <w:rPr>
                <w:sz w:val="16"/>
                <w:szCs w:val="16"/>
              </w:rPr>
            </w:pPr>
            <w:r w:rsidRPr="00ED6A4E">
              <w:rPr>
                <w:sz w:val="16"/>
                <w:szCs w:val="16"/>
              </w:rPr>
              <w:t>Код группы, подгруппы, статьи и вида источников</w:t>
            </w:r>
          </w:p>
        </w:tc>
        <w:tc>
          <w:tcPr>
            <w:tcW w:w="4064"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ED6A4E" w:rsidRPr="00ED6A4E" w:rsidRDefault="00ED6A4E" w:rsidP="00ED6A4E">
            <w:pPr>
              <w:jc w:val="center"/>
              <w:rPr>
                <w:sz w:val="16"/>
                <w:szCs w:val="16"/>
              </w:rPr>
            </w:pPr>
            <w:r w:rsidRPr="00ED6A4E">
              <w:rPr>
                <w:sz w:val="16"/>
                <w:szCs w:val="16"/>
              </w:rPr>
              <w:t>Наименование</w:t>
            </w:r>
          </w:p>
        </w:tc>
        <w:tc>
          <w:tcPr>
            <w:tcW w:w="1276" w:type="dxa"/>
            <w:vMerge w:val="restart"/>
            <w:tcBorders>
              <w:top w:val="single" w:sz="8" w:space="0" w:color="auto"/>
              <w:left w:val="nil"/>
              <w:bottom w:val="single" w:sz="8" w:space="0" w:color="000000"/>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План на 2019 год</w:t>
            </w:r>
          </w:p>
        </w:tc>
        <w:tc>
          <w:tcPr>
            <w:tcW w:w="1842" w:type="dxa"/>
            <w:vMerge w:val="restart"/>
            <w:tcBorders>
              <w:top w:val="single" w:sz="8" w:space="0" w:color="auto"/>
              <w:left w:val="nil"/>
              <w:bottom w:val="single" w:sz="8" w:space="0" w:color="000000"/>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Исполнено за отчетный период, тыс. руб.</w:t>
            </w:r>
          </w:p>
        </w:tc>
      </w:tr>
      <w:tr w:rsidR="00ED6A4E" w:rsidRPr="00ED6A4E" w:rsidTr="00296088">
        <w:trPr>
          <w:trHeight w:val="184"/>
        </w:trPr>
        <w:tc>
          <w:tcPr>
            <w:tcW w:w="816" w:type="dxa"/>
            <w:vMerge/>
            <w:tcBorders>
              <w:top w:val="single" w:sz="8" w:space="0" w:color="auto"/>
              <w:left w:val="single" w:sz="8" w:space="0" w:color="auto"/>
              <w:bottom w:val="single" w:sz="8" w:space="0" w:color="000000"/>
              <w:right w:val="nil"/>
            </w:tcBorders>
            <w:vAlign w:val="center"/>
            <w:hideMark/>
          </w:tcPr>
          <w:p w:rsidR="00ED6A4E" w:rsidRPr="00ED6A4E" w:rsidRDefault="00ED6A4E" w:rsidP="00ED6A4E">
            <w:pPr>
              <w:rPr>
                <w:sz w:val="16"/>
                <w:szCs w:val="16"/>
              </w:rPr>
            </w:pPr>
          </w:p>
        </w:tc>
        <w:tc>
          <w:tcPr>
            <w:tcW w:w="2100"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4064" w:type="dxa"/>
            <w:vMerge/>
            <w:tcBorders>
              <w:top w:val="single" w:sz="8" w:space="0" w:color="auto"/>
              <w:left w:val="single" w:sz="4" w:space="0" w:color="auto"/>
              <w:bottom w:val="single" w:sz="8" w:space="0" w:color="000000"/>
              <w:right w:val="single" w:sz="8" w:space="0" w:color="auto"/>
            </w:tcBorders>
            <w:vAlign w:val="center"/>
            <w:hideMark/>
          </w:tcPr>
          <w:p w:rsidR="00ED6A4E" w:rsidRPr="00ED6A4E" w:rsidRDefault="00ED6A4E" w:rsidP="00ED6A4E">
            <w:pPr>
              <w:rPr>
                <w:sz w:val="16"/>
                <w:szCs w:val="16"/>
              </w:rPr>
            </w:pPr>
          </w:p>
        </w:tc>
        <w:tc>
          <w:tcPr>
            <w:tcW w:w="1276" w:type="dxa"/>
            <w:vMerge/>
            <w:tcBorders>
              <w:top w:val="single" w:sz="8" w:space="0" w:color="auto"/>
              <w:left w:val="nil"/>
              <w:bottom w:val="single" w:sz="8" w:space="0" w:color="000000"/>
              <w:right w:val="single" w:sz="4" w:space="0" w:color="auto"/>
            </w:tcBorders>
            <w:vAlign w:val="center"/>
            <w:hideMark/>
          </w:tcPr>
          <w:p w:rsidR="00ED6A4E" w:rsidRPr="00ED6A4E" w:rsidRDefault="00ED6A4E" w:rsidP="00ED6A4E">
            <w:pPr>
              <w:rPr>
                <w:color w:val="000000"/>
                <w:sz w:val="16"/>
                <w:szCs w:val="16"/>
              </w:rPr>
            </w:pPr>
          </w:p>
        </w:tc>
        <w:tc>
          <w:tcPr>
            <w:tcW w:w="1842" w:type="dxa"/>
            <w:vMerge/>
            <w:tcBorders>
              <w:top w:val="single" w:sz="8" w:space="0" w:color="auto"/>
              <w:left w:val="nil"/>
              <w:bottom w:val="single" w:sz="8" w:space="0" w:color="000000"/>
              <w:right w:val="single" w:sz="8" w:space="0" w:color="auto"/>
            </w:tcBorders>
            <w:vAlign w:val="center"/>
            <w:hideMark/>
          </w:tcPr>
          <w:p w:rsidR="00ED6A4E" w:rsidRPr="00ED6A4E" w:rsidRDefault="00ED6A4E" w:rsidP="00ED6A4E">
            <w:pPr>
              <w:rPr>
                <w:sz w:val="16"/>
                <w:szCs w:val="16"/>
              </w:rPr>
            </w:pPr>
          </w:p>
        </w:tc>
      </w:tr>
      <w:tr w:rsidR="00ED6A4E" w:rsidRPr="00ED6A4E" w:rsidTr="00296088">
        <w:trPr>
          <w:trHeight w:val="5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ED6A4E" w:rsidRPr="00ED6A4E" w:rsidRDefault="00ED6A4E" w:rsidP="00ED6A4E">
            <w:pPr>
              <w:jc w:val="center"/>
              <w:rPr>
                <w:b/>
                <w:bCs/>
                <w:sz w:val="16"/>
                <w:szCs w:val="16"/>
              </w:rPr>
            </w:pPr>
            <w:r w:rsidRPr="00ED6A4E">
              <w:rPr>
                <w:b/>
                <w:bCs/>
                <w:sz w:val="16"/>
                <w:szCs w:val="16"/>
              </w:rPr>
              <w:t> </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9 617,2</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8 546,3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01 00 00 00 00 0000 000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xml:space="preserve">Источники внутреннего финансирования дефицитов бюджетов </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9 617,2</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8 546,3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01 05 00 00 00 0000 000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9 617,2</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8 546,3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01 05 00 00 00 0000 500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-81 412,2</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-81 981,3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01 05 02 00 00 0000 500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-81 412,2</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-81 981,3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01 05 02 01 00 0000 510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-81 412,2</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-81 981,3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01 05 02 01 03 0000 510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прочих остатков денежных средств бюджетов внутригородских муниципальных образований Санкт-Петербурга</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-81 412,2</w:t>
            </w:r>
          </w:p>
        </w:tc>
        <w:tc>
          <w:tcPr>
            <w:tcW w:w="1842" w:type="dxa"/>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-81 981,3</w:t>
            </w:r>
          </w:p>
        </w:tc>
      </w:tr>
      <w:tr w:rsidR="00ED6A4E" w:rsidRPr="00ED6A4E" w:rsidTr="00296088">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01 05 00 00 00 0000 600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91 029,4</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90 527,6</w:t>
            </w:r>
          </w:p>
        </w:tc>
      </w:tr>
      <w:tr w:rsidR="00ED6A4E" w:rsidRPr="00ED6A4E" w:rsidTr="00D30CD4">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01 05 02 00 00 0000 600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91 029,4</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90 527,6</w:t>
            </w:r>
          </w:p>
        </w:tc>
      </w:tr>
      <w:tr w:rsidR="00ED6A4E" w:rsidRPr="00ED6A4E" w:rsidTr="00D30CD4">
        <w:trPr>
          <w:trHeight w:val="64"/>
        </w:trPr>
        <w:tc>
          <w:tcPr>
            <w:tcW w:w="816" w:type="dxa"/>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01 05 02 01 00 0000 610</w:t>
            </w:r>
          </w:p>
        </w:tc>
        <w:tc>
          <w:tcPr>
            <w:tcW w:w="406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91 029,4</w:t>
            </w:r>
          </w:p>
        </w:tc>
        <w:tc>
          <w:tcPr>
            <w:tcW w:w="1842" w:type="dxa"/>
            <w:tcBorders>
              <w:top w:val="nil"/>
              <w:left w:val="nil"/>
              <w:bottom w:val="single" w:sz="4" w:space="0" w:color="auto"/>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90 527,6</w:t>
            </w:r>
          </w:p>
        </w:tc>
      </w:tr>
      <w:tr w:rsidR="00ED6A4E" w:rsidRPr="00ED6A4E" w:rsidTr="00D30CD4">
        <w:trPr>
          <w:trHeight w:val="64"/>
        </w:trPr>
        <w:tc>
          <w:tcPr>
            <w:tcW w:w="816" w:type="dxa"/>
            <w:tcBorders>
              <w:top w:val="nil"/>
              <w:left w:val="single" w:sz="8" w:space="0" w:color="auto"/>
              <w:bottom w:val="single" w:sz="8"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2100" w:type="dxa"/>
            <w:tcBorders>
              <w:top w:val="nil"/>
              <w:left w:val="nil"/>
              <w:bottom w:val="single" w:sz="8"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01 05 02 01 03 0000 610</w:t>
            </w:r>
          </w:p>
        </w:tc>
        <w:tc>
          <w:tcPr>
            <w:tcW w:w="4064" w:type="dxa"/>
            <w:tcBorders>
              <w:top w:val="nil"/>
              <w:left w:val="nil"/>
              <w:bottom w:val="single" w:sz="8"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прочих остатков денежных средств бюджетов внутригородских муниципальных образований Санкт-Петербурга</w:t>
            </w:r>
          </w:p>
        </w:tc>
        <w:tc>
          <w:tcPr>
            <w:tcW w:w="1276" w:type="dxa"/>
            <w:tcBorders>
              <w:top w:val="nil"/>
              <w:left w:val="nil"/>
              <w:bottom w:val="single" w:sz="8"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91 029,4</w:t>
            </w:r>
          </w:p>
        </w:tc>
        <w:tc>
          <w:tcPr>
            <w:tcW w:w="1842" w:type="dxa"/>
            <w:tcBorders>
              <w:top w:val="nil"/>
              <w:left w:val="nil"/>
              <w:bottom w:val="single" w:sz="8"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90 527,6</w:t>
            </w:r>
          </w:p>
        </w:tc>
      </w:tr>
      <w:tr w:rsidR="00ED6A4E" w:rsidRPr="00ED6A4E" w:rsidTr="0029608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210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064"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27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842"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296088">
        <w:trPr>
          <w:trHeight w:val="255"/>
        </w:trPr>
        <w:tc>
          <w:tcPr>
            <w:tcW w:w="81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10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064"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27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842"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bl>
    <w:p w:rsidR="00ED6A4E" w:rsidRPr="00ED6A4E" w:rsidRDefault="00296088" w:rsidP="00ED6A4E">
      <w:pPr>
        <w:suppressAutoHyphens/>
        <w:jc w:val="center"/>
        <w:rPr>
          <w:b/>
          <w:sz w:val="16"/>
          <w:szCs w:val="16"/>
          <w:lang w:eastAsia="en-US"/>
        </w:rPr>
      </w:pPr>
      <w:r>
        <w:rPr>
          <w:rFonts w:ascii="Calibri" w:eastAsia="Calibri" w:hAnsi="Calibri"/>
          <w:sz w:val="16"/>
          <w:szCs w:val="16"/>
          <w:lang w:eastAsia="en-US"/>
        </w:rPr>
        <w:pict>
          <v:rect id="_x0000_i1025" style="width:40.75pt;height:49.6pt" o:preferrelative="t" stroked="f">
            <v:imagedata r:id="rId11" o:title=""/>
          </v:rect>
        </w:pict>
      </w:r>
    </w:p>
    <w:p w:rsidR="00ED6A4E" w:rsidRPr="00ED6A4E" w:rsidRDefault="00ED6A4E" w:rsidP="00ED6A4E">
      <w:pPr>
        <w:suppressAutoHyphens/>
        <w:jc w:val="center"/>
        <w:rPr>
          <w:b/>
          <w:sz w:val="16"/>
          <w:szCs w:val="16"/>
          <w:lang w:eastAsia="en-US"/>
        </w:rPr>
      </w:pPr>
    </w:p>
    <w:p w:rsidR="00ED6A4E" w:rsidRPr="00ED6A4E" w:rsidRDefault="00ED6A4E" w:rsidP="00ED6A4E">
      <w:pPr>
        <w:suppressAutoHyphens/>
        <w:jc w:val="center"/>
        <w:rPr>
          <w:b/>
          <w:sz w:val="16"/>
          <w:szCs w:val="16"/>
          <w:lang w:eastAsia="en-US"/>
        </w:rPr>
      </w:pPr>
      <w:r w:rsidRPr="00ED6A4E">
        <w:rPr>
          <w:b/>
          <w:sz w:val="16"/>
          <w:szCs w:val="16"/>
          <w:lang w:eastAsia="en-US"/>
        </w:rPr>
        <w:t>Муниципальный Совет</w:t>
      </w:r>
    </w:p>
    <w:p w:rsidR="00ED6A4E" w:rsidRPr="00ED6A4E" w:rsidRDefault="00ED6A4E" w:rsidP="00ED6A4E">
      <w:pPr>
        <w:suppressAutoHyphens/>
        <w:jc w:val="center"/>
        <w:rPr>
          <w:b/>
          <w:sz w:val="16"/>
          <w:szCs w:val="16"/>
          <w:lang w:eastAsia="en-US"/>
        </w:rPr>
      </w:pPr>
      <w:r w:rsidRPr="00ED6A4E">
        <w:rPr>
          <w:b/>
          <w:sz w:val="16"/>
          <w:szCs w:val="16"/>
          <w:lang w:eastAsia="en-US"/>
        </w:rPr>
        <w:t>города Павловска</w:t>
      </w:r>
    </w:p>
    <w:p w:rsidR="00ED6A4E" w:rsidRPr="00ED6A4E" w:rsidRDefault="00ED6A4E" w:rsidP="00ED6A4E">
      <w:pPr>
        <w:suppressAutoHyphens/>
        <w:jc w:val="center"/>
        <w:rPr>
          <w:b/>
          <w:sz w:val="16"/>
          <w:szCs w:val="16"/>
          <w:lang w:eastAsia="en-US"/>
        </w:rPr>
      </w:pPr>
    </w:p>
    <w:p w:rsidR="00ED6A4E" w:rsidRPr="00ED6A4E" w:rsidRDefault="00ED6A4E" w:rsidP="00ED6A4E">
      <w:pPr>
        <w:suppressAutoHyphens/>
        <w:jc w:val="center"/>
        <w:rPr>
          <w:sz w:val="16"/>
          <w:szCs w:val="16"/>
          <w:lang w:eastAsia="en-US"/>
        </w:rPr>
      </w:pPr>
      <w:r w:rsidRPr="00ED6A4E">
        <w:rPr>
          <w:b/>
          <w:sz w:val="16"/>
          <w:szCs w:val="16"/>
          <w:lang w:eastAsia="en-US"/>
        </w:rPr>
        <w:t>РЕШЕНИЕ</w:t>
      </w:r>
    </w:p>
    <w:p w:rsidR="00ED6A4E" w:rsidRPr="00ED6A4E" w:rsidRDefault="00ED6A4E" w:rsidP="00ED6A4E">
      <w:pPr>
        <w:suppressAutoHyphens/>
        <w:jc w:val="center"/>
        <w:rPr>
          <w:sz w:val="16"/>
          <w:szCs w:val="16"/>
          <w:lang w:eastAsia="en-US"/>
        </w:rPr>
      </w:pPr>
    </w:p>
    <w:p w:rsidR="00ED6A4E" w:rsidRPr="00ED6A4E" w:rsidRDefault="00ED6A4E" w:rsidP="00ED6A4E">
      <w:pPr>
        <w:suppressAutoHyphens/>
        <w:rPr>
          <w:b/>
          <w:sz w:val="16"/>
          <w:szCs w:val="16"/>
          <w:lang w:eastAsia="en-US"/>
        </w:rPr>
      </w:pPr>
      <w:r w:rsidRPr="00ED6A4E">
        <w:rPr>
          <w:b/>
          <w:sz w:val="16"/>
          <w:szCs w:val="16"/>
          <w:lang w:eastAsia="en-US"/>
        </w:rPr>
        <w:t>от 20 мая 2020 года</w:t>
      </w:r>
      <w:r w:rsidRPr="00ED6A4E">
        <w:rPr>
          <w:b/>
          <w:sz w:val="16"/>
          <w:szCs w:val="16"/>
          <w:lang w:eastAsia="en-US"/>
        </w:rPr>
        <w:tab/>
      </w:r>
      <w:r w:rsidRPr="00ED6A4E">
        <w:rPr>
          <w:b/>
          <w:sz w:val="16"/>
          <w:szCs w:val="16"/>
          <w:lang w:eastAsia="en-US"/>
        </w:rPr>
        <w:tab/>
      </w:r>
      <w:r w:rsidRPr="00ED6A4E">
        <w:rPr>
          <w:b/>
          <w:sz w:val="16"/>
          <w:szCs w:val="16"/>
          <w:lang w:eastAsia="en-US"/>
        </w:rPr>
        <w:tab/>
      </w:r>
      <w:r w:rsidRPr="00ED6A4E">
        <w:rPr>
          <w:b/>
          <w:sz w:val="16"/>
          <w:szCs w:val="16"/>
          <w:lang w:eastAsia="en-US"/>
        </w:rPr>
        <w:tab/>
      </w:r>
      <w:r w:rsidRPr="00ED6A4E">
        <w:rPr>
          <w:b/>
          <w:sz w:val="16"/>
          <w:szCs w:val="16"/>
          <w:lang w:eastAsia="en-US"/>
        </w:rPr>
        <w:tab/>
      </w:r>
      <w:r w:rsidRPr="00ED6A4E">
        <w:rPr>
          <w:b/>
          <w:sz w:val="16"/>
          <w:szCs w:val="16"/>
          <w:lang w:eastAsia="en-US"/>
        </w:rPr>
        <w:tab/>
      </w:r>
      <w:r w:rsidRPr="00ED6A4E">
        <w:rPr>
          <w:b/>
          <w:sz w:val="16"/>
          <w:szCs w:val="16"/>
          <w:lang w:eastAsia="en-US"/>
        </w:rPr>
        <w:tab/>
      </w:r>
      <w:r w:rsidRPr="00ED6A4E">
        <w:rPr>
          <w:b/>
          <w:sz w:val="16"/>
          <w:szCs w:val="16"/>
          <w:lang w:eastAsia="en-US"/>
        </w:rPr>
        <w:tab/>
      </w:r>
      <w:r w:rsidRPr="00ED6A4E">
        <w:rPr>
          <w:b/>
          <w:sz w:val="16"/>
          <w:szCs w:val="16"/>
          <w:lang w:eastAsia="en-US"/>
        </w:rPr>
        <w:tab/>
        <w:t xml:space="preserve">            № 3/2.1</w:t>
      </w:r>
    </w:p>
    <w:p w:rsidR="00ED6A4E" w:rsidRPr="00ED6A4E" w:rsidRDefault="00ED6A4E" w:rsidP="00ED6A4E">
      <w:pPr>
        <w:suppressAutoHyphens/>
        <w:jc w:val="center"/>
        <w:rPr>
          <w:sz w:val="16"/>
          <w:szCs w:val="16"/>
          <w:lang w:eastAsia="en-US"/>
        </w:rPr>
      </w:pPr>
    </w:p>
    <w:p w:rsidR="00ED6A4E" w:rsidRPr="00ED6A4E" w:rsidRDefault="00ED6A4E" w:rsidP="00ED6A4E">
      <w:pPr>
        <w:outlineLvl w:val="0"/>
        <w:rPr>
          <w:b/>
          <w:bCs/>
          <w:kern w:val="36"/>
          <w:sz w:val="16"/>
          <w:szCs w:val="16"/>
        </w:rPr>
      </w:pPr>
      <w:r w:rsidRPr="00ED6A4E">
        <w:rPr>
          <w:b/>
          <w:bCs/>
          <w:kern w:val="36"/>
          <w:sz w:val="16"/>
          <w:szCs w:val="16"/>
        </w:rPr>
        <w:t xml:space="preserve">Об исполнении бюджета </w:t>
      </w:r>
    </w:p>
    <w:p w:rsidR="00ED6A4E" w:rsidRPr="00ED6A4E" w:rsidRDefault="00ED6A4E" w:rsidP="00ED6A4E">
      <w:pPr>
        <w:outlineLvl w:val="0"/>
        <w:rPr>
          <w:b/>
          <w:bCs/>
          <w:kern w:val="36"/>
          <w:sz w:val="16"/>
          <w:szCs w:val="16"/>
        </w:rPr>
      </w:pPr>
      <w:r w:rsidRPr="00ED6A4E">
        <w:rPr>
          <w:b/>
          <w:bCs/>
          <w:kern w:val="36"/>
          <w:sz w:val="16"/>
          <w:szCs w:val="16"/>
        </w:rPr>
        <w:t xml:space="preserve">муниципального образования </w:t>
      </w:r>
    </w:p>
    <w:p w:rsidR="00ED6A4E" w:rsidRPr="00ED6A4E" w:rsidRDefault="00ED6A4E" w:rsidP="00ED6A4E">
      <w:pPr>
        <w:outlineLvl w:val="0"/>
        <w:rPr>
          <w:b/>
          <w:bCs/>
          <w:kern w:val="36"/>
          <w:sz w:val="16"/>
          <w:szCs w:val="16"/>
        </w:rPr>
      </w:pPr>
      <w:r w:rsidRPr="00ED6A4E">
        <w:rPr>
          <w:b/>
          <w:bCs/>
          <w:kern w:val="36"/>
          <w:sz w:val="16"/>
          <w:szCs w:val="16"/>
        </w:rPr>
        <w:t xml:space="preserve">города Павловска </w:t>
      </w:r>
    </w:p>
    <w:p w:rsidR="00ED6A4E" w:rsidRPr="00ED6A4E" w:rsidRDefault="00ED6A4E" w:rsidP="00ED6A4E">
      <w:pPr>
        <w:outlineLvl w:val="0"/>
        <w:rPr>
          <w:b/>
          <w:bCs/>
          <w:kern w:val="36"/>
          <w:sz w:val="16"/>
          <w:szCs w:val="16"/>
        </w:rPr>
      </w:pPr>
      <w:r w:rsidRPr="00ED6A4E">
        <w:rPr>
          <w:b/>
          <w:bCs/>
          <w:kern w:val="36"/>
          <w:sz w:val="16"/>
          <w:szCs w:val="16"/>
        </w:rPr>
        <w:t xml:space="preserve">за </w:t>
      </w:r>
      <w:r w:rsidRPr="00ED6A4E">
        <w:rPr>
          <w:b/>
          <w:sz w:val="16"/>
          <w:szCs w:val="16"/>
          <w:lang w:eastAsia="ar-SA"/>
        </w:rPr>
        <w:t xml:space="preserve">1 квартал </w:t>
      </w:r>
      <w:r w:rsidRPr="00ED6A4E">
        <w:rPr>
          <w:b/>
          <w:bCs/>
          <w:kern w:val="36"/>
          <w:sz w:val="16"/>
          <w:szCs w:val="16"/>
        </w:rPr>
        <w:t>2020 года</w:t>
      </w:r>
    </w:p>
    <w:p w:rsidR="00ED6A4E" w:rsidRPr="00ED6A4E" w:rsidRDefault="00ED6A4E" w:rsidP="00ED6A4E">
      <w:pPr>
        <w:ind w:firstLine="709"/>
        <w:jc w:val="both"/>
        <w:rPr>
          <w:sz w:val="16"/>
          <w:szCs w:val="16"/>
        </w:rPr>
      </w:pPr>
      <w:r w:rsidRPr="00ED6A4E">
        <w:rPr>
          <w:sz w:val="16"/>
          <w:szCs w:val="16"/>
        </w:rPr>
        <w:t xml:space="preserve">В соответствии Бюджетным кодексом Российской Федерации, Уставом муниципального образования города Павловска, Положением о бюджетном процессе в муниципальном образовании город Павловск  </w:t>
      </w:r>
    </w:p>
    <w:p w:rsidR="00ED6A4E" w:rsidRPr="00ED6A4E" w:rsidRDefault="00ED6A4E" w:rsidP="00ED6A4E">
      <w:pPr>
        <w:rPr>
          <w:sz w:val="16"/>
          <w:szCs w:val="16"/>
        </w:rPr>
      </w:pPr>
      <w:r w:rsidRPr="00ED6A4E">
        <w:rPr>
          <w:sz w:val="16"/>
          <w:szCs w:val="16"/>
        </w:rPr>
        <w:t xml:space="preserve">Муниципальный Совет города Павловска </w:t>
      </w:r>
    </w:p>
    <w:p w:rsidR="00ED6A4E" w:rsidRPr="00ED6A4E" w:rsidRDefault="00ED6A4E" w:rsidP="00ED6A4E">
      <w:pPr>
        <w:spacing w:before="100" w:beforeAutospacing="1" w:after="100" w:afterAutospacing="1"/>
        <w:ind w:firstLine="708"/>
        <w:rPr>
          <w:b/>
          <w:sz w:val="16"/>
          <w:szCs w:val="16"/>
        </w:rPr>
      </w:pPr>
      <w:r w:rsidRPr="00ED6A4E">
        <w:rPr>
          <w:b/>
          <w:sz w:val="16"/>
          <w:szCs w:val="16"/>
        </w:rPr>
        <w:t>РЕШИЛ:</w:t>
      </w:r>
    </w:p>
    <w:p w:rsidR="00ED6A4E" w:rsidRPr="00ED6A4E" w:rsidRDefault="00ED6A4E" w:rsidP="00ED6A4E">
      <w:pPr>
        <w:jc w:val="both"/>
        <w:rPr>
          <w:sz w:val="16"/>
          <w:szCs w:val="16"/>
        </w:rPr>
      </w:pPr>
      <w:r w:rsidRPr="00ED6A4E">
        <w:rPr>
          <w:sz w:val="16"/>
          <w:szCs w:val="16"/>
        </w:rPr>
        <w:tab/>
        <w:t xml:space="preserve">1. Принять к сведению отчет Местной администрации города Павловска об исполнении бюджета муниципального образования города Павловска за </w:t>
      </w:r>
      <w:r w:rsidRPr="00ED6A4E">
        <w:rPr>
          <w:sz w:val="16"/>
          <w:szCs w:val="16"/>
          <w:lang w:eastAsia="ar-SA"/>
        </w:rPr>
        <w:t>1 квартал 2020</w:t>
      </w:r>
      <w:r w:rsidRPr="00ED6A4E">
        <w:rPr>
          <w:sz w:val="16"/>
          <w:szCs w:val="16"/>
        </w:rPr>
        <w:t xml:space="preserve"> года.</w:t>
      </w:r>
    </w:p>
    <w:p w:rsidR="00ED6A4E" w:rsidRPr="00ED6A4E" w:rsidRDefault="00ED6A4E" w:rsidP="00ED6A4E">
      <w:pPr>
        <w:jc w:val="both"/>
        <w:rPr>
          <w:sz w:val="16"/>
          <w:szCs w:val="16"/>
        </w:rPr>
      </w:pPr>
    </w:p>
    <w:p w:rsidR="00ED6A4E" w:rsidRPr="00ED6A4E" w:rsidRDefault="00ED6A4E" w:rsidP="00ED6A4E">
      <w:pPr>
        <w:jc w:val="both"/>
        <w:rPr>
          <w:sz w:val="16"/>
          <w:szCs w:val="16"/>
        </w:rPr>
      </w:pPr>
      <w:r w:rsidRPr="00ED6A4E">
        <w:rPr>
          <w:sz w:val="16"/>
          <w:szCs w:val="16"/>
        </w:rPr>
        <w:tab/>
        <w:t xml:space="preserve">2. Опубликовать ежеквартальные сведения </w:t>
      </w:r>
      <w:proofErr w:type="gramStart"/>
      <w:r w:rsidRPr="00ED6A4E">
        <w:rPr>
          <w:sz w:val="16"/>
          <w:szCs w:val="16"/>
        </w:rPr>
        <w:t>о  ходе</w:t>
      </w:r>
      <w:proofErr w:type="gramEnd"/>
      <w:r w:rsidRPr="00ED6A4E">
        <w:rPr>
          <w:sz w:val="16"/>
          <w:szCs w:val="16"/>
        </w:rPr>
        <w:t xml:space="preserve">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информационно-аналитическом бюллетене «Муниципальные новости города Павловска».</w:t>
      </w:r>
    </w:p>
    <w:p w:rsidR="00ED6A4E" w:rsidRPr="00ED6A4E" w:rsidRDefault="00ED6A4E" w:rsidP="00ED6A4E">
      <w:pPr>
        <w:jc w:val="both"/>
        <w:rPr>
          <w:sz w:val="16"/>
          <w:szCs w:val="16"/>
        </w:rPr>
      </w:pPr>
    </w:p>
    <w:p w:rsidR="00ED6A4E" w:rsidRPr="00ED6A4E" w:rsidRDefault="00ED6A4E" w:rsidP="00ED6A4E">
      <w:pPr>
        <w:jc w:val="both"/>
        <w:rPr>
          <w:sz w:val="16"/>
          <w:szCs w:val="16"/>
        </w:rPr>
      </w:pPr>
      <w:r w:rsidRPr="00ED6A4E">
        <w:rPr>
          <w:sz w:val="16"/>
          <w:szCs w:val="16"/>
        </w:rPr>
        <w:tab/>
        <w:t>3. Настоящее решение вступает в силу со дня принятия.</w:t>
      </w:r>
    </w:p>
    <w:p w:rsidR="00ED6A4E" w:rsidRPr="00ED6A4E" w:rsidRDefault="00ED6A4E" w:rsidP="00ED6A4E">
      <w:pPr>
        <w:ind w:left="708"/>
        <w:jc w:val="both"/>
        <w:rPr>
          <w:sz w:val="16"/>
          <w:szCs w:val="16"/>
        </w:rPr>
      </w:pPr>
    </w:p>
    <w:p w:rsidR="00ED6A4E" w:rsidRPr="00ED6A4E" w:rsidRDefault="00ED6A4E" w:rsidP="00ED6A4E">
      <w:pPr>
        <w:jc w:val="both"/>
        <w:rPr>
          <w:sz w:val="16"/>
          <w:szCs w:val="16"/>
        </w:rPr>
      </w:pPr>
      <w:r w:rsidRPr="00ED6A4E">
        <w:rPr>
          <w:sz w:val="16"/>
          <w:szCs w:val="16"/>
        </w:rPr>
        <w:tab/>
      </w:r>
    </w:p>
    <w:p w:rsidR="00ED6A4E" w:rsidRPr="00ED6A4E" w:rsidRDefault="00ED6A4E" w:rsidP="00ED6A4E">
      <w:pPr>
        <w:rPr>
          <w:sz w:val="16"/>
          <w:szCs w:val="16"/>
        </w:rPr>
      </w:pPr>
      <w:r w:rsidRPr="00ED6A4E">
        <w:rPr>
          <w:sz w:val="16"/>
          <w:szCs w:val="16"/>
        </w:rPr>
        <w:t xml:space="preserve">Глава муниципального образования </w:t>
      </w:r>
    </w:p>
    <w:p w:rsidR="00ED6A4E" w:rsidRPr="00ED6A4E" w:rsidRDefault="00ED6A4E" w:rsidP="00ED6A4E">
      <w:pPr>
        <w:rPr>
          <w:sz w:val="16"/>
          <w:szCs w:val="16"/>
        </w:rPr>
      </w:pPr>
      <w:r w:rsidRPr="00ED6A4E">
        <w:rPr>
          <w:sz w:val="16"/>
          <w:szCs w:val="16"/>
        </w:rPr>
        <w:t>города Павловска</w:t>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t xml:space="preserve">В.В. </w:t>
      </w:r>
      <w:proofErr w:type="spellStart"/>
      <w:r w:rsidRPr="00ED6A4E">
        <w:rPr>
          <w:sz w:val="16"/>
          <w:szCs w:val="16"/>
        </w:rPr>
        <w:t>Зибарев</w:t>
      </w:r>
      <w:proofErr w:type="spellEnd"/>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tbl>
      <w:tblPr>
        <w:tblW w:w="10463" w:type="dxa"/>
        <w:tblInd w:w="108" w:type="dxa"/>
        <w:tblLook w:val="04A0" w:firstRow="1" w:lastRow="0" w:firstColumn="1" w:lastColumn="0" w:noHBand="0" w:noVBand="1"/>
      </w:tblPr>
      <w:tblGrid>
        <w:gridCol w:w="830"/>
        <w:gridCol w:w="456"/>
        <w:gridCol w:w="1436"/>
        <w:gridCol w:w="2672"/>
        <w:gridCol w:w="947"/>
        <w:gridCol w:w="1018"/>
        <w:gridCol w:w="992"/>
        <w:gridCol w:w="1056"/>
        <w:gridCol w:w="1056"/>
      </w:tblGrid>
      <w:tr w:rsidR="00ED6A4E" w:rsidRPr="00ED6A4E" w:rsidTr="00D30CD4">
        <w:trPr>
          <w:trHeight w:val="255"/>
        </w:trPr>
        <w:tc>
          <w:tcPr>
            <w:tcW w:w="10463" w:type="dxa"/>
            <w:gridSpan w:val="9"/>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r w:rsidRPr="00ED6A4E">
              <w:rPr>
                <w:b/>
                <w:bCs/>
                <w:sz w:val="16"/>
                <w:szCs w:val="16"/>
              </w:rPr>
              <w:lastRenderedPageBreak/>
              <w:t>ОТЧЕТ ОБ ИСПОЛНЕНИИ БЮДЖЕТА МУНИЦИПАЛЬНОГО ОБРАЗОВАНИЯ ГОРОДА ПАВЛОВСКА</w:t>
            </w:r>
          </w:p>
        </w:tc>
      </w:tr>
      <w:tr w:rsidR="00ED6A4E" w:rsidRPr="00ED6A4E" w:rsidTr="00D30CD4">
        <w:trPr>
          <w:trHeight w:val="285"/>
        </w:trPr>
        <w:tc>
          <w:tcPr>
            <w:tcW w:w="10463" w:type="dxa"/>
            <w:gridSpan w:val="9"/>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r w:rsidRPr="00ED6A4E">
              <w:rPr>
                <w:b/>
                <w:bCs/>
                <w:sz w:val="16"/>
                <w:szCs w:val="16"/>
              </w:rPr>
              <w:t>за 1 квартал 2020 года</w:t>
            </w:r>
          </w:p>
        </w:tc>
      </w:tr>
      <w:tr w:rsidR="00ED6A4E" w:rsidRPr="00ED6A4E" w:rsidTr="00D30CD4">
        <w:trPr>
          <w:trHeight w:val="255"/>
        </w:trPr>
        <w:tc>
          <w:tcPr>
            <w:tcW w:w="830" w:type="dxa"/>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p>
        </w:tc>
        <w:tc>
          <w:tcPr>
            <w:tcW w:w="45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43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672"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947"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018"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992"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05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05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D30CD4">
        <w:trPr>
          <w:trHeight w:val="255"/>
        </w:trPr>
        <w:tc>
          <w:tcPr>
            <w:tcW w:w="83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5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43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7741" w:type="dxa"/>
            <w:gridSpan w:val="6"/>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 xml:space="preserve">     Приложение №1</w:t>
            </w:r>
          </w:p>
        </w:tc>
      </w:tr>
      <w:tr w:rsidR="00ED6A4E" w:rsidRPr="00ED6A4E" w:rsidTr="00D30CD4">
        <w:trPr>
          <w:trHeight w:val="255"/>
        </w:trPr>
        <w:tc>
          <w:tcPr>
            <w:tcW w:w="830"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45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43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7741" w:type="dxa"/>
            <w:gridSpan w:val="6"/>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 xml:space="preserve"> к решению Муниципального Совета</w:t>
            </w:r>
          </w:p>
        </w:tc>
      </w:tr>
      <w:tr w:rsidR="00ED6A4E" w:rsidRPr="00ED6A4E" w:rsidTr="00D30CD4">
        <w:trPr>
          <w:trHeight w:val="255"/>
        </w:trPr>
        <w:tc>
          <w:tcPr>
            <w:tcW w:w="830"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45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43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7741" w:type="dxa"/>
            <w:gridSpan w:val="6"/>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города Павловска № 3/2.1  от 20.05.2020</w:t>
            </w:r>
          </w:p>
        </w:tc>
      </w:tr>
      <w:tr w:rsidR="00ED6A4E" w:rsidRPr="00ED6A4E" w:rsidTr="00D30CD4">
        <w:trPr>
          <w:trHeight w:val="255"/>
        </w:trPr>
        <w:tc>
          <w:tcPr>
            <w:tcW w:w="830"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45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43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5629" w:type="dxa"/>
            <w:gridSpan w:val="4"/>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056"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105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D30CD4">
        <w:trPr>
          <w:trHeight w:val="660"/>
        </w:trPr>
        <w:tc>
          <w:tcPr>
            <w:tcW w:w="10463" w:type="dxa"/>
            <w:gridSpan w:val="9"/>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r w:rsidRPr="00ED6A4E">
              <w:rPr>
                <w:b/>
                <w:bCs/>
                <w:sz w:val="16"/>
                <w:szCs w:val="16"/>
              </w:rPr>
              <w:t>Показатели доходов бюджета муниципального образования город Павловск за 1 квартал 2020 года по кодам классификации доходов бюджетов</w:t>
            </w:r>
          </w:p>
        </w:tc>
      </w:tr>
      <w:tr w:rsidR="00ED6A4E" w:rsidRPr="00ED6A4E" w:rsidTr="00D30CD4">
        <w:trPr>
          <w:trHeight w:val="255"/>
        </w:trPr>
        <w:tc>
          <w:tcPr>
            <w:tcW w:w="830" w:type="dxa"/>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p>
        </w:tc>
        <w:tc>
          <w:tcPr>
            <w:tcW w:w="45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43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2672" w:type="dxa"/>
            <w:tcBorders>
              <w:top w:val="nil"/>
              <w:left w:val="nil"/>
              <w:bottom w:val="nil"/>
              <w:right w:val="nil"/>
            </w:tcBorders>
            <w:shd w:val="clear" w:color="auto" w:fill="auto"/>
            <w:vAlign w:val="bottom"/>
            <w:hideMark/>
          </w:tcPr>
          <w:p w:rsidR="00ED6A4E" w:rsidRPr="00ED6A4E" w:rsidRDefault="00ED6A4E" w:rsidP="00ED6A4E">
            <w:pPr>
              <w:rPr>
                <w:sz w:val="16"/>
                <w:szCs w:val="16"/>
              </w:rPr>
            </w:pPr>
          </w:p>
        </w:tc>
        <w:tc>
          <w:tcPr>
            <w:tcW w:w="2957" w:type="dxa"/>
            <w:gridSpan w:val="3"/>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r w:rsidRPr="00ED6A4E">
              <w:rPr>
                <w:sz w:val="16"/>
                <w:szCs w:val="16"/>
              </w:rPr>
              <w:t>тыс. руб.</w:t>
            </w:r>
          </w:p>
        </w:tc>
        <w:tc>
          <w:tcPr>
            <w:tcW w:w="1056"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105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D30CD4">
        <w:trPr>
          <w:trHeight w:val="255"/>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п/п</w:t>
            </w:r>
          </w:p>
        </w:tc>
        <w:tc>
          <w:tcPr>
            <w:tcW w:w="18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xml:space="preserve">Код </w:t>
            </w:r>
          </w:p>
        </w:tc>
        <w:tc>
          <w:tcPr>
            <w:tcW w:w="2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Источники доходов</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План на 2020 год</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6A4E" w:rsidRPr="00ED6A4E" w:rsidRDefault="00ED6A4E" w:rsidP="00ED6A4E">
            <w:pPr>
              <w:jc w:val="center"/>
              <w:rPr>
                <w:sz w:val="16"/>
                <w:szCs w:val="16"/>
              </w:rPr>
            </w:pPr>
            <w:r w:rsidRPr="00ED6A4E">
              <w:rPr>
                <w:sz w:val="16"/>
                <w:szCs w:val="16"/>
              </w:rPr>
              <w:t>План на отчетный период, 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Исполнено за отчетный период, тыс. руб.</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исполнения за отчетный период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исполнения за год</w:t>
            </w:r>
          </w:p>
        </w:tc>
      </w:tr>
      <w:tr w:rsidR="00ED6A4E" w:rsidRPr="00ED6A4E" w:rsidTr="00D30CD4">
        <w:trPr>
          <w:trHeight w:val="230"/>
        </w:trPr>
        <w:tc>
          <w:tcPr>
            <w:tcW w:w="830"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1892" w:type="dxa"/>
            <w:gridSpan w:val="2"/>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2672"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ED6A4E" w:rsidRPr="00ED6A4E" w:rsidRDefault="00ED6A4E" w:rsidP="00ED6A4E">
            <w:pPr>
              <w:rPr>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D6A4E" w:rsidRPr="00ED6A4E" w:rsidRDefault="00ED6A4E" w:rsidP="00ED6A4E">
            <w:pPr>
              <w:rPr>
                <w:sz w:val="16"/>
                <w:szCs w:val="16"/>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ED6A4E" w:rsidRPr="00ED6A4E" w:rsidRDefault="00ED6A4E" w:rsidP="00ED6A4E">
            <w:pPr>
              <w:rPr>
                <w:sz w:val="16"/>
                <w:szCs w:val="16"/>
              </w:rPr>
            </w:pP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I</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1 00 00000 00 0000 000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xml:space="preserve"> НАЛОГОВЫЕ И НЕНАЛОГОВЫЕ ДОХОДЫ</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52 917,4</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12 104,4</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12 175,6</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100,6%</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23,0%</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1 05 00000 00 0000 000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НАЛОГИ НА СОВОКУПНЫЙ ДОХОД</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42 782,0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9 982,0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9 983,1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23,3%</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1 05 01000 00 0000 110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Налог, взимаемый в связи с применением упрощенной системы налогообложения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38 400,0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8 132,1</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8 132,0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21,2%</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1 05 01011 01 0000 110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 взимаемый с налогоплательщиков, выбравших в качестве объекта налогообложения доходы</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30 400,0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6 356,3</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6 356,3</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20,9%</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1 05 01021 01 0000 110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8 000,0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1 775,8</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1 775,7</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22,2%</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1 05 02010 02 0000 110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Единый налог на вмененный доход для отдельных видов деятельности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2 965,0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646,0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646,3</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21,8%</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1.3.</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1 05 02020 02 0000 110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Единый налог на вмененный доход для отдельных видов деятельности (за налоговые периоды, истекшие до 1 января 2011 года)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0,9</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1.4.</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1 05 04030 02 0000 110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Налог, взимаемый  в связи с применением патентной системы налогообложения, зачисляемый в бюджеты городов федерального значения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1 417,0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1 203,9</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1 203,9</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85,0%</w:t>
            </w:r>
          </w:p>
        </w:tc>
      </w:tr>
      <w:tr w:rsidR="00ED6A4E" w:rsidRPr="00ED6A4E" w:rsidTr="00D30CD4">
        <w:trPr>
          <w:trHeight w:val="1200"/>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1 11 00000 00 0000 000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ДОХОДЫ ОТ ИСПОЛЬЗОВАНИЯ ИМУЩЕСТВА, НАХОДЯЩЕГОСЯ В ГОСУДАРСТВЕННОЙ И МУНИЦИПАЛЬНОЙ СОБСТВЕННОСТИ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9 209,8</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1 831,4</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1 831,4</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19,9%</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1 11 05000 00 0000 120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9 209,8</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1 831,4</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1 831,4</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19,9%</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1 11 05010 00 0000 120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9 209,8</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1 831,4</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1 831,4</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19,9%</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lastRenderedPageBreak/>
              <w:t>2.1.1.1.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830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1 11 05011 02 0000 120</w:t>
            </w:r>
          </w:p>
        </w:tc>
        <w:tc>
          <w:tcPr>
            <w:tcW w:w="267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rPr>
                <w:sz w:val="16"/>
                <w:szCs w:val="16"/>
              </w:rPr>
            </w:pPr>
            <w:r w:rsidRPr="00ED6A4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9 209,8</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1 831,4</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1 831,4</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19,9%</w:t>
            </w:r>
          </w:p>
        </w:tc>
      </w:tr>
      <w:tr w:rsidR="00ED6A4E" w:rsidRPr="00ED6A4E" w:rsidTr="00D30CD4">
        <w:trPr>
          <w:trHeight w:val="1125"/>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830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1 11 05011 02 0100 120</w:t>
            </w:r>
          </w:p>
        </w:tc>
        <w:tc>
          <w:tcPr>
            <w:tcW w:w="267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rPr>
                <w:sz w:val="16"/>
                <w:szCs w:val="16"/>
              </w:rPr>
            </w:pPr>
            <w:r w:rsidRPr="00ED6A4E">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9 209,8</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1 831,4</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1 831,4</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19,9%</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1 13 00000 00 0000 000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ДОХОДЫ ОТ ОКАЗАНИЯ ПЛАТНЫХ УСЛУГ И КОМПЕНСАЦИИ ЗАТРАТ ГОСУДАРСТВА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379,0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228,0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228,0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60,2%</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1 13 02990 00 0000 130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Прочие доходы от компенсации затрат государства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379,0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228,0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228,0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60,2%</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1 13 02993 03 0000 130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379,0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228,0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228,0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60,2%</w:t>
            </w:r>
          </w:p>
        </w:tc>
      </w:tr>
      <w:tr w:rsidR="00ED6A4E" w:rsidRPr="00ED6A4E" w:rsidTr="00D30CD4">
        <w:trPr>
          <w:trHeight w:val="1635"/>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867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1 13 02993 03 0100 130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Средства, составляющие восстановительную стоимость зеленых насаждений, произраставших на территории зеленых насаждений внутриквартального озеленения, подлежащие зачислению в бюджеты внутригородских муниципальных образований в соответствии с законами Санкт-Петербурга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379,0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228,0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228,0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60,2%</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4.</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1 16 00000 00 0000 000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ШТРАФЫ, САНКЦИИ, ВОЗМЕЩЕНИЕ УЩЕРБА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546,6</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63,0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133,1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211,3%</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24,4%</w:t>
            </w:r>
          </w:p>
        </w:tc>
      </w:tr>
      <w:tr w:rsidR="00ED6A4E" w:rsidRPr="00ED6A4E" w:rsidTr="00D30CD4">
        <w:trPr>
          <w:trHeight w:val="115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4.1.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1 16 02000 02 0000 140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546,6</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63,0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63,0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11,5%</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br/>
              <w:t>1 16 02010 02 0000 140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546,6</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63,0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63,0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11,5%</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806</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br/>
              <w:t>1 16 02010 02 0000 140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369,3</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16,2%</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4.1.1.2.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807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br/>
              <w:t>1 16 02010 02 0000 140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163,3</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D30CD4">
        <w:trPr>
          <w:trHeight w:val="421"/>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4.1.1.3.</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861</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br/>
              <w:t>1 16 02010 02 0000 140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предусмотренные статьями 12-37-1, 44 Закона Санкт-Петербурга от 12.05.2010 № 273-70 «Об административных правонарушениях в Санкт-Петербурге»</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21,4%</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1 16 10000 00 0000 140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Платежи в целях возмещения причиненного ущерба (убытка)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70,1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4.2.1.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1 16 10120 00 0000 140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 xml:space="preserve">Доходы от денежных взысканий (штрафов), поступающие в счет погашения задолженности, образовавшейся до 1 января 2020 </w:t>
            </w:r>
            <w:r w:rsidRPr="00ED6A4E">
              <w:rPr>
                <w:b/>
                <w:bCs/>
                <w:sz w:val="16"/>
                <w:szCs w:val="16"/>
              </w:rPr>
              <w:lastRenderedPageBreak/>
              <w:t>года, подлежащие зачислению в бюджеты бюджетной системы Российской федерации, по нормативам действовавшим в 2019 году</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lastRenderedPageBreak/>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71,6</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r>
      <w:tr w:rsidR="00ED6A4E" w:rsidRPr="00ED6A4E" w:rsidTr="00D30CD4">
        <w:trPr>
          <w:trHeight w:val="324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lastRenderedPageBreak/>
              <w:t>4.2.1.1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182</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1 16 10123 01 0031 140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806</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1 16 10123 01 0031 140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309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4.2.1.3</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861</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1 16 10123 01 0031 140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4.3.</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1 16 07010 00 0000 140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4.3.1.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1 16 07010 03 0000 140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lastRenderedPageBreak/>
              <w:t>4.4.</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1 16 07090 00 0000 140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1965"/>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4.4.1.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1 16 07090 03 0000 140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НЕНАЛОГОВЫЕ ДОХОДЫ</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1 17 01000 00 0000 180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Невыясненные поступления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1 17 01030 03 0000 180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1 17 05000 00 0000 180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неналоговые доходы</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5.2.1.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r w:rsidRPr="00ED6A4E">
              <w:rPr>
                <w:sz w:val="16"/>
                <w:szCs w:val="16"/>
              </w:rPr>
              <w:t>1 17 05030 03 0000 180</w:t>
            </w:r>
          </w:p>
        </w:tc>
        <w:tc>
          <w:tcPr>
            <w:tcW w:w="2672"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Прочие неналоговые доходы бюджетов внутригородских муниципальных образований городов федерального значения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5.2.1.1.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1 17 05030 03 0200 180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Другие подвиды прочих неналоговых доходов бюджетов внутригородских муниципальных образований Санкт-Петербурга</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II</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2 00 00000 00 0000 000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БЕЗВОЗМЕЗДНЫЕ ПОСТУПЛЕНИЯ</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26 862,0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5 540,3</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5 540,2</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20,6%</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2 02 00000 00 0000 000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Безвозмездные поступления от других бюджетов бюджетной системы РФ</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26 862,0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5 540,3</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5 540,2</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20,6%</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2 02 30000 00 0000 150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Субвенции бюджетам бюджетной системы Российской Федерации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26 862,0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5 540,3</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5 540,2</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20,6%</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2 02 30024 00 0000 150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Субвенции местным бюджетам на выполнение передаваемых полномочий субъектов Российской Федерации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19 590,6</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3 555,1</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3 555,1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18,1%</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2 02 30024 03 0000 150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19 590,6</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3 555,1</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3 555,1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18,1%</w:t>
            </w:r>
          </w:p>
        </w:tc>
      </w:tr>
      <w:tr w:rsidR="00ED6A4E" w:rsidRPr="00ED6A4E" w:rsidTr="00D30CD4">
        <w:trPr>
          <w:trHeight w:val="1305"/>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1.1.1.1.1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2 02 30024 03 0100 150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2 600,9</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650,0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650,0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1.1.1.1.2</w:t>
            </w:r>
          </w:p>
        </w:tc>
        <w:tc>
          <w:tcPr>
            <w:tcW w:w="456"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2 02 30024 03 0200 150</w:t>
            </w:r>
          </w:p>
        </w:tc>
        <w:tc>
          <w:tcPr>
            <w:tcW w:w="2672" w:type="dxa"/>
            <w:tcBorders>
              <w:top w:val="nil"/>
              <w:left w:val="nil"/>
              <w:bottom w:val="nil"/>
              <w:right w:val="nil"/>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7,5</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lastRenderedPageBreak/>
              <w:t>1.1.1.1.3</w:t>
            </w:r>
          </w:p>
        </w:tc>
        <w:tc>
          <w:tcPr>
            <w:tcW w:w="456"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2 02 30024 03 0300 150</w:t>
            </w:r>
          </w:p>
        </w:tc>
        <w:tc>
          <w:tcPr>
            <w:tcW w:w="2672" w:type="dxa"/>
            <w:tcBorders>
              <w:top w:val="single" w:sz="4" w:space="0" w:color="auto"/>
              <w:left w:val="nil"/>
              <w:bottom w:val="nil"/>
              <w:right w:val="nil"/>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16 982,2</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2 905,1</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2 905,1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17,1%</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000</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2 02 30027 00 0000 150</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7 271,4</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1 985,2</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1 985,1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27,3%</w:t>
            </w:r>
          </w:p>
        </w:tc>
      </w:tr>
      <w:tr w:rsidR="00ED6A4E" w:rsidRPr="00ED6A4E" w:rsidTr="00D30CD4">
        <w:trPr>
          <w:trHeight w:val="1620"/>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1.1.2.1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2 02 30027 03 0000 150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7 271,4</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1 985,2</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1 985,1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27,3%</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1.1.2.1.1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2 02 30027 03 0100 150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4 325,7</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1 017,1</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1 017,0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23,5%</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1.1.2.1.2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2 02 30027 03 0200 150</w:t>
            </w:r>
          </w:p>
        </w:tc>
        <w:tc>
          <w:tcPr>
            <w:tcW w:w="267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2 945,7</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968,1</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968,1</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32,9%</w:t>
            </w:r>
          </w:p>
        </w:tc>
      </w:tr>
      <w:tr w:rsidR="00ED6A4E" w:rsidRPr="00ED6A4E" w:rsidTr="00D30CD4">
        <w:trPr>
          <w:trHeight w:val="1710"/>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000</w:t>
            </w:r>
          </w:p>
        </w:tc>
        <w:tc>
          <w:tcPr>
            <w:tcW w:w="1436" w:type="dxa"/>
            <w:tcBorders>
              <w:top w:val="nil"/>
              <w:left w:val="nil"/>
              <w:bottom w:val="nil"/>
              <w:right w:val="nil"/>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xml:space="preserve">2 08 00000 00 0000  150 </w:t>
            </w:r>
          </w:p>
        </w:tc>
        <w:tc>
          <w:tcPr>
            <w:tcW w:w="2672"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r>
      <w:tr w:rsidR="00ED6A4E" w:rsidRPr="00ED6A4E" w:rsidTr="00D30CD4">
        <w:trPr>
          <w:trHeight w:val="64"/>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2.1.</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987</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2 08 03000 03 0000 150</w:t>
            </w:r>
          </w:p>
        </w:tc>
        <w:tc>
          <w:tcPr>
            <w:tcW w:w="2672" w:type="dxa"/>
            <w:tcBorders>
              <w:top w:val="nil"/>
              <w:left w:val="nil"/>
              <w:bottom w:val="nil"/>
              <w:right w:val="nil"/>
            </w:tcBorders>
            <w:shd w:val="clear" w:color="auto" w:fill="auto"/>
            <w:vAlign w:val="center"/>
            <w:hideMark/>
          </w:tcPr>
          <w:p w:rsidR="00ED6A4E" w:rsidRPr="00ED6A4E" w:rsidRDefault="00ED6A4E" w:rsidP="00ED6A4E">
            <w:pPr>
              <w:rPr>
                <w:sz w:val="16"/>
                <w:szCs w:val="16"/>
              </w:rPr>
            </w:pPr>
            <w:r w:rsidRPr="00ED6A4E">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0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56" w:type="dxa"/>
            <w:tcBorders>
              <w:top w:val="nil"/>
              <w:left w:val="nil"/>
              <w:bottom w:val="nil"/>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r>
      <w:tr w:rsidR="00ED6A4E" w:rsidRPr="00ED6A4E" w:rsidTr="00D30CD4">
        <w:trPr>
          <w:trHeight w:val="25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43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ИТОГО ДОХОДОВ</w:t>
            </w:r>
          </w:p>
        </w:tc>
        <w:tc>
          <w:tcPr>
            <w:tcW w:w="947"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79 779,4</w:t>
            </w:r>
          </w:p>
        </w:tc>
        <w:tc>
          <w:tcPr>
            <w:tcW w:w="101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17 644,7</w:t>
            </w:r>
          </w:p>
        </w:tc>
        <w:tc>
          <w:tcPr>
            <w:tcW w:w="992"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17 715,8</w:t>
            </w:r>
          </w:p>
        </w:tc>
        <w:tc>
          <w:tcPr>
            <w:tcW w:w="1056" w:type="dxa"/>
            <w:tcBorders>
              <w:top w:val="nil"/>
              <w:left w:val="nil"/>
              <w:bottom w:val="single" w:sz="4" w:space="0" w:color="auto"/>
              <w:right w:val="nil"/>
            </w:tcBorders>
            <w:shd w:val="clear" w:color="auto" w:fill="auto"/>
            <w:noWrap/>
            <w:vAlign w:val="bottom"/>
            <w:hideMark/>
          </w:tcPr>
          <w:p w:rsidR="00ED6A4E" w:rsidRPr="00ED6A4E" w:rsidRDefault="00ED6A4E" w:rsidP="00ED6A4E">
            <w:pPr>
              <w:jc w:val="center"/>
              <w:rPr>
                <w:rFonts w:ascii="Arial CYR" w:hAnsi="Arial CYR" w:cs="Arial CYR"/>
                <w:b/>
                <w:bCs/>
                <w:sz w:val="16"/>
                <w:szCs w:val="16"/>
              </w:rPr>
            </w:pPr>
            <w:r w:rsidRPr="00ED6A4E">
              <w:rPr>
                <w:rFonts w:ascii="Arial CYR" w:hAnsi="Arial CYR" w:cs="Arial CYR"/>
                <w:b/>
                <w:bCs/>
                <w:sz w:val="16"/>
                <w:szCs w:val="16"/>
              </w:rPr>
              <w:t>100,4%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A4E" w:rsidRPr="00ED6A4E" w:rsidRDefault="00ED6A4E" w:rsidP="00ED6A4E">
            <w:pPr>
              <w:jc w:val="center"/>
              <w:rPr>
                <w:rFonts w:ascii="Arial CYR" w:hAnsi="Arial CYR" w:cs="Arial CYR"/>
                <w:b/>
                <w:bCs/>
                <w:sz w:val="16"/>
                <w:szCs w:val="16"/>
              </w:rPr>
            </w:pPr>
            <w:r w:rsidRPr="00ED6A4E">
              <w:rPr>
                <w:rFonts w:ascii="Arial CYR" w:hAnsi="Arial CYR" w:cs="Arial CYR"/>
                <w:b/>
                <w:bCs/>
                <w:sz w:val="16"/>
                <w:szCs w:val="16"/>
              </w:rPr>
              <w:t>22,2%</w:t>
            </w:r>
          </w:p>
        </w:tc>
      </w:tr>
    </w:tbl>
    <w:p w:rsidR="00ED6A4E" w:rsidRPr="00ED6A4E" w:rsidRDefault="00ED6A4E" w:rsidP="00ED6A4E">
      <w:pPr>
        <w:rPr>
          <w:sz w:val="16"/>
          <w:szCs w:val="16"/>
        </w:rPr>
      </w:pPr>
    </w:p>
    <w:tbl>
      <w:tblPr>
        <w:tblW w:w="10704" w:type="dxa"/>
        <w:tblInd w:w="108" w:type="dxa"/>
        <w:tblLayout w:type="fixed"/>
        <w:tblLook w:val="04A0" w:firstRow="1" w:lastRow="0" w:firstColumn="1" w:lastColumn="0" w:noHBand="0" w:noVBand="1"/>
      </w:tblPr>
      <w:tblGrid>
        <w:gridCol w:w="1026"/>
        <w:gridCol w:w="2058"/>
        <w:gridCol w:w="486"/>
        <w:gridCol w:w="429"/>
        <w:gridCol w:w="679"/>
        <w:gridCol w:w="1134"/>
        <w:gridCol w:w="851"/>
        <w:gridCol w:w="708"/>
        <w:gridCol w:w="851"/>
        <w:gridCol w:w="709"/>
        <w:gridCol w:w="850"/>
        <w:gridCol w:w="851"/>
        <w:gridCol w:w="64"/>
        <w:gridCol w:w="8"/>
      </w:tblGrid>
      <w:tr w:rsidR="00ED6A4E" w:rsidRPr="00ED6A4E" w:rsidTr="00ED6A4E">
        <w:trPr>
          <w:gridAfter w:val="1"/>
          <w:wAfter w:w="8" w:type="dxa"/>
          <w:trHeight w:val="529"/>
        </w:trPr>
        <w:tc>
          <w:tcPr>
            <w:tcW w:w="102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058"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8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29"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679" w:type="dxa"/>
            <w:tcBorders>
              <w:top w:val="nil"/>
              <w:left w:val="nil"/>
              <w:bottom w:val="nil"/>
              <w:right w:val="nil"/>
            </w:tcBorders>
            <w:shd w:val="clear" w:color="000000" w:fill="FFFFFF"/>
            <w:noWrap/>
            <w:vAlign w:val="bottom"/>
            <w:hideMark/>
          </w:tcPr>
          <w:p w:rsidR="00ED6A4E" w:rsidRPr="00ED6A4E" w:rsidRDefault="00ED6A4E" w:rsidP="00ED6A4E">
            <w:pPr>
              <w:rPr>
                <w:sz w:val="16"/>
                <w:szCs w:val="16"/>
              </w:rPr>
            </w:pPr>
            <w:r w:rsidRPr="00ED6A4E">
              <w:rPr>
                <w:sz w:val="16"/>
                <w:szCs w:val="16"/>
              </w:rPr>
              <w:t> </w:t>
            </w:r>
          </w:p>
        </w:tc>
        <w:tc>
          <w:tcPr>
            <w:tcW w:w="6018" w:type="dxa"/>
            <w:gridSpan w:val="8"/>
            <w:tcBorders>
              <w:top w:val="nil"/>
              <w:left w:val="nil"/>
              <w:bottom w:val="nil"/>
              <w:right w:val="nil"/>
            </w:tcBorders>
            <w:shd w:val="clear" w:color="000000" w:fill="FFFFFF"/>
            <w:noWrap/>
            <w:vAlign w:val="bottom"/>
            <w:hideMark/>
          </w:tcPr>
          <w:p w:rsidR="00ED6A4E" w:rsidRPr="00ED6A4E" w:rsidRDefault="00ED6A4E" w:rsidP="00ED6A4E">
            <w:pPr>
              <w:jc w:val="right"/>
              <w:rPr>
                <w:sz w:val="16"/>
                <w:szCs w:val="16"/>
              </w:rPr>
            </w:pPr>
          </w:p>
          <w:p w:rsidR="00ED6A4E" w:rsidRPr="00ED6A4E" w:rsidRDefault="00ED6A4E" w:rsidP="00ED6A4E">
            <w:pPr>
              <w:jc w:val="right"/>
              <w:rPr>
                <w:sz w:val="16"/>
                <w:szCs w:val="16"/>
              </w:rPr>
            </w:pPr>
          </w:p>
          <w:p w:rsidR="00ED6A4E" w:rsidRPr="00ED6A4E" w:rsidRDefault="00ED6A4E" w:rsidP="00ED6A4E">
            <w:pPr>
              <w:jc w:val="right"/>
              <w:rPr>
                <w:sz w:val="16"/>
                <w:szCs w:val="16"/>
              </w:rPr>
            </w:pPr>
            <w:r w:rsidRPr="00ED6A4E">
              <w:rPr>
                <w:sz w:val="16"/>
                <w:szCs w:val="16"/>
              </w:rPr>
              <w:t>Приложение №2</w:t>
            </w:r>
          </w:p>
        </w:tc>
      </w:tr>
      <w:tr w:rsidR="00ED6A4E" w:rsidRPr="00ED6A4E" w:rsidTr="00ED6A4E">
        <w:trPr>
          <w:gridAfter w:val="1"/>
          <w:wAfter w:w="8" w:type="dxa"/>
          <w:trHeight w:val="255"/>
        </w:trPr>
        <w:tc>
          <w:tcPr>
            <w:tcW w:w="1026"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2058"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8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29"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679" w:type="dxa"/>
            <w:tcBorders>
              <w:top w:val="nil"/>
              <w:left w:val="nil"/>
              <w:bottom w:val="nil"/>
              <w:right w:val="nil"/>
            </w:tcBorders>
            <w:shd w:val="clear" w:color="000000" w:fill="FFFFFF"/>
            <w:noWrap/>
            <w:vAlign w:val="bottom"/>
            <w:hideMark/>
          </w:tcPr>
          <w:p w:rsidR="00ED6A4E" w:rsidRPr="00ED6A4E" w:rsidRDefault="00ED6A4E" w:rsidP="00ED6A4E">
            <w:pPr>
              <w:rPr>
                <w:sz w:val="16"/>
                <w:szCs w:val="16"/>
              </w:rPr>
            </w:pPr>
            <w:r w:rsidRPr="00ED6A4E">
              <w:rPr>
                <w:sz w:val="16"/>
                <w:szCs w:val="16"/>
              </w:rPr>
              <w:t> </w:t>
            </w:r>
          </w:p>
        </w:tc>
        <w:tc>
          <w:tcPr>
            <w:tcW w:w="6018" w:type="dxa"/>
            <w:gridSpan w:val="8"/>
            <w:tcBorders>
              <w:top w:val="nil"/>
              <w:left w:val="nil"/>
              <w:bottom w:val="nil"/>
              <w:right w:val="nil"/>
            </w:tcBorders>
            <w:shd w:val="clear" w:color="000000" w:fill="FFFFFF"/>
            <w:vAlign w:val="bottom"/>
            <w:hideMark/>
          </w:tcPr>
          <w:p w:rsidR="00ED6A4E" w:rsidRPr="00ED6A4E" w:rsidRDefault="00ED6A4E" w:rsidP="00ED6A4E">
            <w:pPr>
              <w:jc w:val="right"/>
              <w:rPr>
                <w:sz w:val="16"/>
                <w:szCs w:val="16"/>
              </w:rPr>
            </w:pPr>
            <w:r w:rsidRPr="00ED6A4E">
              <w:rPr>
                <w:sz w:val="16"/>
                <w:szCs w:val="16"/>
              </w:rPr>
              <w:t xml:space="preserve">к решению Муниципального Совета города Павловска </w:t>
            </w:r>
          </w:p>
        </w:tc>
      </w:tr>
      <w:tr w:rsidR="00ED6A4E" w:rsidRPr="00ED6A4E" w:rsidTr="00ED6A4E">
        <w:trPr>
          <w:gridAfter w:val="1"/>
          <w:wAfter w:w="8" w:type="dxa"/>
          <w:trHeight w:val="255"/>
        </w:trPr>
        <w:tc>
          <w:tcPr>
            <w:tcW w:w="1026"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2058"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8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29"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679" w:type="dxa"/>
            <w:tcBorders>
              <w:top w:val="nil"/>
              <w:left w:val="nil"/>
              <w:bottom w:val="nil"/>
              <w:right w:val="nil"/>
            </w:tcBorders>
            <w:shd w:val="clear" w:color="auto" w:fill="auto"/>
            <w:noWrap/>
            <w:vAlign w:val="bottom"/>
          </w:tcPr>
          <w:p w:rsidR="00ED6A4E" w:rsidRPr="00ED6A4E" w:rsidRDefault="00ED6A4E" w:rsidP="00ED6A4E">
            <w:pPr>
              <w:rPr>
                <w:color w:val="000000"/>
                <w:sz w:val="16"/>
                <w:szCs w:val="16"/>
              </w:rPr>
            </w:pPr>
          </w:p>
        </w:tc>
        <w:tc>
          <w:tcPr>
            <w:tcW w:w="6018" w:type="dxa"/>
            <w:gridSpan w:val="8"/>
            <w:tcBorders>
              <w:top w:val="nil"/>
              <w:left w:val="nil"/>
              <w:bottom w:val="nil"/>
              <w:right w:val="nil"/>
            </w:tcBorders>
            <w:shd w:val="clear" w:color="auto" w:fill="auto"/>
            <w:noWrap/>
            <w:vAlign w:val="bottom"/>
            <w:hideMark/>
          </w:tcPr>
          <w:p w:rsidR="00ED6A4E" w:rsidRPr="00ED6A4E" w:rsidRDefault="00ED6A4E" w:rsidP="00ED6A4E">
            <w:pPr>
              <w:jc w:val="right"/>
              <w:rPr>
                <w:color w:val="000000"/>
                <w:sz w:val="16"/>
                <w:szCs w:val="16"/>
              </w:rPr>
            </w:pPr>
            <w:r w:rsidRPr="00ED6A4E">
              <w:rPr>
                <w:color w:val="000000"/>
                <w:sz w:val="16"/>
                <w:szCs w:val="16"/>
              </w:rPr>
              <w:t xml:space="preserve"> №   3/2.1    от 20.05.2020</w:t>
            </w:r>
          </w:p>
        </w:tc>
      </w:tr>
      <w:tr w:rsidR="00ED6A4E" w:rsidRPr="00ED6A4E" w:rsidTr="00ED6A4E">
        <w:trPr>
          <w:gridAfter w:val="2"/>
          <w:wAfter w:w="72" w:type="dxa"/>
          <w:trHeight w:val="255"/>
        </w:trPr>
        <w:tc>
          <w:tcPr>
            <w:tcW w:w="1026" w:type="dxa"/>
            <w:tcBorders>
              <w:top w:val="nil"/>
              <w:left w:val="nil"/>
              <w:bottom w:val="nil"/>
              <w:right w:val="nil"/>
            </w:tcBorders>
            <w:shd w:val="clear" w:color="auto" w:fill="auto"/>
            <w:noWrap/>
            <w:vAlign w:val="bottom"/>
            <w:hideMark/>
          </w:tcPr>
          <w:p w:rsidR="00ED6A4E" w:rsidRPr="00ED6A4E" w:rsidRDefault="00ED6A4E" w:rsidP="00ED6A4E">
            <w:pPr>
              <w:jc w:val="right"/>
              <w:rPr>
                <w:color w:val="000000"/>
                <w:sz w:val="16"/>
                <w:szCs w:val="16"/>
              </w:rPr>
            </w:pPr>
          </w:p>
        </w:tc>
        <w:tc>
          <w:tcPr>
            <w:tcW w:w="2058"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8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42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67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4253" w:type="dxa"/>
            <w:gridSpan w:val="5"/>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850" w:type="dxa"/>
            <w:tcBorders>
              <w:top w:val="nil"/>
              <w:left w:val="nil"/>
              <w:bottom w:val="nil"/>
              <w:right w:val="nil"/>
            </w:tcBorders>
            <w:shd w:val="clear" w:color="auto" w:fill="auto"/>
            <w:noWrap/>
            <w:vAlign w:val="bottom"/>
            <w:hideMark/>
          </w:tcPr>
          <w:p w:rsidR="00ED6A4E" w:rsidRPr="00ED6A4E" w:rsidRDefault="00ED6A4E" w:rsidP="00ED6A4E">
            <w:pPr>
              <w:jc w:val="right"/>
              <w:rPr>
                <w:sz w:val="16"/>
                <w:szCs w:val="16"/>
              </w:rPr>
            </w:pPr>
          </w:p>
        </w:tc>
        <w:tc>
          <w:tcPr>
            <w:tcW w:w="851"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ED6A4E">
        <w:trPr>
          <w:trHeight w:val="555"/>
        </w:trPr>
        <w:tc>
          <w:tcPr>
            <w:tcW w:w="10704" w:type="dxa"/>
            <w:gridSpan w:val="14"/>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r w:rsidRPr="00ED6A4E">
              <w:rPr>
                <w:b/>
                <w:bCs/>
                <w:sz w:val="16"/>
                <w:szCs w:val="16"/>
              </w:rPr>
              <w:t>Показатели расходов бюджета муниципального образования города Павловска за 1 квартал 2020 года по ведомственной структуре расходов бюджета</w:t>
            </w:r>
          </w:p>
        </w:tc>
      </w:tr>
      <w:tr w:rsidR="00ED6A4E" w:rsidRPr="00ED6A4E" w:rsidTr="00ED6A4E">
        <w:trPr>
          <w:gridAfter w:val="2"/>
          <w:wAfter w:w="72" w:type="dxa"/>
          <w:trHeight w:val="270"/>
        </w:trPr>
        <w:tc>
          <w:tcPr>
            <w:tcW w:w="1026" w:type="dxa"/>
            <w:tcBorders>
              <w:top w:val="nil"/>
              <w:left w:val="nil"/>
              <w:bottom w:val="nil"/>
              <w:right w:val="nil"/>
            </w:tcBorders>
            <w:shd w:val="clear" w:color="auto" w:fill="auto"/>
            <w:noWrap/>
            <w:vAlign w:val="bottom"/>
            <w:hideMark/>
          </w:tcPr>
          <w:p w:rsidR="00ED6A4E" w:rsidRPr="00ED6A4E" w:rsidRDefault="00ED6A4E" w:rsidP="00ED6A4E">
            <w:pPr>
              <w:jc w:val="center"/>
              <w:rPr>
                <w:b/>
                <w:bCs/>
                <w:sz w:val="16"/>
                <w:szCs w:val="16"/>
              </w:rPr>
            </w:pPr>
          </w:p>
        </w:tc>
        <w:tc>
          <w:tcPr>
            <w:tcW w:w="2058"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86"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42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679"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4253" w:type="dxa"/>
            <w:gridSpan w:val="5"/>
            <w:tcBorders>
              <w:top w:val="nil"/>
              <w:left w:val="nil"/>
              <w:bottom w:val="nil"/>
              <w:right w:val="nil"/>
            </w:tcBorders>
            <w:shd w:val="clear" w:color="auto" w:fill="auto"/>
            <w:noWrap/>
            <w:vAlign w:val="center"/>
            <w:hideMark/>
          </w:tcPr>
          <w:p w:rsidR="00ED6A4E" w:rsidRPr="00ED6A4E" w:rsidRDefault="00ED6A4E" w:rsidP="00ED6A4E">
            <w:pPr>
              <w:jc w:val="right"/>
              <w:rPr>
                <w:color w:val="000000"/>
                <w:sz w:val="16"/>
                <w:szCs w:val="16"/>
              </w:rPr>
            </w:pPr>
            <w:r w:rsidRPr="00ED6A4E">
              <w:rPr>
                <w:color w:val="000000"/>
                <w:sz w:val="16"/>
                <w:szCs w:val="16"/>
              </w:rPr>
              <w:t xml:space="preserve"> (тыс. руб.)</w:t>
            </w:r>
          </w:p>
        </w:tc>
        <w:tc>
          <w:tcPr>
            <w:tcW w:w="850" w:type="dxa"/>
            <w:tcBorders>
              <w:top w:val="nil"/>
              <w:left w:val="nil"/>
              <w:bottom w:val="nil"/>
              <w:right w:val="nil"/>
            </w:tcBorders>
            <w:shd w:val="clear" w:color="auto" w:fill="auto"/>
            <w:noWrap/>
            <w:vAlign w:val="bottom"/>
            <w:hideMark/>
          </w:tcPr>
          <w:p w:rsidR="00ED6A4E" w:rsidRPr="00ED6A4E" w:rsidRDefault="00ED6A4E" w:rsidP="00ED6A4E">
            <w:pPr>
              <w:jc w:val="right"/>
              <w:rPr>
                <w:color w:val="000000"/>
                <w:sz w:val="16"/>
                <w:szCs w:val="16"/>
              </w:rPr>
            </w:pPr>
          </w:p>
        </w:tc>
        <w:tc>
          <w:tcPr>
            <w:tcW w:w="851"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D30CD4">
        <w:trPr>
          <w:gridAfter w:val="2"/>
          <w:wAfter w:w="72" w:type="dxa"/>
          <w:trHeight w:val="184"/>
        </w:trPr>
        <w:tc>
          <w:tcPr>
            <w:tcW w:w="1026" w:type="dxa"/>
            <w:vMerge w:val="restart"/>
            <w:tcBorders>
              <w:top w:val="single" w:sz="8" w:space="0" w:color="auto"/>
              <w:left w:val="single" w:sz="8" w:space="0" w:color="auto"/>
              <w:bottom w:val="single" w:sz="8" w:space="0" w:color="000000"/>
              <w:right w:val="nil"/>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п/п</w:t>
            </w:r>
          </w:p>
        </w:tc>
        <w:tc>
          <w:tcPr>
            <w:tcW w:w="20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Наименование статей</w:t>
            </w:r>
          </w:p>
        </w:tc>
        <w:tc>
          <w:tcPr>
            <w:tcW w:w="486" w:type="dxa"/>
            <w:vMerge w:val="restart"/>
            <w:tcBorders>
              <w:top w:val="single" w:sz="8" w:space="0" w:color="auto"/>
              <w:left w:val="nil"/>
              <w:bottom w:val="single" w:sz="8" w:space="0" w:color="000000"/>
              <w:right w:val="nil"/>
            </w:tcBorders>
            <w:shd w:val="clear" w:color="auto" w:fill="auto"/>
            <w:textDirection w:val="btLr"/>
            <w:vAlign w:val="center"/>
            <w:hideMark/>
          </w:tcPr>
          <w:p w:rsidR="00ED6A4E" w:rsidRPr="00ED6A4E" w:rsidRDefault="00ED6A4E" w:rsidP="00ED6A4E">
            <w:pPr>
              <w:jc w:val="center"/>
              <w:rPr>
                <w:b/>
                <w:bCs/>
                <w:color w:val="000000"/>
                <w:sz w:val="16"/>
                <w:szCs w:val="16"/>
              </w:rPr>
            </w:pPr>
            <w:r w:rsidRPr="00ED6A4E">
              <w:rPr>
                <w:b/>
                <w:bCs/>
                <w:color w:val="000000"/>
                <w:sz w:val="16"/>
                <w:szCs w:val="16"/>
              </w:rPr>
              <w:t>Код ГРБС</w:t>
            </w:r>
          </w:p>
        </w:tc>
        <w:tc>
          <w:tcPr>
            <w:tcW w:w="42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D6A4E" w:rsidRPr="00ED6A4E" w:rsidRDefault="00ED6A4E" w:rsidP="00ED6A4E">
            <w:pPr>
              <w:jc w:val="center"/>
              <w:rPr>
                <w:b/>
                <w:bCs/>
                <w:color w:val="000000"/>
                <w:sz w:val="16"/>
                <w:szCs w:val="16"/>
              </w:rPr>
            </w:pPr>
            <w:r w:rsidRPr="00ED6A4E">
              <w:rPr>
                <w:b/>
                <w:bCs/>
                <w:color w:val="000000"/>
                <w:sz w:val="16"/>
                <w:szCs w:val="16"/>
              </w:rPr>
              <w:t>код раздела</w:t>
            </w:r>
          </w:p>
        </w:tc>
        <w:tc>
          <w:tcPr>
            <w:tcW w:w="679" w:type="dxa"/>
            <w:vMerge w:val="restart"/>
            <w:tcBorders>
              <w:top w:val="single" w:sz="8" w:space="0" w:color="auto"/>
              <w:left w:val="nil"/>
              <w:bottom w:val="single" w:sz="8" w:space="0" w:color="000000"/>
              <w:right w:val="nil"/>
            </w:tcBorders>
            <w:shd w:val="clear" w:color="auto" w:fill="auto"/>
            <w:textDirection w:val="btLr"/>
            <w:vAlign w:val="center"/>
            <w:hideMark/>
          </w:tcPr>
          <w:p w:rsidR="00ED6A4E" w:rsidRPr="00ED6A4E" w:rsidRDefault="00ED6A4E" w:rsidP="00ED6A4E">
            <w:pPr>
              <w:jc w:val="center"/>
              <w:rPr>
                <w:b/>
                <w:bCs/>
                <w:color w:val="000000"/>
                <w:sz w:val="16"/>
                <w:szCs w:val="16"/>
              </w:rPr>
            </w:pPr>
            <w:r w:rsidRPr="00ED6A4E">
              <w:rPr>
                <w:b/>
                <w:bCs/>
                <w:color w:val="000000"/>
                <w:sz w:val="16"/>
                <w:szCs w:val="16"/>
              </w:rPr>
              <w:t>Код подраздела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Код целевой статьи</w:t>
            </w:r>
          </w:p>
        </w:tc>
        <w:tc>
          <w:tcPr>
            <w:tcW w:w="851" w:type="dxa"/>
            <w:vMerge w:val="restart"/>
            <w:tcBorders>
              <w:top w:val="single" w:sz="8" w:space="0" w:color="auto"/>
              <w:left w:val="nil"/>
              <w:bottom w:val="single" w:sz="8" w:space="0" w:color="000000"/>
              <w:right w:val="nil"/>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xml:space="preserve">Код вида расходов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План на 2020 год</w:t>
            </w:r>
          </w:p>
        </w:tc>
        <w:tc>
          <w:tcPr>
            <w:tcW w:w="851" w:type="dxa"/>
            <w:vMerge w:val="restart"/>
            <w:tcBorders>
              <w:top w:val="single" w:sz="8" w:space="0" w:color="auto"/>
              <w:left w:val="single" w:sz="4" w:space="0" w:color="auto"/>
              <w:bottom w:val="single" w:sz="8" w:space="0" w:color="000000"/>
              <w:right w:val="nil"/>
            </w:tcBorders>
            <w:shd w:val="clear" w:color="000000" w:fill="FFFFFF"/>
            <w:vAlign w:val="center"/>
            <w:hideMark/>
          </w:tcPr>
          <w:p w:rsidR="00ED6A4E" w:rsidRPr="00ED6A4E" w:rsidRDefault="00ED6A4E" w:rsidP="00ED6A4E">
            <w:pPr>
              <w:jc w:val="center"/>
              <w:rPr>
                <w:sz w:val="16"/>
                <w:szCs w:val="16"/>
              </w:rPr>
            </w:pPr>
            <w:r w:rsidRPr="00ED6A4E">
              <w:rPr>
                <w:sz w:val="16"/>
                <w:szCs w:val="16"/>
              </w:rPr>
              <w:t>План на отчетный период</w:t>
            </w:r>
          </w:p>
        </w:tc>
        <w:tc>
          <w:tcPr>
            <w:tcW w:w="70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Исполнено за отчетный период</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 xml:space="preserve">% исполнения за отчетный период </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 исполнения за год</w:t>
            </w:r>
          </w:p>
        </w:tc>
      </w:tr>
      <w:tr w:rsidR="00ED6A4E" w:rsidRPr="00ED6A4E" w:rsidTr="00ED6A4E">
        <w:trPr>
          <w:gridAfter w:val="2"/>
          <w:wAfter w:w="72" w:type="dxa"/>
          <w:trHeight w:val="1515"/>
        </w:trPr>
        <w:tc>
          <w:tcPr>
            <w:tcW w:w="1026" w:type="dxa"/>
            <w:vMerge/>
            <w:tcBorders>
              <w:top w:val="single" w:sz="8" w:space="0" w:color="auto"/>
              <w:left w:val="single" w:sz="8" w:space="0" w:color="auto"/>
              <w:bottom w:val="single" w:sz="8" w:space="0" w:color="000000"/>
              <w:right w:val="nil"/>
            </w:tcBorders>
            <w:vAlign w:val="center"/>
            <w:hideMark/>
          </w:tcPr>
          <w:p w:rsidR="00ED6A4E" w:rsidRPr="00ED6A4E" w:rsidRDefault="00ED6A4E" w:rsidP="00ED6A4E">
            <w:pPr>
              <w:rPr>
                <w:b/>
                <w:bCs/>
                <w:color w:val="000000"/>
                <w:sz w:val="16"/>
                <w:szCs w:val="16"/>
              </w:rPr>
            </w:pPr>
          </w:p>
        </w:tc>
        <w:tc>
          <w:tcPr>
            <w:tcW w:w="2058"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b/>
                <w:bCs/>
                <w:color w:val="000000"/>
                <w:sz w:val="16"/>
                <w:szCs w:val="16"/>
              </w:rPr>
            </w:pPr>
          </w:p>
        </w:tc>
        <w:tc>
          <w:tcPr>
            <w:tcW w:w="486" w:type="dxa"/>
            <w:vMerge/>
            <w:tcBorders>
              <w:top w:val="single" w:sz="8" w:space="0" w:color="auto"/>
              <w:left w:val="nil"/>
              <w:bottom w:val="single" w:sz="8" w:space="0" w:color="000000"/>
              <w:right w:val="nil"/>
            </w:tcBorders>
            <w:vAlign w:val="center"/>
            <w:hideMark/>
          </w:tcPr>
          <w:p w:rsidR="00ED6A4E" w:rsidRPr="00ED6A4E" w:rsidRDefault="00ED6A4E" w:rsidP="00ED6A4E">
            <w:pPr>
              <w:rPr>
                <w:b/>
                <w:bCs/>
                <w:color w:val="000000"/>
                <w:sz w:val="16"/>
                <w:szCs w:val="16"/>
              </w:rPr>
            </w:pPr>
          </w:p>
        </w:tc>
        <w:tc>
          <w:tcPr>
            <w:tcW w:w="429"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b/>
                <w:bCs/>
                <w:color w:val="000000"/>
                <w:sz w:val="16"/>
                <w:szCs w:val="16"/>
              </w:rPr>
            </w:pPr>
          </w:p>
        </w:tc>
        <w:tc>
          <w:tcPr>
            <w:tcW w:w="679" w:type="dxa"/>
            <w:vMerge/>
            <w:tcBorders>
              <w:top w:val="single" w:sz="8" w:space="0" w:color="auto"/>
              <w:left w:val="nil"/>
              <w:bottom w:val="single" w:sz="8" w:space="0" w:color="000000"/>
              <w:right w:val="nil"/>
            </w:tcBorders>
            <w:vAlign w:val="center"/>
            <w:hideMark/>
          </w:tcPr>
          <w:p w:rsidR="00ED6A4E" w:rsidRPr="00ED6A4E" w:rsidRDefault="00ED6A4E" w:rsidP="00ED6A4E">
            <w:pPr>
              <w:rPr>
                <w:b/>
                <w:bCs/>
                <w:color w:val="000000"/>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b/>
                <w:bCs/>
                <w:color w:val="000000"/>
                <w:sz w:val="16"/>
                <w:szCs w:val="16"/>
              </w:rPr>
            </w:pPr>
          </w:p>
        </w:tc>
        <w:tc>
          <w:tcPr>
            <w:tcW w:w="851" w:type="dxa"/>
            <w:vMerge/>
            <w:tcBorders>
              <w:top w:val="single" w:sz="8" w:space="0" w:color="auto"/>
              <w:left w:val="nil"/>
              <w:bottom w:val="single" w:sz="8" w:space="0" w:color="000000"/>
              <w:right w:val="nil"/>
            </w:tcBorders>
            <w:vAlign w:val="center"/>
            <w:hideMark/>
          </w:tcPr>
          <w:p w:rsidR="00ED6A4E" w:rsidRPr="00ED6A4E" w:rsidRDefault="00ED6A4E" w:rsidP="00ED6A4E">
            <w:pPr>
              <w:rPr>
                <w:b/>
                <w:bCs/>
                <w:color w:val="000000"/>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b/>
                <w:bCs/>
                <w:color w:val="000000"/>
                <w:sz w:val="16"/>
                <w:szCs w:val="16"/>
              </w:rPr>
            </w:pPr>
          </w:p>
        </w:tc>
        <w:tc>
          <w:tcPr>
            <w:tcW w:w="851" w:type="dxa"/>
            <w:vMerge/>
            <w:tcBorders>
              <w:top w:val="single" w:sz="8" w:space="0" w:color="auto"/>
              <w:left w:val="single" w:sz="4" w:space="0" w:color="auto"/>
              <w:bottom w:val="single" w:sz="8" w:space="0" w:color="000000"/>
              <w:right w:val="nil"/>
            </w:tcBorders>
            <w:vAlign w:val="center"/>
            <w:hideMark/>
          </w:tcPr>
          <w:p w:rsidR="00ED6A4E" w:rsidRPr="00ED6A4E" w:rsidRDefault="00ED6A4E" w:rsidP="00ED6A4E">
            <w:pPr>
              <w:rPr>
                <w:sz w:val="16"/>
                <w:szCs w:val="16"/>
              </w:rPr>
            </w:pP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ED6A4E" w:rsidRPr="00ED6A4E" w:rsidRDefault="00ED6A4E" w:rsidP="00ED6A4E">
            <w:pPr>
              <w:rPr>
                <w:sz w:val="16"/>
                <w:szCs w:val="16"/>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ED6A4E" w:rsidRPr="00ED6A4E" w:rsidRDefault="00ED6A4E" w:rsidP="00ED6A4E">
            <w:pPr>
              <w:rPr>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D6A4E" w:rsidRPr="00ED6A4E" w:rsidRDefault="00ED6A4E" w:rsidP="00ED6A4E">
            <w:pPr>
              <w:rPr>
                <w:sz w:val="16"/>
                <w:szCs w:val="16"/>
              </w:rPr>
            </w:pPr>
          </w:p>
        </w:tc>
      </w:tr>
      <w:tr w:rsidR="00ED6A4E" w:rsidRPr="00ED6A4E" w:rsidTr="00ED6A4E">
        <w:trPr>
          <w:gridAfter w:val="2"/>
          <w:wAfter w:w="72" w:type="dxa"/>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МУНИЦИПАЛЬНЫЙ СОВЕТ ГОРОДА ПАВЛОВСКА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3 221,8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520,5</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520,1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16,1%</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Общегосударственные вопросы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3 221,8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520,5</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520,1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16,1%</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xml:space="preserve">01 </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02</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1 379,9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225,2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16,3%</w:t>
            </w:r>
          </w:p>
        </w:tc>
      </w:tr>
      <w:tr w:rsidR="00ED6A4E" w:rsidRPr="00ED6A4E" w:rsidTr="00ED6A4E">
        <w:trPr>
          <w:gridAfter w:val="2"/>
          <w:wAfter w:w="72" w:type="dxa"/>
          <w:trHeight w:val="4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Глава муниципального образования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xml:space="preserve">01 </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02</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002 00 00 010</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1 379,9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225,2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16,3%</w:t>
            </w:r>
          </w:p>
        </w:tc>
      </w:tr>
      <w:tr w:rsidR="00ED6A4E" w:rsidRPr="00ED6A4E" w:rsidTr="00ED6A4E">
        <w:trPr>
          <w:gridAfter w:val="2"/>
          <w:wAfter w:w="72" w:type="dxa"/>
          <w:trHeight w:val="12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1.1.1.1.1.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02</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002 00 00 010</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1 379,9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225,2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225,0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16,3%</w:t>
            </w:r>
          </w:p>
        </w:tc>
      </w:tr>
      <w:tr w:rsidR="00ED6A4E" w:rsidRPr="00ED6A4E" w:rsidTr="00ED6A4E">
        <w:trPr>
          <w:gridAfter w:val="2"/>
          <w:wAfter w:w="72" w:type="dxa"/>
          <w:trHeight w:val="9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1 745,9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271,3</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271,1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15,5%</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Аппарат представительного органа муниципального образования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002 00 00 021</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1 745,9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271,3</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271,1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15,5%</w:t>
            </w:r>
          </w:p>
        </w:tc>
      </w:tr>
      <w:tr w:rsidR="00ED6A4E" w:rsidRPr="00ED6A4E" w:rsidTr="00ED6A4E">
        <w:trPr>
          <w:gridAfter w:val="2"/>
          <w:wAfter w:w="72" w:type="dxa"/>
          <w:trHeight w:val="13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1.1.2.1.2.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002 00 00 021</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1 545,9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257,2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257,1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16,6%</w:t>
            </w:r>
          </w:p>
        </w:tc>
      </w:tr>
      <w:tr w:rsidR="00ED6A4E" w:rsidRPr="00ED6A4E" w:rsidTr="00ED6A4E">
        <w:trPr>
          <w:gridAfter w:val="2"/>
          <w:wAfter w:w="72"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1.1.2.1.1.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002 00 00 021</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14,1</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99,3%</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7,0%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общегосударственные вопросы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96,0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25,0%</w:t>
            </w:r>
          </w:p>
        </w:tc>
      </w:tr>
      <w:tr w:rsidR="00ED6A4E" w:rsidRPr="00ED6A4E" w:rsidTr="00ED6A4E">
        <w:trPr>
          <w:gridAfter w:val="2"/>
          <w:wAfter w:w="72" w:type="dxa"/>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093 00 00 000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96,0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25,0%</w:t>
            </w:r>
          </w:p>
        </w:tc>
      </w:tr>
      <w:tr w:rsidR="00ED6A4E" w:rsidRPr="00ED6A4E" w:rsidTr="00ED6A4E">
        <w:trPr>
          <w:gridAfter w:val="2"/>
          <w:wAfter w:w="72" w:type="dxa"/>
          <w:trHeight w:val="465"/>
        </w:trPr>
        <w:tc>
          <w:tcPr>
            <w:tcW w:w="1026" w:type="dxa"/>
            <w:tcBorders>
              <w:top w:val="nil"/>
              <w:left w:val="single" w:sz="4" w:space="0" w:color="auto"/>
              <w:bottom w:val="single" w:sz="4" w:space="0" w:color="auto"/>
              <w:right w:val="nil"/>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1.3.1.1.</w:t>
            </w:r>
          </w:p>
        </w:tc>
        <w:tc>
          <w:tcPr>
            <w:tcW w:w="2058"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093 00 00 000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96,0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24,0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24,0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25,0%</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МЕСТНАЯ АДМИНИСТРАЦИЯ ГОРОДА ПАВЛОВСКА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83 483,7</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14 616,9</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14 614,9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17,5%</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Общегосударственные вопросы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16 038,6</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2 622,0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2 621,0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16,3%</w:t>
            </w:r>
          </w:p>
        </w:tc>
      </w:tr>
      <w:tr w:rsidR="00ED6A4E" w:rsidRPr="00ED6A4E" w:rsidTr="00ED6A4E">
        <w:trPr>
          <w:gridAfter w:val="2"/>
          <w:wAfter w:w="72" w:type="dxa"/>
          <w:trHeight w:val="12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14 880,8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2 527,0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2 526,0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17,0%</w:t>
            </w:r>
          </w:p>
        </w:tc>
      </w:tr>
      <w:tr w:rsidR="00ED6A4E" w:rsidRPr="00ED6A4E" w:rsidTr="00ED6A4E">
        <w:trPr>
          <w:gridAfter w:val="2"/>
          <w:wAfter w:w="72" w:type="dxa"/>
          <w:trHeight w:val="8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Глава местной администрации (исполнительно-распорядительного органа муниципального образования)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002 00 00 031</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1 379,9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211,2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211,2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15,3%</w:t>
            </w:r>
          </w:p>
        </w:tc>
      </w:tr>
      <w:tr w:rsidR="00ED6A4E" w:rsidRPr="00ED6A4E" w:rsidTr="00ED6A4E">
        <w:trPr>
          <w:gridAfter w:val="2"/>
          <w:wAfter w:w="72" w:type="dxa"/>
          <w:trHeight w:val="13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002 00 00  031</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1 379,9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211,2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211,2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15,3%</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Содержание и обеспечение деятельности местной администрации по решению вопросов местного значения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10 900,0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1 851,6</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1 850,9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17,0%</w:t>
            </w:r>
          </w:p>
        </w:tc>
      </w:tr>
      <w:tr w:rsidR="00ED6A4E" w:rsidRPr="00ED6A4E" w:rsidTr="00ED6A4E">
        <w:trPr>
          <w:gridAfter w:val="2"/>
          <w:wAfter w:w="72" w:type="dxa"/>
          <w:trHeight w:val="13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2.1.1.2.1.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8 001,8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1 468,4</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1 468,1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18,3%</w:t>
            </w:r>
          </w:p>
        </w:tc>
      </w:tr>
      <w:tr w:rsidR="00ED6A4E" w:rsidRPr="00ED6A4E" w:rsidTr="00ED6A4E">
        <w:trPr>
          <w:gridAfter w:val="2"/>
          <w:wAfter w:w="72"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2.1.1.2.2.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2 887,2</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383,0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382,6</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13,3%</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2.1.1.2.3.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002 00 00 032</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11,0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1,8%</w:t>
            </w:r>
          </w:p>
        </w:tc>
      </w:tr>
      <w:tr w:rsidR="00ED6A4E" w:rsidRPr="00ED6A4E" w:rsidTr="00ED6A4E">
        <w:trPr>
          <w:gridAfter w:val="2"/>
          <w:wAfter w:w="72" w:type="dxa"/>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2.1.1.3.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2 600,9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464,2</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463,9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17,8%</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2.1.1.3.1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100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2 429,0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450,9</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450,7</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18,6%</w:t>
            </w:r>
          </w:p>
        </w:tc>
      </w:tr>
      <w:tr w:rsidR="00ED6A4E" w:rsidRPr="00ED6A4E" w:rsidTr="00ED6A4E">
        <w:trPr>
          <w:gridAfter w:val="2"/>
          <w:wAfter w:w="72" w:type="dxa"/>
          <w:trHeight w:val="7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2.1.1.3.1.1.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00 20 0G0 850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171,9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13,3</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13,2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99,2%</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7,7%</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Резервные фонды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Резервный фонд Местной администрации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07 00 000 060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4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2.1.3.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07 00 000 060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800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50,0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общегосударственные вопросы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1 107,8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95,0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8,6%</w:t>
            </w:r>
          </w:p>
        </w:tc>
      </w:tr>
      <w:tr w:rsidR="00ED6A4E" w:rsidRPr="00ED6A4E" w:rsidTr="00ED6A4E">
        <w:trPr>
          <w:gridAfter w:val="2"/>
          <w:wAfter w:w="72" w:type="dxa"/>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090 00 00 070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28,7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2.1.3.1.2.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090 00 00 070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28,7</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Осуществление закупок товаров, работ, услуг для обеспечения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091 00 00 000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830,0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95,0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11,4%</w:t>
            </w:r>
          </w:p>
        </w:tc>
      </w:tr>
      <w:tr w:rsidR="00ED6A4E" w:rsidRPr="00ED6A4E" w:rsidTr="00ED6A4E">
        <w:trPr>
          <w:gridAfter w:val="2"/>
          <w:wAfter w:w="72" w:type="dxa"/>
          <w:trHeight w:val="5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2.1.3.1.2.1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091 00 00 000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830,0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95,0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11,4%</w:t>
            </w:r>
          </w:p>
        </w:tc>
      </w:tr>
      <w:tr w:rsidR="00ED6A4E" w:rsidRPr="00ED6A4E" w:rsidTr="00ED6A4E">
        <w:trPr>
          <w:gridAfter w:val="2"/>
          <w:wAfter w:w="72" w:type="dxa"/>
          <w:trHeight w:val="7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 xml:space="preserve">Участие в деятельности по профилактике правонарушений в муниципальном образовании город Павловск </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sz w:val="16"/>
                <w:szCs w:val="16"/>
              </w:rPr>
            </w:pPr>
            <w:r w:rsidRPr="00ED6A4E">
              <w:rPr>
                <w:b/>
                <w:bCs/>
                <w:sz w:val="16"/>
                <w:szCs w:val="16"/>
              </w:rPr>
              <w:t>092 01 00 000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18,1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2.1.3.1.3.1.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092 01 00 000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18,1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10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2.1.3.1.4.</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092 02 00 000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23,5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2.1.3.1.4.1.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092 02 00 000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23,5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11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2.1.3.1.5.</w:t>
            </w:r>
          </w:p>
        </w:tc>
        <w:tc>
          <w:tcPr>
            <w:tcW w:w="2058" w:type="dxa"/>
            <w:tcBorders>
              <w:top w:val="nil"/>
              <w:left w:val="nil"/>
              <w:bottom w:val="single" w:sz="4" w:space="0" w:color="auto"/>
              <w:right w:val="single" w:sz="4" w:space="0" w:color="auto"/>
            </w:tcBorders>
            <w:shd w:val="clear" w:color="auto" w:fill="auto"/>
            <w:hideMark/>
          </w:tcPr>
          <w:p w:rsidR="00ED6A4E" w:rsidRPr="00ED6A4E" w:rsidRDefault="00ED6A4E" w:rsidP="00ED6A4E">
            <w:pPr>
              <w:rPr>
                <w:b/>
                <w:bCs/>
                <w:color w:val="000000"/>
                <w:sz w:val="16"/>
                <w:szCs w:val="16"/>
              </w:rPr>
            </w:pPr>
            <w:r w:rsidRPr="00ED6A4E">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 20 0G0 100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2.1.3.1.5.1.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 20 0G0 100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7,5</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15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2.1.3.1.6.</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092 05 00 000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200,0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lastRenderedPageBreak/>
              <w:t>2.1.3.1.6.1.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092 05 00 000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200,0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Национальная безопасность и правоохранительная деятельность</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32,0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2.2.1.</w:t>
            </w:r>
          </w:p>
        </w:tc>
        <w:tc>
          <w:tcPr>
            <w:tcW w:w="2058" w:type="dxa"/>
            <w:tcBorders>
              <w:top w:val="nil"/>
              <w:left w:val="nil"/>
              <w:bottom w:val="single" w:sz="4" w:space="0" w:color="auto"/>
              <w:right w:val="single" w:sz="4" w:space="0" w:color="auto"/>
            </w:tcBorders>
            <w:shd w:val="clear" w:color="auto" w:fill="auto"/>
            <w:hideMark/>
          </w:tcPr>
          <w:p w:rsidR="00ED6A4E" w:rsidRPr="00ED6A4E" w:rsidRDefault="00ED6A4E" w:rsidP="00ED6A4E">
            <w:pPr>
              <w:rPr>
                <w:b/>
                <w:bCs/>
                <w:color w:val="000000"/>
                <w:sz w:val="16"/>
                <w:szCs w:val="16"/>
              </w:rPr>
            </w:pPr>
            <w:r w:rsidRPr="00ED6A4E">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32,0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14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21 90 000 120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32,0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2.2.1.1.1.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21 90 000 120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32,0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Национальная экономика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4 858,0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757,1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757,0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15,6%</w:t>
            </w:r>
          </w:p>
        </w:tc>
      </w:tr>
      <w:tr w:rsidR="00ED6A4E" w:rsidRPr="00ED6A4E" w:rsidTr="00ED6A4E">
        <w:trPr>
          <w:gridAfter w:val="2"/>
          <w:wAfter w:w="72" w:type="dxa"/>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Общеэкономические вопросы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1 050,2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51 00 000 140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1 050,2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2.3.1.1.1.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51 00 000 140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1 050,2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                                                                                                  Дорожное хозяйство (дорожные фонды)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3 793,1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757,1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757,0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20,0%</w:t>
            </w:r>
          </w:p>
        </w:tc>
      </w:tr>
      <w:tr w:rsidR="00ED6A4E" w:rsidRPr="00ED6A4E" w:rsidTr="00ED6A4E">
        <w:trPr>
          <w:gridAfter w:val="2"/>
          <w:wAfter w:w="72" w:type="dxa"/>
          <w:trHeight w:val="11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31 50 000 250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3 793,1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757,1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757,0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20,0%</w:t>
            </w:r>
          </w:p>
        </w:tc>
      </w:tr>
      <w:tr w:rsidR="00ED6A4E" w:rsidRPr="00ED6A4E" w:rsidTr="00ED6A4E">
        <w:trPr>
          <w:gridAfter w:val="2"/>
          <w:wAfter w:w="72" w:type="dxa"/>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2.3.2.1.1.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31 50 000 250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3 793,1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757,1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757,0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20,0%</w:t>
            </w:r>
          </w:p>
        </w:tc>
      </w:tr>
      <w:tr w:rsidR="00ED6A4E" w:rsidRPr="00ED6A4E" w:rsidTr="00ED6A4E">
        <w:trPr>
          <w:gridAfter w:val="2"/>
          <w:wAfter w:w="72" w:type="dxa"/>
          <w:trHeight w:val="4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вопросы в области национальной экономики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2.3.3.1.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Содействие развитию малого бизнеса на территории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34 50 000 130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2.3.3.1.1.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34 50 000 130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40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2.4.</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Жилищно-коммунальное хозяйство</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44 071,8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7 881,6</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7 881,3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17,9%</w:t>
            </w:r>
          </w:p>
        </w:tc>
      </w:tr>
      <w:tr w:rsidR="00ED6A4E" w:rsidRPr="00ED6A4E" w:rsidTr="00ED6A4E">
        <w:trPr>
          <w:gridAfter w:val="2"/>
          <w:wAfter w:w="72" w:type="dxa"/>
          <w:trHeight w:val="4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2.4.1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Благоустройство</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44 071,8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7 881,6</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7 881,3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17,9%</w:t>
            </w:r>
          </w:p>
        </w:tc>
      </w:tr>
      <w:tr w:rsidR="00ED6A4E" w:rsidRPr="00ED6A4E" w:rsidTr="00ED6A4E">
        <w:trPr>
          <w:gridAfter w:val="2"/>
          <w:wAfter w:w="72" w:type="dxa"/>
          <w:trHeight w:val="14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2.4.1.1.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1 871,7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112,5</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112,5</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6,0%</w:t>
            </w:r>
          </w:p>
        </w:tc>
      </w:tr>
      <w:tr w:rsidR="00ED6A4E" w:rsidRPr="00ED6A4E" w:rsidTr="00ED6A4E">
        <w:trPr>
          <w:gridAfter w:val="2"/>
          <w:wAfter w:w="72" w:type="dxa"/>
          <w:trHeight w:val="7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1 765,7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6,5</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6,5</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0,4%</w:t>
            </w:r>
          </w:p>
        </w:tc>
      </w:tr>
      <w:tr w:rsidR="00ED6A4E" w:rsidRPr="00ED6A4E" w:rsidTr="00ED6A4E">
        <w:trPr>
          <w:gridAfter w:val="2"/>
          <w:wAfter w:w="72" w:type="dxa"/>
          <w:trHeight w:val="5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60 00 000 301</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800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106,0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106,0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106,0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r>
      <w:tr w:rsidR="00ED6A4E" w:rsidRPr="00ED6A4E" w:rsidTr="00ED6A4E">
        <w:trPr>
          <w:gridAfter w:val="2"/>
          <w:wAfter w:w="72" w:type="dxa"/>
          <w:trHeight w:val="10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2.4.1.2.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Размещение, содержание спортивных, детских площадок, включая ремонт расположенных на них элементов благоустрой-</w:t>
            </w:r>
            <w:proofErr w:type="spellStart"/>
            <w:r w:rsidRPr="00ED6A4E">
              <w:rPr>
                <w:b/>
                <w:bCs/>
                <w:color w:val="000000"/>
                <w:sz w:val="16"/>
                <w:szCs w:val="16"/>
              </w:rPr>
              <w:t>ства</w:t>
            </w:r>
            <w:proofErr w:type="spellEnd"/>
            <w:r w:rsidRPr="00ED6A4E">
              <w:rPr>
                <w:b/>
                <w:bCs/>
                <w:color w:val="000000"/>
                <w:sz w:val="16"/>
                <w:szCs w:val="16"/>
              </w:rPr>
              <w:t>, на внутриквартальных территориях</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17 746,8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416,7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416,6</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2,3%</w:t>
            </w:r>
          </w:p>
        </w:tc>
      </w:tr>
      <w:tr w:rsidR="00ED6A4E" w:rsidRPr="00ED6A4E" w:rsidTr="00ED6A4E">
        <w:trPr>
          <w:gridAfter w:val="2"/>
          <w:wAfter w:w="72" w:type="dxa"/>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17 473,8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143,7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143,6</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0,8%</w:t>
            </w:r>
          </w:p>
        </w:tc>
      </w:tr>
      <w:tr w:rsidR="00ED6A4E" w:rsidRPr="00ED6A4E" w:rsidTr="00ED6A4E">
        <w:trPr>
          <w:gridAfter w:val="2"/>
          <w:wAfter w:w="72" w:type="dxa"/>
          <w:trHeight w:val="5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2.4.1.2.2.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60 00 000 303</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800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273,0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273,0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273,0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r>
      <w:tr w:rsidR="00ED6A4E" w:rsidRPr="00ED6A4E" w:rsidTr="00ED6A4E">
        <w:trPr>
          <w:gridAfter w:val="2"/>
          <w:wAfter w:w="72" w:type="dxa"/>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2.4.1.4.</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60 00 000 304</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9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2.4.1.4.1.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60 00 000 304</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2.4.1.5.</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60 00 0G3 160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16 982,2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2 905,1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2 905,1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17,1%</w:t>
            </w:r>
          </w:p>
        </w:tc>
      </w:tr>
      <w:tr w:rsidR="00ED6A4E" w:rsidRPr="00ED6A4E" w:rsidTr="00ED6A4E">
        <w:trPr>
          <w:gridAfter w:val="2"/>
          <w:wAfter w:w="72" w:type="dxa"/>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2.4.1.5.1.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0G3 160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16 982,2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2 905,1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2 905,1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17,1%</w:t>
            </w:r>
          </w:p>
        </w:tc>
      </w:tr>
      <w:tr w:rsidR="00ED6A4E" w:rsidRPr="00ED6A4E" w:rsidTr="00ED6A4E">
        <w:trPr>
          <w:gridAfter w:val="2"/>
          <w:wAfter w:w="72" w:type="dxa"/>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2.4.1.6.</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Осуществление работ в сфере озеленения на территории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60 00 000 307</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2 847,2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224,0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223,9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7,9%</w:t>
            </w:r>
          </w:p>
        </w:tc>
      </w:tr>
      <w:tr w:rsidR="00ED6A4E" w:rsidRPr="00ED6A4E" w:rsidTr="00ED6A4E">
        <w:trPr>
          <w:gridAfter w:val="2"/>
          <w:wAfter w:w="72" w:type="dxa"/>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2.4.1.6.1.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60 00 000 307</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2 847,2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224,0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223,9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7,9%</w:t>
            </w:r>
          </w:p>
        </w:tc>
      </w:tr>
      <w:tr w:rsidR="00ED6A4E" w:rsidRPr="00ED6A4E" w:rsidTr="00ED6A4E">
        <w:trPr>
          <w:gridAfter w:val="2"/>
          <w:wAfter w:w="72" w:type="dxa"/>
          <w:trHeight w:val="9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2.4.1.7.</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60 00 000 306</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4 599,2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4 223,3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4 223,2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91,8%</w:t>
            </w:r>
          </w:p>
        </w:tc>
      </w:tr>
      <w:tr w:rsidR="00ED6A4E" w:rsidRPr="00ED6A4E" w:rsidTr="00ED6A4E">
        <w:trPr>
          <w:gridAfter w:val="2"/>
          <w:wAfter w:w="72" w:type="dxa"/>
          <w:trHeight w:val="7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2.4.1.7.1.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60 00 000 306</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4 599,2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4 223,3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4 223,2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91,8%</w:t>
            </w:r>
          </w:p>
        </w:tc>
      </w:tr>
      <w:tr w:rsidR="00ED6A4E" w:rsidRPr="00ED6A4E" w:rsidTr="00ED6A4E">
        <w:trPr>
          <w:gridAfter w:val="2"/>
          <w:wAfter w:w="72" w:type="dxa"/>
          <w:trHeight w:val="39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2.5.</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Охрана окружающей среды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06</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2.5.1.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вопросы в области охраны окружающей среды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06</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7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2.5.1.1.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06</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41 00 000 150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2.5.1.1.1.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06</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41 00 000 150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Образование</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953,1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72,3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72,2</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7,6%</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Профессиональная подготовка, переподготовка и повышение квалификации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57,0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56,9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32,6%</w:t>
            </w:r>
          </w:p>
        </w:tc>
      </w:tr>
      <w:tr w:rsidR="00ED6A4E" w:rsidRPr="00ED6A4E" w:rsidTr="00ED6A4E">
        <w:trPr>
          <w:gridAfter w:val="2"/>
          <w:wAfter w:w="72" w:type="dxa"/>
          <w:trHeight w:val="171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42 80 000 160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57,0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56,9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32,6%</w:t>
            </w:r>
          </w:p>
        </w:tc>
      </w:tr>
      <w:tr w:rsidR="00ED6A4E" w:rsidRPr="00ED6A4E" w:rsidTr="00ED6A4E">
        <w:trPr>
          <w:gridAfter w:val="2"/>
          <w:wAfter w:w="72"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2.6.1.1.1.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42 80 000 160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174,7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57,0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56,9</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32,6%</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Молодежная политика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551,4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43 10 000 170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350,9</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2.6.2.1.1.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43 10 000 170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350,9</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D30CD4">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2.6.2.2.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w:t>
            </w:r>
            <w:r w:rsidRPr="00ED6A4E">
              <w:rPr>
                <w:b/>
                <w:bCs/>
                <w:color w:val="000000"/>
                <w:sz w:val="16"/>
                <w:szCs w:val="16"/>
              </w:rPr>
              <w:lastRenderedPageBreak/>
              <w:t>внутриквартальных проездах</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092 05 00 000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200,5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5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lastRenderedPageBreak/>
              <w:t>2.6.2.2.1.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092 05 00 000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200,5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вопросы в области образования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227,0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6,7%</w:t>
            </w:r>
          </w:p>
        </w:tc>
      </w:tr>
      <w:tr w:rsidR="00ED6A4E" w:rsidRPr="00ED6A4E" w:rsidTr="00ED6A4E">
        <w:trPr>
          <w:gridAfter w:val="2"/>
          <w:wAfter w:w="72" w:type="dxa"/>
          <w:trHeight w:val="12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D6A4E">
              <w:rPr>
                <w:b/>
                <w:bCs/>
                <w:color w:val="000000"/>
                <w:sz w:val="16"/>
                <w:szCs w:val="16"/>
              </w:rPr>
              <w:t>психоактивных</w:t>
            </w:r>
            <w:proofErr w:type="spellEnd"/>
            <w:r w:rsidRPr="00ED6A4E">
              <w:rPr>
                <w:b/>
                <w:bCs/>
                <w:color w:val="000000"/>
                <w:sz w:val="16"/>
                <w:szCs w:val="16"/>
              </w:rPr>
              <w:t xml:space="preserve"> веществ, наркомании в муниципальном образовании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092 03 00 000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130,6</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11,7%</w:t>
            </w:r>
          </w:p>
        </w:tc>
      </w:tr>
      <w:tr w:rsidR="00ED6A4E" w:rsidRPr="00ED6A4E" w:rsidTr="00ED6A4E">
        <w:trPr>
          <w:gridAfter w:val="2"/>
          <w:wAfter w:w="72" w:type="dxa"/>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2.6.3.1.1.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092 03 00 000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130,6</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15,3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15,3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11,7%</w:t>
            </w:r>
          </w:p>
        </w:tc>
      </w:tr>
      <w:tr w:rsidR="00ED6A4E" w:rsidRPr="00ED6A4E" w:rsidTr="00ED6A4E">
        <w:trPr>
          <w:gridAfter w:val="2"/>
          <w:wAfter w:w="72" w:type="dxa"/>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2.6.3.2.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092 04 00 000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96,4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r>
      <w:tr w:rsidR="00ED6A4E" w:rsidRPr="00ED6A4E" w:rsidTr="00ED6A4E">
        <w:trPr>
          <w:gridAfter w:val="2"/>
          <w:wAfter w:w="72" w:type="dxa"/>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2.6.3.2.1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07</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09</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092 04 00 000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96,4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2.7.</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Культура, кинематография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08</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5 985,4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1 186,3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1 186,1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19,8%</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2.7.1.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Культура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08</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5 985,4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1 186,3</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1 186,1</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19,8%</w:t>
            </w:r>
          </w:p>
        </w:tc>
      </w:tr>
      <w:tr w:rsidR="00ED6A4E" w:rsidRPr="00ED6A4E" w:rsidTr="00ED6A4E">
        <w:trPr>
          <w:gridAfter w:val="2"/>
          <w:wAfter w:w="72" w:type="dxa"/>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2.7.1.1.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08</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44 00 000 190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3 764,6</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1 084,6</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1 084,5</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28,8%</w:t>
            </w:r>
          </w:p>
        </w:tc>
      </w:tr>
      <w:tr w:rsidR="00ED6A4E" w:rsidRPr="00ED6A4E" w:rsidTr="00ED6A4E">
        <w:trPr>
          <w:gridAfter w:val="2"/>
          <w:wAfter w:w="72" w:type="dxa"/>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2.7.1.1.1.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08</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44 00 000 190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3 764,6</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1 084,6</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1 084,5</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28,8%</w:t>
            </w:r>
          </w:p>
        </w:tc>
      </w:tr>
      <w:tr w:rsidR="00ED6A4E" w:rsidRPr="00ED6A4E" w:rsidTr="00ED6A4E">
        <w:trPr>
          <w:gridAfter w:val="2"/>
          <w:wAfter w:w="72" w:type="dxa"/>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2.7.1.2.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08</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44 00 000 200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2 220,8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101,7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101,6</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4,6%</w:t>
            </w:r>
          </w:p>
        </w:tc>
      </w:tr>
      <w:tr w:rsidR="00ED6A4E" w:rsidRPr="00ED6A4E" w:rsidTr="00ED6A4E">
        <w:trPr>
          <w:gridAfter w:val="2"/>
          <w:wAfter w:w="72" w:type="dxa"/>
          <w:trHeight w:val="69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2.7.1.2.1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08</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44 00 000 200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2 220,8</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101,7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101,6</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4,6%</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Социальная политика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8 287,5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1 768,6</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1 768,3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21,3%</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Пенсионное обеспечение</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517,2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129,4</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129,3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25,0%</w:t>
            </w:r>
          </w:p>
        </w:tc>
      </w:tr>
      <w:tr w:rsidR="00ED6A4E" w:rsidRPr="00ED6A4E" w:rsidTr="00ED6A4E">
        <w:trPr>
          <w:gridAfter w:val="2"/>
          <w:wAfter w:w="72" w:type="dxa"/>
          <w:trHeight w:val="9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517,2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129,4</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129,3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25,0%</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2.8.1.1.1.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01</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300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517,2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129,4</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129,3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25,0%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Социальное обеспечение населения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462,5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115,7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115,7</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25,0%</w:t>
            </w:r>
          </w:p>
        </w:tc>
      </w:tr>
      <w:tr w:rsidR="00ED6A4E" w:rsidRPr="00ED6A4E" w:rsidTr="00ED6A4E">
        <w:trPr>
          <w:gridAfter w:val="2"/>
          <w:wAfter w:w="72" w:type="dxa"/>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2.8.2.1.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462,5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115,7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115,7</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25,0%</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2.8.2.1.1.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03</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50 50 000 220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300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462,5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115,7</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115,7</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25,0%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2.8.3.</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Охрана семьи и детства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nil"/>
              <w:left w:val="nil"/>
              <w:bottom w:val="nil"/>
              <w:right w:val="nil"/>
            </w:tcBorders>
            <w:shd w:val="clear" w:color="000000" w:fill="FFFFFF"/>
            <w:noWrap/>
            <w:vAlign w:val="bottom"/>
            <w:hideMark/>
          </w:tcPr>
          <w:p w:rsidR="00ED6A4E" w:rsidRPr="00ED6A4E" w:rsidRDefault="00ED6A4E" w:rsidP="00ED6A4E">
            <w:pPr>
              <w:rPr>
                <w:i/>
                <w:iCs/>
                <w:color w:val="000000"/>
                <w:sz w:val="16"/>
                <w:szCs w:val="16"/>
              </w:rPr>
            </w:pPr>
            <w:r w:rsidRPr="00ED6A4E">
              <w:rPr>
                <w:i/>
                <w:iCs/>
                <w:color w:val="000000"/>
                <w:sz w:val="16"/>
                <w:szCs w:val="16"/>
              </w:rPr>
              <w:t> </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7 271,4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1 523,5</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1 523,3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20,9%</w:t>
            </w:r>
          </w:p>
        </w:tc>
      </w:tr>
      <w:tr w:rsidR="00ED6A4E" w:rsidRPr="00ED6A4E" w:rsidTr="00ED6A4E">
        <w:trPr>
          <w:gridAfter w:val="2"/>
          <w:wAfter w:w="72" w:type="dxa"/>
          <w:trHeight w:val="13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2.8.3.1.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51 10 0G0 860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4 325,7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1 017,1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1 017,0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23,5%</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2.8.3.1.1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51 10 0G0 860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4 325,7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1 017,1</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1 017,0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23,5%</w:t>
            </w:r>
          </w:p>
        </w:tc>
      </w:tr>
      <w:tr w:rsidR="00ED6A4E" w:rsidRPr="00ED6A4E" w:rsidTr="00ED6A4E">
        <w:trPr>
          <w:gridAfter w:val="2"/>
          <w:wAfter w:w="72" w:type="dxa"/>
          <w:trHeight w:val="10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2.8.3.2.</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51 10 0G0 870</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2 945,7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506,4</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506,3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17,2%</w:t>
            </w:r>
          </w:p>
        </w:tc>
      </w:tr>
      <w:tr w:rsidR="00ED6A4E" w:rsidRPr="00ED6A4E" w:rsidTr="00ED6A4E">
        <w:trPr>
          <w:gridAfter w:val="2"/>
          <w:wAfter w:w="72" w:type="dxa"/>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2.8.3.2.1.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04</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51 10 0G0 870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300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2 945,7</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506,4</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506,3</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17,2%</w:t>
            </w:r>
          </w:p>
        </w:tc>
      </w:tr>
      <w:tr w:rsidR="00ED6A4E" w:rsidRPr="00ED6A4E" w:rsidTr="00ED6A4E">
        <w:trPr>
          <w:gridAfter w:val="2"/>
          <w:wAfter w:w="72" w:type="dxa"/>
          <w:trHeight w:val="4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2.8.4.</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вопросы в области социальной политики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06</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36,4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11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2.8.4.1.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06</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50 50 000 230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36,4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2.8.4.1.1.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10</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06</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50 50 000 230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36,4</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0,0%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2.9.</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Физическая культура и спорт</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1 128,1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w:t>
            </w:r>
          </w:p>
        </w:tc>
      </w:tr>
      <w:tr w:rsidR="00ED6A4E" w:rsidRPr="00ED6A4E" w:rsidTr="00ED6A4E">
        <w:trPr>
          <w:gridAfter w:val="2"/>
          <w:wAfter w:w="72" w:type="dxa"/>
          <w:trHeight w:val="40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2.9.1.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Массовый спорт</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1 128,1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w:t>
            </w:r>
          </w:p>
        </w:tc>
      </w:tr>
      <w:tr w:rsidR="00ED6A4E" w:rsidRPr="00ED6A4E" w:rsidTr="00ED6A4E">
        <w:trPr>
          <w:gridAfter w:val="2"/>
          <w:wAfter w:w="72" w:type="dxa"/>
          <w:trHeight w:val="16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2.9.1.1.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48 70 000 240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1 128,1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19,0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w:t>
            </w:r>
          </w:p>
        </w:tc>
      </w:tr>
      <w:tr w:rsidR="00ED6A4E" w:rsidRPr="00ED6A4E" w:rsidTr="00ED6A4E">
        <w:trPr>
          <w:gridAfter w:val="2"/>
          <w:wAfter w:w="72" w:type="dxa"/>
          <w:trHeight w:val="7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lastRenderedPageBreak/>
              <w:t>2.9.1.1.1.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11</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48 70 000 240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1 128,1</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19,0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sz w:val="16"/>
                <w:szCs w:val="16"/>
              </w:rPr>
            </w:pPr>
            <w:r w:rsidRPr="00ED6A4E">
              <w:rPr>
                <w:sz w:val="16"/>
                <w:szCs w:val="16"/>
              </w:rPr>
              <w:t>19,0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1,7%</w:t>
            </w:r>
          </w:p>
        </w:tc>
      </w:tr>
      <w:tr w:rsidR="00ED6A4E" w:rsidRPr="00ED6A4E" w:rsidTr="00ED6A4E">
        <w:trPr>
          <w:gridAfter w:val="2"/>
          <w:wAfter w:w="72" w:type="dxa"/>
          <w:trHeight w:val="40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2.10.</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Средства массовой информации</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12</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2 065,2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310,0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310,0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15,0%</w:t>
            </w:r>
          </w:p>
        </w:tc>
      </w:tr>
      <w:tr w:rsidR="00ED6A4E" w:rsidRPr="00ED6A4E" w:rsidTr="00ED6A4E">
        <w:trPr>
          <w:gridAfter w:val="2"/>
          <w:wAfter w:w="72" w:type="dxa"/>
          <w:trHeight w:val="6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2.10.1.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Периодическая печать и издательства</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12</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2 065,2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310,0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310,0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15,0%</w:t>
            </w:r>
          </w:p>
        </w:tc>
      </w:tr>
      <w:tr w:rsidR="00ED6A4E" w:rsidRPr="00ED6A4E" w:rsidTr="00ED6A4E">
        <w:trPr>
          <w:gridAfter w:val="2"/>
          <w:wAfter w:w="72" w:type="dxa"/>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2.10.1.1.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Периодические издания, учрежденные представительным органом местного самоуправления</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12</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45 70 000 210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2 065,2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310,0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310,0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15,0%</w:t>
            </w:r>
          </w:p>
        </w:tc>
      </w:tr>
      <w:tr w:rsidR="00ED6A4E" w:rsidRPr="00ED6A4E" w:rsidTr="00ED6A4E">
        <w:trPr>
          <w:gridAfter w:val="2"/>
          <w:wAfter w:w="72" w:type="dxa"/>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2.10.1.1.1.</w:t>
            </w:r>
          </w:p>
        </w:tc>
        <w:tc>
          <w:tcPr>
            <w:tcW w:w="2058"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12</w:t>
            </w:r>
          </w:p>
        </w:tc>
        <w:tc>
          <w:tcPr>
            <w:tcW w:w="679"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02</w:t>
            </w:r>
          </w:p>
        </w:tc>
        <w:tc>
          <w:tcPr>
            <w:tcW w:w="1134"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45 70 000 210</w:t>
            </w:r>
          </w:p>
        </w:tc>
        <w:tc>
          <w:tcPr>
            <w:tcW w:w="851"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2 065,2</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310,0</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color w:val="000000"/>
                <w:sz w:val="16"/>
                <w:szCs w:val="16"/>
              </w:rPr>
            </w:pPr>
            <w:r w:rsidRPr="00ED6A4E">
              <w:rPr>
                <w:color w:val="000000"/>
                <w:sz w:val="16"/>
                <w:szCs w:val="16"/>
              </w:rPr>
              <w:t>310,0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15,0%</w:t>
            </w:r>
          </w:p>
        </w:tc>
      </w:tr>
      <w:tr w:rsidR="00ED6A4E" w:rsidRPr="00ED6A4E" w:rsidTr="00ED6A4E">
        <w:trPr>
          <w:gridAfter w:val="2"/>
          <w:wAfter w:w="72" w:type="dxa"/>
          <w:trHeight w:val="255"/>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2058"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rPr>
                <w:b/>
                <w:bCs/>
                <w:color w:val="000000"/>
                <w:sz w:val="16"/>
                <w:szCs w:val="16"/>
              </w:rPr>
            </w:pPr>
            <w:r w:rsidRPr="00ED6A4E">
              <w:rPr>
                <w:b/>
                <w:bCs/>
                <w:color w:val="000000"/>
                <w:sz w:val="16"/>
                <w:szCs w:val="16"/>
              </w:rPr>
              <w:t>ИТОГО РАСХОДОВ</w:t>
            </w:r>
          </w:p>
        </w:tc>
        <w:tc>
          <w:tcPr>
            <w:tcW w:w="48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 </w:t>
            </w:r>
          </w:p>
        </w:tc>
        <w:tc>
          <w:tcPr>
            <w:tcW w:w="679"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rPr>
                <w:b/>
                <w:bCs/>
                <w:color w:val="000000"/>
                <w:sz w:val="16"/>
                <w:szCs w:val="16"/>
              </w:rPr>
            </w:pPr>
            <w:r w:rsidRPr="00ED6A4E">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86 705,5</w:t>
            </w:r>
          </w:p>
        </w:tc>
        <w:tc>
          <w:tcPr>
            <w:tcW w:w="851"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15 137,4</w:t>
            </w:r>
          </w:p>
        </w:tc>
        <w:tc>
          <w:tcPr>
            <w:tcW w:w="709" w:type="dxa"/>
            <w:tcBorders>
              <w:top w:val="nil"/>
              <w:left w:val="nil"/>
              <w:bottom w:val="single" w:sz="4" w:space="0" w:color="auto"/>
              <w:right w:val="single" w:sz="4" w:space="0" w:color="auto"/>
            </w:tcBorders>
            <w:shd w:val="clear" w:color="000000" w:fill="FFFFFF"/>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15 135,0</w:t>
            </w:r>
          </w:p>
        </w:tc>
        <w:tc>
          <w:tcPr>
            <w:tcW w:w="850"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color w:val="000000"/>
                <w:sz w:val="16"/>
                <w:szCs w:val="16"/>
              </w:rPr>
            </w:pPr>
            <w:r w:rsidRPr="00ED6A4E">
              <w:rPr>
                <w:b/>
                <w:bCs/>
                <w:color w:val="000000"/>
                <w:sz w:val="16"/>
                <w:szCs w:val="16"/>
              </w:rPr>
              <w:t>17,5%</w:t>
            </w:r>
          </w:p>
        </w:tc>
      </w:tr>
    </w:tbl>
    <w:p w:rsidR="00ED6A4E" w:rsidRPr="00ED6A4E" w:rsidRDefault="00ED6A4E" w:rsidP="00ED6A4E">
      <w:pPr>
        <w:rPr>
          <w:sz w:val="16"/>
          <w:szCs w:val="16"/>
        </w:rPr>
      </w:pPr>
    </w:p>
    <w:p w:rsidR="00ED6A4E" w:rsidRPr="00ED6A4E" w:rsidRDefault="00ED6A4E" w:rsidP="00ED6A4E">
      <w:pPr>
        <w:rPr>
          <w:sz w:val="16"/>
          <w:szCs w:val="16"/>
        </w:rPr>
      </w:pPr>
    </w:p>
    <w:tbl>
      <w:tblPr>
        <w:tblW w:w="10388" w:type="dxa"/>
        <w:tblInd w:w="108" w:type="dxa"/>
        <w:tblLayout w:type="fixed"/>
        <w:tblLook w:val="04A0" w:firstRow="1" w:lastRow="0" w:firstColumn="1" w:lastColumn="0" w:noHBand="0" w:noVBand="1"/>
      </w:tblPr>
      <w:tblGrid>
        <w:gridCol w:w="720"/>
        <w:gridCol w:w="1688"/>
        <w:gridCol w:w="412"/>
        <w:gridCol w:w="760"/>
        <w:gridCol w:w="902"/>
        <w:gridCol w:w="990"/>
        <w:gridCol w:w="668"/>
        <w:gridCol w:w="338"/>
        <w:gridCol w:w="576"/>
        <w:gridCol w:w="308"/>
        <w:gridCol w:w="698"/>
        <w:gridCol w:w="162"/>
        <w:gridCol w:w="1146"/>
        <w:gridCol w:w="271"/>
        <w:gridCol w:w="749"/>
      </w:tblGrid>
      <w:tr w:rsidR="00ED6A4E" w:rsidRPr="00ED6A4E" w:rsidTr="00ED6A4E">
        <w:trPr>
          <w:trHeight w:val="255"/>
        </w:trPr>
        <w:tc>
          <w:tcPr>
            <w:tcW w:w="10388" w:type="dxa"/>
            <w:gridSpan w:val="15"/>
            <w:tcBorders>
              <w:top w:val="nil"/>
              <w:left w:val="nil"/>
              <w:bottom w:val="nil"/>
              <w:right w:val="nil"/>
            </w:tcBorders>
            <w:shd w:val="clear" w:color="000000" w:fill="FFFFFF"/>
            <w:noWrap/>
            <w:vAlign w:val="bottom"/>
            <w:hideMark/>
          </w:tcPr>
          <w:p w:rsidR="00ED6A4E" w:rsidRPr="00ED6A4E" w:rsidRDefault="00ED6A4E" w:rsidP="00ED6A4E">
            <w:pPr>
              <w:jc w:val="right"/>
              <w:rPr>
                <w:sz w:val="16"/>
                <w:szCs w:val="16"/>
              </w:rPr>
            </w:pPr>
            <w:r w:rsidRPr="00ED6A4E">
              <w:rPr>
                <w:sz w:val="16"/>
                <w:szCs w:val="16"/>
              </w:rPr>
              <w:t xml:space="preserve">                                                                                                                                              Приложение №3</w:t>
            </w:r>
          </w:p>
        </w:tc>
      </w:tr>
      <w:tr w:rsidR="00ED6A4E" w:rsidRPr="00ED6A4E" w:rsidTr="00ED6A4E">
        <w:trPr>
          <w:trHeight w:val="255"/>
        </w:trPr>
        <w:tc>
          <w:tcPr>
            <w:tcW w:w="10388" w:type="dxa"/>
            <w:gridSpan w:val="15"/>
            <w:tcBorders>
              <w:top w:val="nil"/>
              <w:left w:val="nil"/>
              <w:bottom w:val="nil"/>
              <w:right w:val="nil"/>
            </w:tcBorders>
            <w:shd w:val="clear" w:color="000000" w:fill="FFFFFF"/>
            <w:vAlign w:val="bottom"/>
            <w:hideMark/>
          </w:tcPr>
          <w:p w:rsidR="00ED6A4E" w:rsidRPr="00ED6A4E" w:rsidRDefault="00ED6A4E" w:rsidP="00ED6A4E">
            <w:pPr>
              <w:jc w:val="right"/>
              <w:rPr>
                <w:sz w:val="16"/>
                <w:szCs w:val="16"/>
              </w:rPr>
            </w:pPr>
            <w:r w:rsidRPr="00ED6A4E">
              <w:rPr>
                <w:sz w:val="16"/>
                <w:szCs w:val="16"/>
              </w:rPr>
              <w:t xml:space="preserve">                                                                                     к решению Муниципального Совета</w:t>
            </w:r>
          </w:p>
        </w:tc>
      </w:tr>
      <w:tr w:rsidR="00ED6A4E" w:rsidRPr="00ED6A4E" w:rsidTr="00ED6A4E">
        <w:trPr>
          <w:trHeight w:val="255"/>
        </w:trPr>
        <w:tc>
          <w:tcPr>
            <w:tcW w:w="10388" w:type="dxa"/>
            <w:gridSpan w:val="15"/>
            <w:tcBorders>
              <w:top w:val="nil"/>
              <w:left w:val="nil"/>
              <w:bottom w:val="nil"/>
              <w:right w:val="nil"/>
            </w:tcBorders>
            <w:shd w:val="clear" w:color="auto" w:fill="auto"/>
            <w:noWrap/>
            <w:vAlign w:val="bottom"/>
            <w:hideMark/>
          </w:tcPr>
          <w:p w:rsidR="00ED6A4E" w:rsidRPr="00ED6A4E" w:rsidRDefault="00ED6A4E" w:rsidP="00ED6A4E">
            <w:pPr>
              <w:jc w:val="right"/>
              <w:rPr>
                <w:color w:val="000000"/>
                <w:sz w:val="16"/>
                <w:szCs w:val="16"/>
              </w:rPr>
            </w:pPr>
            <w:r w:rsidRPr="00ED6A4E">
              <w:rPr>
                <w:color w:val="000000"/>
                <w:sz w:val="16"/>
                <w:szCs w:val="16"/>
              </w:rPr>
              <w:t xml:space="preserve">                                                                                                                    города Павловска №  3/2.1     от 20.05.2020</w:t>
            </w:r>
          </w:p>
        </w:tc>
      </w:tr>
      <w:tr w:rsidR="00ED6A4E" w:rsidRPr="00ED6A4E" w:rsidTr="00ED6A4E">
        <w:trPr>
          <w:trHeight w:val="255"/>
        </w:trPr>
        <w:tc>
          <w:tcPr>
            <w:tcW w:w="2408" w:type="dxa"/>
            <w:gridSpan w:val="2"/>
            <w:tcBorders>
              <w:top w:val="nil"/>
              <w:left w:val="nil"/>
              <w:bottom w:val="nil"/>
              <w:right w:val="nil"/>
            </w:tcBorders>
            <w:shd w:val="clear" w:color="auto" w:fill="auto"/>
            <w:noWrap/>
            <w:vAlign w:val="bottom"/>
            <w:hideMark/>
          </w:tcPr>
          <w:p w:rsidR="00ED6A4E" w:rsidRPr="00ED6A4E" w:rsidRDefault="00ED6A4E" w:rsidP="00ED6A4E">
            <w:pPr>
              <w:jc w:val="right"/>
              <w:rPr>
                <w:color w:val="000000"/>
                <w:sz w:val="16"/>
                <w:szCs w:val="16"/>
              </w:rPr>
            </w:pPr>
          </w:p>
        </w:tc>
        <w:tc>
          <w:tcPr>
            <w:tcW w:w="1172" w:type="dxa"/>
            <w:gridSpan w:val="2"/>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902"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990"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2750" w:type="dxa"/>
            <w:gridSpan w:val="6"/>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14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020" w:type="dxa"/>
            <w:gridSpan w:val="2"/>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ED6A4E">
        <w:trPr>
          <w:trHeight w:val="930"/>
        </w:trPr>
        <w:tc>
          <w:tcPr>
            <w:tcW w:w="10388" w:type="dxa"/>
            <w:gridSpan w:val="15"/>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r w:rsidRPr="00ED6A4E">
              <w:rPr>
                <w:b/>
                <w:bCs/>
                <w:sz w:val="16"/>
                <w:szCs w:val="16"/>
              </w:rPr>
              <w:t xml:space="preserve">Показатели расходов местного бюджета города Павловска за 1 квартал 2020 года по разделам и подразделам классификации расходов бюджетов </w:t>
            </w:r>
          </w:p>
        </w:tc>
      </w:tr>
      <w:tr w:rsidR="00ED6A4E" w:rsidRPr="00ED6A4E" w:rsidTr="00ED6A4E">
        <w:trPr>
          <w:trHeight w:val="375"/>
        </w:trPr>
        <w:tc>
          <w:tcPr>
            <w:tcW w:w="6478" w:type="dxa"/>
            <w:gridSpan w:val="8"/>
            <w:tcBorders>
              <w:top w:val="nil"/>
              <w:left w:val="nil"/>
              <w:bottom w:val="nil"/>
              <w:right w:val="nil"/>
            </w:tcBorders>
            <w:shd w:val="clear" w:color="auto" w:fill="auto"/>
            <w:vAlign w:val="bottom"/>
            <w:hideMark/>
          </w:tcPr>
          <w:p w:rsidR="00ED6A4E" w:rsidRPr="00ED6A4E" w:rsidRDefault="00ED6A4E" w:rsidP="00ED6A4E">
            <w:pPr>
              <w:jc w:val="center"/>
              <w:rPr>
                <w:b/>
                <w:bCs/>
                <w:sz w:val="16"/>
                <w:szCs w:val="16"/>
              </w:rPr>
            </w:pPr>
          </w:p>
        </w:tc>
        <w:tc>
          <w:tcPr>
            <w:tcW w:w="1744" w:type="dxa"/>
            <w:gridSpan w:val="4"/>
            <w:tcBorders>
              <w:top w:val="nil"/>
              <w:left w:val="nil"/>
              <w:bottom w:val="nil"/>
              <w:right w:val="nil"/>
            </w:tcBorders>
            <w:shd w:val="clear" w:color="auto" w:fill="auto"/>
            <w:vAlign w:val="bottom"/>
            <w:hideMark/>
          </w:tcPr>
          <w:p w:rsidR="00ED6A4E" w:rsidRPr="00ED6A4E" w:rsidRDefault="00ED6A4E" w:rsidP="00ED6A4E">
            <w:pPr>
              <w:jc w:val="center"/>
              <w:rPr>
                <w:sz w:val="16"/>
                <w:szCs w:val="16"/>
              </w:rPr>
            </w:pPr>
            <w:r w:rsidRPr="00ED6A4E">
              <w:rPr>
                <w:sz w:val="16"/>
                <w:szCs w:val="16"/>
              </w:rPr>
              <w:t xml:space="preserve"> (тыс. руб.)</w:t>
            </w:r>
          </w:p>
        </w:tc>
        <w:tc>
          <w:tcPr>
            <w:tcW w:w="1146"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1020" w:type="dxa"/>
            <w:gridSpan w:val="2"/>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ED6A4E">
        <w:trPr>
          <w:trHeight w:val="255"/>
        </w:trPr>
        <w:tc>
          <w:tcPr>
            <w:tcW w:w="2408"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Наименование</w:t>
            </w:r>
          </w:p>
        </w:tc>
        <w:tc>
          <w:tcPr>
            <w:tcW w:w="117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Код раздела, подраздела</w:t>
            </w:r>
          </w:p>
        </w:tc>
        <w:tc>
          <w:tcPr>
            <w:tcW w:w="9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Код целевой статьи</w:t>
            </w:r>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Код вида расходов </w:t>
            </w:r>
          </w:p>
        </w:tc>
        <w:tc>
          <w:tcPr>
            <w:tcW w:w="100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План на 2020 год</w:t>
            </w:r>
          </w:p>
        </w:tc>
        <w:tc>
          <w:tcPr>
            <w:tcW w:w="884"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План на отчетный период</w:t>
            </w:r>
          </w:p>
        </w:tc>
        <w:tc>
          <w:tcPr>
            <w:tcW w:w="86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Исполнено за отчетный период</w:t>
            </w:r>
          </w:p>
        </w:tc>
        <w:tc>
          <w:tcPr>
            <w:tcW w:w="114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 xml:space="preserve">% исполнения за отчетный период </w:t>
            </w:r>
          </w:p>
        </w:tc>
        <w:tc>
          <w:tcPr>
            <w:tcW w:w="1020"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 исполнения за год</w:t>
            </w:r>
          </w:p>
        </w:tc>
      </w:tr>
      <w:tr w:rsidR="00ED6A4E" w:rsidRPr="00ED6A4E" w:rsidTr="00ED6A4E">
        <w:trPr>
          <w:trHeight w:val="765"/>
        </w:trPr>
        <w:tc>
          <w:tcPr>
            <w:tcW w:w="2408" w:type="dxa"/>
            <w:gridSpan w:val="2"/>
            <w:vMerge/>
            <w:tcBorders>
              <w:top w:val="single" w:sz="8" w:space="0" w:color="auto"/>
              <w:left w:val="single" w:sz="8"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1172" w:type="dxa"/>
            <w:gridSpan w:val="2"/>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902"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1006" w:type="dxa"/>
            <w:gridSpan w:val="2"/>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color w:val="000000"/>
                <w:sz w:val="16"/>
                <w:szCs w:val="16"/>
              </w:rPr>
            </w:pPr>
          </w:p>
        </w:tc>
        <w:tc>
          <w:tcPr>
            <w:tcW w:w="884" w:type="dxa"/>
            <w:gridSpan w:val="2"/>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860" w:type="dxa"/>
            <w:gridSpan w:val="2"/>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1146" w:type="dxa"/>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1020" w:type="dxa"/>
            <w:gridSpan w:val="2"/>
            <w:vMerge/>
            <w:tcBorders>
              <w:top w:val="single" w:sz="8" w:space="0" w:color="auto"/>
              <w:left w:val="single" w:sz="4" w:space="0" w:color="auto"/>
              <w:bottom w:val="single" w:sz="8" w:space="0" w:color="000000"/>
              <w:right w:val="single" w:sz="8" w:space="0" w:color="auto"/>
            </w:tcBorders>
            <w:vAlign w:val="center"/>
            <w:hideMark/>
          </w:tcPr>
          <w:p w:rsidR="00ED6A4E" w:rsidRPr="00ED6A4E" w:rsidRDefault="00ED6A4E" w:rsidP="00ED6A4E">
            <w:pPr>
              <w:rPr>
                <w:sz w:val="16"/>
                <w:szCs w:val="16"/>
              </w:rPr>
            </w:pPr>
          </w:p>
        </w:tc>
      </w:tr>
      <w:tr w:rsidR="00ED6A4E" w:rsidRPr="00ED6A4E" w:rsidTr="00ED6A4E">
        <w:trPr>
          <w:trHeight w:val="25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Общегосударственные вопросы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19 260,4</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3 142,5</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3 141,1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16,3%</w:t>
            </w:r>
          </w:p>
        </w:tc>
      </w:tr>
      <w:tr w:rsidR="00ED6A4E" w:rsidRPr="00ED6A4E" w:rsidTr="00ED6A4E">
        <w:trPr>
          <w:trHeight w:val="27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Функционирование высшего должностного лица субъекта Российской Федерации и муниципального образования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1 379,9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225,2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225,0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16,3%</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Глава муниципального образования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002 00 00 010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1 379,9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225,2</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225,0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16,3%</w:t>
            </w:r>
          </w:p>
        </w:tc>
      </w:tr>
      <w:tr w:rsidR="00ED6A4E" w:rsidRPr="00ED6A4E" w:rsidTr="00ED6A4E">
        <w:trPr>
          <w:trHeight w:val="126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002 00 00 010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1 379,9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225,2</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225,0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16,3%</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1 745,9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271,3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271,1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15,5%</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Аппарат представительного органа муниципального образования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002 00 00 021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1 745,9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271,3</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271,1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15,5%</w:t>
            </w:r>
          </w:p>
        </w:tc>
      </w:tr>
      <w:tr w:rsidR="00ED6A4E" w:rsidRPr="00ED6A4E" w:rsidTr="00ED6A4E">
        <w:trPr>
          <w:trHeight w:val="181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002 00 00 021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1 545,9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257,2</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257,1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16,6%</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002 00 00 021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99,3%</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7,0%</w:t>
            </w:r>
          </w:p>
        </w:tc>
      </w:tr>
      <w:tr w:rsidR="00ED6A4E" w:rsidRPr="00ED6A4E" w:rsidTr="00ED6A4E">
        <w:trPr>
          <w:trHeight w:val="826"/>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14 880,8</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2 527,0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2 526,0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17,0%</w:t>
            </w:r>
          </w:p>
        </w:tc>
      </w:tr>
      <w:tr w:rsidR="00ED6A4E" w:rsidRPr="00ED6A4E" w:rsidTr="00ED6A4E">
        <w:trPr>
          <w:trHeight w:val="183"/>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Глава местной администрации (исполнительно-распорядительного органа муниципального образования)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002 00 00 031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1 379,9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211,2</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15,3%</w:t>
            </w:r>
          </w:p>
        </w:tc>
      </w:tr>
      <w:tr w:rsidR="00ED6A4E" w:rsidRPr="00ED6A4E" w:rsidTr="00ED6A4E">
        <w:trPr>
          <w:trHeight w:val="6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002 00 00 031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1 379,9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211,2</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211,2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15,3%</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Содержание и обеспечение деятельности местной администрации по решению вопросов местного значения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002 00 00 032</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10 900,0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1 851,6</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1 850,9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17,0%</w:t>
            </w:r>
          </w:p>
        </w:tc>
      </w:tr>
      <w:tr w:rsidR="00ED6A4E" w:rsidRPr="00ED6A4E" w:rsidTr="00ED6A4E">
        <w:trPr>
          <w:trHeight w:val="862"/>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002 00 00 032</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8 001,8</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1 468,4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1 468,1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18,3%</w:t>
            </w:r>
          </w:p>
        </w:tc>
      </w:tr>
      <w:tr w:rsidR="00ED6A4E" w:rsidRPr="00ED6A4E" w:rsidTr="00ED6A4E">
        <w:trPr>
          <w:trHeight w:val="178"/>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002 00 00 032</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2 887,2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383,0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382,6</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13,3%</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002 00 00 032</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0,2</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00 G0 850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2 600,9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464,2</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463,9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17,8%</w:t>
            </w:r>
          </w:p>
        </w:tc>
      </w:tr>
      <w:tr w:rsidR="00ED6A4E" w:rsidRPr="00ED6A4E" w:rsidTr="00ED6A4E">
        <w:trPr>
          <w:trHeight w:val="105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00 G0 850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2 429,0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450,9</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450,7</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18,6%</w:t>
            </w:r>
          </w:p>
        </w:tc>
      </w:tr>
      <w:tr w:rsidR="00ED6A4E" w:rsidRPr="00ED6A4E" w:rsidTr="00ED6A4E">
        <w:trPr>
          <w:trHeight w:val="10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00 G0 850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171,9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13,3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13,2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99,2%</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7,7%</w:t>
            </w:r>
          </w:p>
        </w:tc>
      </w:tr>
      <w:tr w:rsidR="00ED6A4E" w:rsidRPr="00ED6A4E" w:rsidTr="00ED6A4E">
        <w:trPr>
          <w:trHeight w:val="25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Резервные фонды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0111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Резервный фонд Местной администрации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070 00 00 060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070 00 00 060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Другие общегосударственные вопросы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0113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1 203,8</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119,0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119,0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Формирование архивных фондов органов местного самоуправления, муниципальных предприятий и учреждений</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090 00 00 070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28,7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73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090 00 00 070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28,7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Осуществление закупок товаров, работ, услуг для </w:t>
            </w:r>
            <w:r w:rsidRPr="00ED6A4E">
              <w:rPr>
                <w:color w:val="000000"/>
                <w:sz w:val="16"/>
                <w:szCs w:val="16"/>
              </w:rPr>
              <w:lastRenderedPageBreak/>
              <w:t>обеспечения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lastRenderedPageBreak/>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091 00 00 000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830,0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95,0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95,0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11,4%</w:t>
            </w:r>
          </w:p>
        </w:tc>
      </w:tr>
      <w:tr w:rsidR="00ED6A4E" w:rsidRPr="00ED6A4E" w:rsidTr="00ED6A4E">
        <w:trPr>
          <w:trHeight w:val="73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lastRenderedPageBreak/>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091 00 00 000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830,0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95,0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95,0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11,4%</w:t>
            </w:r>
          </w:p>
        </w:tc>
      </w:tr>
      <w:tr w:rsidR="00ED6A4E" w:rsidRPr="00ED6A4E" w:rsidTr="00ED6A4E">
        <w:trPr>
          <w:trHeight w:val="191"/>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 xml:space="preserve">Участие в деятельности по профилактике правонарушений в муниципальном образовании город Павловск </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sz w:val="16"/>
                <w:szCs w:val="16"/>
              </w:rPr>
            </w:pPr>
            <w:r w:rsidRPr="00ED6A4E">
              <w:rPr>
                <w:sz w:val="16"/>
                <w:szCs w:val="16"/>
              </w:rPr>
              <w:t>092 01 00 000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18,1</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73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092 01 00 000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18,1</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12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092 02 00 000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23,5</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092 02 00 000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23,5</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093 00 00 000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96,0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24,0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24,0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093 00 00 000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96,0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24,0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24,0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ED6A4E">
        <w:trPr>
          <w:trHeight w:val="808"/>
        </w:trPr>
        <w:tc>
          <w:tcPr>
            <w:tcW w:w="2408" w:type="dxa"/>
            <w:gridSpan w:val="2"/>
            <w:tcBorders>
              <w:top w:val="nil"/>
              <w:left w:val="single" w:sz="8" w:space="0" w:color="auto"/>
              <w:bottom w:val="single" w:sz="4" w:space="0" w:color="auto"/>
              <w:right w:val="single" w:sz="4" w:space="0" w:color="auto"/>
            </w:tcBorders>
            <w:shd w:val="clear" w:color="auto" w:fill="auto"/>
            <w:hideMark/>
          </w:tcPr>
          <w:p w:rsidR="00ED6A4E" w:rsidRPr="00ED6A4E" w:rsidRDefault="00ED6A4E" w:rsidP="00ED6A4E">
            <w:pPr>
              <w:rPr>
                <w:color w:val="000000"/>
                <w:sz w:val="16"/>
                <w:szCs w:val="16"/>
              </w:rPr>
            </w:pPr>
            <w:r w:rsidRPr="00ED6A4E">
              <w:rPr>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00 G0 100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7,5</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00 G0 100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7,5</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118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092 05 00 000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0113</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092 05 00 000</w:t>
            </w:r>
          </w:p>
        </w:tc>
        <w:tc>
          <w:tcPr>
            <w:tcW w:w="990"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51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Национальная безопасность и правоохранительная деятельность</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0300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32,0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000000" w:fill="FFFFFF"/>
            <w:vAlign w:val="center"/>
            <w:hideMark/>
          </w:tcPr>
          <w:p w:rsidR="00ED6A4E" w:rsidRPr="00ED6A4E" w:rsidRDefault="00ED6A4E" w:rsidP="00ED6A4E">
            <w:pPr>
              <w:rPr>
                <w:b/>
                <w:bCs/>
                <w:sz w:val="16"/>
                <w:szCs w:val="16"/>
              </w:rPr>
            </w:pPr>
            <w:r w:rsidRPr="00ED6A4E">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0309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32,0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898"/>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0309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219 00 00 120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32,0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0309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219 00 00 120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32,0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25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lastRenderedPageBreak/>
              <w:t>Национальная экономика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0400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4 858,0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757,1</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757,0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15,6%</w:t>
            </w:r>
          </w:p>
        </w:tc>
      </w:tr>
      <w:tr w:rsidR="00ED6A4E" w:rsidRPr="00ED6A4E" w:rsidTr="00ED6A4E">
        <w:trPr>
          <w:trHeight w:val="25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Общеэкономические вопросы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0401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1 050,2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#ДЕЛ/0!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510 00 00 140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1 050,2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510 00 00 140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1 050,2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hideMark/>
          </w:tcPr>
          <w:p w:rsidR="00ED6A4E" w:rsidRPr="00ED6A4E" w:rsidRDefault="00ED6A4E" w:rsidP="00ED6A4E">
            <w:pPr>
              <w:rPr>
                <w:b/>
                <w:bCs/>
                <w:sz w:val="16"/>
                <w:szCs w:val="16"/>
              </w:rPr>
            </w:pPr>
            <w:r w:rsidRPr="00ED6A4E">
              <w:rPr>
                <w:b/>
                <w:bCs/>
                <w:sz w:val="16"/>
                <w:szCs w:val="16"/>
              </w:rPr>
              <w:t>Дорожное хозяйство (дорожные фонды)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0409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3 793,1</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757,1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757,0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20,0%</w:t>
            </w:r>
          </w:p>
        </w:tc>
      </w:tr>
      <w:tr w:rsidR="00ED6A4E" w:rsidRPr="00ED6A4E" w:rsidTr="00ED6A4E">
        <w:trPr>
          <w:trHeight w:val="337"/>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315 00 00 250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3 793,1</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757,1</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757,0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20,0%</w:t>
            </w:r>
          </w:p>
        </w:tc>
      </w:tr>
      <w:tr w:rsidR="00ED6A4E" w:rsidRPr="00ED6A4E" w:rsidTr="00ED6A4E">
        <w:trPr>
          <w:trHeight w:val="90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315 00 00 250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3 793,1</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757,1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757,0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Другие вопросы в области национальной экономики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0412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14,7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128"/>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Содействие развитию малого бизнеса на территории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0412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345 00 00 130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14,7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0412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345 00 00 130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14,7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30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Жилищно-коммунальное хозяйство</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0500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44 071,8</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7 881,6</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7 881,3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17,9%</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Благоустройство</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44 071,8</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7 881,6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7 881,3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17,9%</w:t>
            </w:r>
          </w:p>
        </w:tc>
      </w:tr>
      <w:tr w:rsidR="00ED6A4E" w:rsidRPr="00ED6A4E" w:rsidTr="00ED6A4E">
        <w:trPr>
          <w:trHeight w:val="131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Содержание внутриквартальных территорий, проектирование благоустройства, размещение, содержание, включая ремонт, оборудования и элементов благоустройства, размещение покрытий и контейнерных площадок на внутриквартальных территориях</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1 765,7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6,5</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6,5</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0,4%</w:t>
            </w:r>
          </w:p>
        </w:tc>
      </w:tr>
      <w:tr w:rsidR="00ED6A4E" w:rsidRPr="00ED6A4E" w:rsidTr="00ED6A4E">
        <w:trPr>
          <w:trHeight w:val="17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600 00 00 301</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1 765,7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6,5</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0,4%</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600 00 00 303</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17 746,8</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416,7</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416,6</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2,3%</w:t>
            </w:r>
          </w:p>
        </w:tc>
      </w:tr>
      <w:tr w:rsidR="00ED6A4E" w:rsidRPr="00ED6A4E" w:rsidTr="00ED6A4E">
        <w:trPr>
          <w:trHeight w:val="75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600 00 00 303</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17 473,8</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143,7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143,6</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0,8%</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Иные бюджетные ассигнования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600 00 00 303</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273,0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273,0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273,0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r>
      <w:tr w:rsidR="00ED6A4E" w:rsidRPr="00ED6A4E" w:rsidTr="00ED6A4E">
        <w:trPr>
          <w:trHeight w:val="661"/>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600 00 00 304</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24,7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600 00 00 304</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24,7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966"/>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lastRenderedPageBreak/>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G3 160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16 982,2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2 905,1</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2 905,1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17,1%</w:t>
            </w:r>
          </w:p>
        </w:tc>
      </w:tr>
      <w:tr w:rsidR="00ED6A4E" w:rsidRPr="00ED6A4E" w:rsidTr="00ED6A4E">
        <w:trPr>
          <w:trHeight w:val="17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G3 160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16 982,2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2 905,1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2 905,1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17,1%</w:t>
            </w:r>
          </w:p>
        </w:tc>
      </w:tr>
      <w:tr w:rsidR="00ED6A4E" w:rsidRPr="00ED6A4E" w:rsidTr="00ED6A4E">
        <w:trPr>
          <w:trHeight w:val="109"/>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Осуществление работ в сфере озеленения на территории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600 00 00 307</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2 847,2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224,0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223,9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7,9%</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600 00 00 307</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2 847,2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224,0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223,9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7,9%</w:t>
            </w:r>
          </w:p>
        </w:tc>
      </w:tr>
      <w:tr w:rsidR="00ED6A4E" w:rsidRPr="00ED6A4E" w:rsidTr="00ED6A4E">
        <w:trPr>
          <w:trHeight w:val="581"/>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Временное размещение, содержание, включая ремонт, элементов оформления города Павловска к мероприятиям на внутриквартальных территориях</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600 00 00 306</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4 599,2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4 223,3</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4 223,2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91,8%</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0503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600 00 00 306</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4 599,2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4 223,3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4 223,2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91,8%</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Охрана окружающей среды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0600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64,0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Другие вопросы в области охраны окружающей среды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0605</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64,0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34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Участие в мероприятиях по охране окружающей среды в границах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0605</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410 00 00 150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64,0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0605</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410 00 00 150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64,0</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Образование</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0700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953,1</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72,3</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72,2</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7,6%</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Профессиональная подготовка, переподготовка и повышение квалификации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0705</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174,7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57,0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56,9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99,8%</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32,6%</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0705</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428 00 00 160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174,7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57,0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56,9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99,8%</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32,6%</w:t>
            </w:r>
          </w:p>
        </w:tc>
      </w:tr>
      <w:tr w:rsidR="00ED6A4E" w:rsidRPr="00ED6A4E" w:rsidTr="00ED6A4E">
        <w:trPr>
          <w:trHeight w:val="349"/>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0705</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428 00 00 160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174,7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57,0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56,9</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99,8%</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32,6%</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Молодежная политика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0707</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551,4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253"/>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0707</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431 00 00 170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350,9</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0707</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431 00 00 170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350,9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Участие в реализации мер по профилактике дорожно-транспортного травматизма на территории муниципального образования город Павловск, включая размещение, содержание и ремонт искусственных неровностей на внутриквартальных проездах</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0707</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092 05 00 000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200,5</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lastRenderedPageBreak/>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0707</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092 05 0 000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200,5</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color w:val="000000"/>
                <w:sz w:val="16"/>
                <w:szCs w:val="16"/>
              </w:rPr>
            </w:pPr>
            <w:r w:rsidRPr="00ED6A4E">
              <w:rPr>
                <w:b/>
                <w:bCs/>
                <w:color w:val="000000"/>
                <w:sz w:val="16"/>
                <w:szCs w:val="16"/>
              </w:rPr>
              <w:t>Другие вопросы в области образования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0709</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227,0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15,3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15,3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6,7%</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D6A4E">
              <w:rPr>
                <w:color w:val="000000"/>
                <w:sz w:val="16"/>
                <w:szCs w:val="16"/>
              </w:rPr>
              <w:t>психоактивных</w:t>
            </w:r>
            <w:proofErr w:type="spellEnd"/>
            <w:r w:rsidRPr="00ED6A4E">
              <w:rPr>
                <w:color w:val="000000"/>
                <w:sz w:val="16"/>
                <w:szCs w:val="16"/>
              </w:rPr>
              <w:t xml:space="preserve"> веществ, наркомании в муниципальном образовании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0709</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092 03 00 000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130,6</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15,3</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11,7%</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0709</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092 03 00 000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130,6</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11,7%</w:t>
            </w:r>
          </w:p>
        </w:tc>
      </w:tr>
      <w:tr w:rsidR="00ED6A4E" w:rsidRPr="00ED6A4E" w:rsidTr="00ED6A4E">
        <w:trPr>
          <w:trHeight w:val="958"/>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0709</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092 04 00 000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96,4</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0709</w:t>
            </w:r>
          </w:p>
        </w:tc>
        <w:tc>
          <w:tcPr>
            <w:tcW w:w="902" w:type="dxa"/>
            <w:tcBorders>
              <w:top w:val="nil"/>
              <w:left w:val="nil"/>
              <w:bottom w:val="single" w:sz="4" w:space="0" w:color="auto"/>
              <w:right w:val="single" w:sz="4" w:space="0" w:color="auto"/>
            </w:tcBorders>
            <w:shd w:val="clear" w:color="000000" w:fill="FFFFFF"/>
            <w:vAlign w:val="center"/>
            <w:hideMark/>
          </w:tcPr>
          <w:p w:rsidR="00ED6A4E" w:rsidRPr="00ED6A4E" w:rsidRDefault="00ED6A4E" w:rsidP="00ED6A4E">
            <w:pPr>
              <w:jc w:val="center"/>
              <w:rPr>
                <w:color w:val="000000"/>
                <w:sz w:val="16"/>
                <w:szCs w:val="16"/>
              </w:rPr>
            </w:pPr>
            <w:r w:rsidRPr="00ED6A4E">
              <w:rPr>
                <w:color w:val="000000"/>
                <w:sz w:val="16"/>
                <w:szCs w:val="16"/>
              </w:rPr>
              <w:t>092 04 00 000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96,4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Культура, кинематография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0800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5 985,4</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1 186,3</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1 186,1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19,8%</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Культура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0801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5 985,4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1 186,3</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1 186,1</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19,8%</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0801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440 00 00 190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3 764,6</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1 084,6</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1 084,5</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28,8%</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0801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440 00 00 190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3 764,6</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1 084,6</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1 084,5</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28,8%</w:t>
            </w:r>
          </w:p>
        </w:tc>
      </w:tr>
      <w:tr w:rsidR="00ED6A4E" w:rsidRPr="00ED6A4E" w:rsidTr="00ED6A4E">
        <w:trPr>
          <w:trHeight w:val="302"/>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Организация и проведение досуговых мероприятий для жителей муниципального образования город Павловск</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0801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440 00 00 200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2 220,8</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101,7</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101,6</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4,6%</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0801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440 00 00 200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2 220,8</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101,7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101,6</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4,6%</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Социальная политика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1000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8 287,5</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1 768,6</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1 768,3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21,3%</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Пенсионное обеспечение</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1001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517,2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129,3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505 00 00 220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517,2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129,4</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129,3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1001</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505 00 00 220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517,2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129,4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129,3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99,9%</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Социальное обеспечение населения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1003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462,5</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115,7</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505 00 00 220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462,5</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115,7</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115,7</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1003</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505 00 00 220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462,5</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115,7</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115,7</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25,0%</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Охрана семьи и детства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1004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7 271,4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1 523,5</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1 523,3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20,9%</w:t>
            </w:r>
          </w:p>
        </w:tc>
      </w:tr>
      <w:tr w:rsidR="00ED6A4E" w:rsidRPr="00ED6A4E" w:rsidTr="00417C35">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w:t>
            </w:r>
            <w:r w:rsidRPr="00ED6A4E">
              <w:rPr>
                <w:color w:val="000000"/>
                <w:sz w:val="16"/>
                <w:szCs w:val="16"/>
              </w:rPr>
              <w:lastRenderedPageBreak/>
              <w:t>опекуна и приёмной семье за счёт субвенций из бюджета Санкт - Петербурга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lastRenderedPageBreak/>
              <w:t>1004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511 00 G0 860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4 325,7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1 017,1</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1 017,0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23,5%</w:t>
            </w:r>
          </w:p>
        </w:tc>
      </w:tr>
      <w:tr w:rsidR="00ED6A4E" w:rsidRPr="00ED6A4E" w:rsidTr="00ED6A4E">
        <w:trPr>
          <w:trHeight w:val="17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lastRenderedPageBreak/>
              <w:t>Социальное обеспечение и иные выплаты населению</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511 00 G0 860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4 325,7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1 017,1</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1 017,0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23,5%</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511 00 G0 870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2 945,7</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506,4</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506,3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17,2%</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Социальное обеспечение и иные выплаты населению</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1004</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511 00 G0 870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2 945,7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506,4</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506,3</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17,2%</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Другие вопросы в области социальной политики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1006</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36,4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0,0%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1006</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505 00 00 230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36,4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780"/>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1006</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505 00 00 230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36,4</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 </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0,0%</w:t>
            </w:r>
          </w:p>
        </w:tc>
      </w:tr>
      <w:tr w:rsidR="00ED6A4E" w:rsidRPr="00ED6A4E" w:rsidTr="00ED6A4E">
        <w:trPr>
          <w:trHeight w:val="25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Физическая культура и спорт</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1100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1 128,1</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19,0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19,0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w:t>
            </w:r>
          </w:p>
        </w:tc>
      </w:tr>
      <w:tr w:rsidR="00ED6A4E" w:rsidRPr="00ED6A4E" w:rsidTr="00D30CD4">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Массовый спорт</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1102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1 128,1</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19,0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w:t>
            </w:r>
          </w:p>
        </w:tc>
      </w:tr>
      <w:tr w:rsidR="00ED6A4E" w:rsidRPr="00ED6A4E" w:rsidTr="00ED6A4E">
        <w:trPr>
          <w:trHeight w:val="437"/>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487 00 00 240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1 128,1</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19,0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19,0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w:t>
            </w:r>
          </w:p>
        </w:tc>
      </w:tr>
      <w:tr w:rsidR="00ED6A4E" w:rsidRPr="00ED6A4E" w:rsidTr="00ED6A4E">
        <w:trPr>
          <w:trHeight w:val="76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1102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487 00 00 240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1 128,1</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19,0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19,0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w:t>
            </w:r>
          </w:p>
        </w:tc>
      </w:tr>
      <w:tr w:rsidR="00ED6A4E" w:rsidRPr="00ED6A4E" w:rsidTr="00ED6A4E">
        <w:trPr>
          <w:trHeight w:val="255"/>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Средства массовой информации</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1200</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2 065,2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310,0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310,0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b/>
                <w:bCs/>
                <w:sz w:val="16"/>
                <w:szCs w:val="16"/>
              </w:rPr>
            </w:pPr>
            <w:r w:rsidRPr="00ED6A4E">
              <w:rPr>
                <w:b/>
                <w:bCs/>
                <w:sz w:val="16"/>
                <w:szCs w:val="16"/>
              </w:rPr>
              <w:t>Периодическая печать и издательства</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1202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457 00 00 210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200</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2 065,2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310,0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15,0%</w:t>
            </w:r>
          </w:p>
        </w:tc>
      </w:tr>
      <w:tr w:rsidR="00ED6A4E" w:rsidRPr="00ED6A4E" w:rsidTr="00ED6A4E">
        <w:trPr>
          <w:trHeight w:val="64"/>
        </w:trPr>
        <w:tc>
          <w:tcPr>
            <w:tcW w:w="2408" w:type="dxa"/>
            <w:gridSpan w:val="2"/>
            <w:tcBorders>
              <w:top w:val="nil"/>
              <w:left w:val="single" w:sz="8" w:space="0" w:color="auto"/>
              <w:bottom w:val="single" w:sz="4" w:space="0" w:color="auto"/>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Периодические издания, учрежденные представительным органом местного самоуправления</w:t>
            </w:r>
          </w:p>
        </w:tc>
        <w:tc>
          <w:tcPr>
            <w:tcW w:w="1172"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1202</w:t>
            </w:r>
          </w:p>
        </w:tc>
        <w:tc>
          <w:tcPr>
            <w:tcW w:w="902"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457 00 00 210</w:t>
            </w:r>
          </w:p>
        </w:tc>
        <w:tc>
          <w:tcPr>
            <w:tcW w:w="990" w:type="dxa"/>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2 065,2</w:t>
            </w:r>
          </w:p>
        </w:tc>
        <w:tc>
          <w:tcPr>
            <w:tcW w:w="88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310,0</w:t>
            </w:r>
          </w:p>
        </w:tc>
        <w:tc>
          <w:tcPr>
            <w:tcW w:w="86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310,0</w:t>
            </w:r>
          </w:p>
        </w:tc>
        <w:tc>
          <w:tcPr>
            <w:tcW w:w="1146" w:type="dxa"/>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single" w:sz="4" w:space="0" w:color="auto"/>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15,0%</w:t>
            </w:r>
          </w:p>
        </w:tc>
      </w:tr>
      <w:tr w:rsidR="00ED6A4E" w:rsidRPr="00ED6A4E" w:rsidTr="00ED6A4E">
        <w:trPr>
          <w:trHeight w:val="353"/>
        </w:trPr>
        <w:tc>
          <w:tcPr>
            <w:tcW w:w="2408" w:type="dxa"/>
            <w:gridSpan w:val="2"/>
            <w:tcBorders>
              <w:top w:val="nil"/>
              <w:left w:val="single" w:sz="8" w:space="0" w:color="auto"/>
              <w:bottom w:val="nil"/>
              <w:right w:val="single" w:sz="4" w:space="0" w:color="auto"/>
            </w:tcBorders>
            <w:shd w:val="clear" w:color="auto" w:fill="auto"/>
            <w:vAlign w:val="center"/>
            <w:hideMark/>
          </w:tcPr>
          <w:p w:rsidR="00ED6A4E" w:rsidRPr="00ED6A4E" w:rsidRDefault="00ED6A4E" w:rsidP="00ED6A4E">
            <w:pPr>
              <w:rPr>
                <w:color w:val="000000"/>
                <w:sz w:val="16"/>
                <w:szCs w:val="16"/>
              </w:rPr>
            </w:pPr>
            <w:r w:rsidRPr="00ED6A4E">
              <w:rPr>
                <w:color w:val="000000"/>
                <w:sz w:val="16"/>
                <w:szCs w:val="16"/>
              </w:rPr>
              <w:t>Закупка товаров, работ и услуг для обеспечения государственных (муниципальных) нужд</w:t>
            </w:r>
          </w:p>
        </w:tc>
        <w:tc>
          <w:tcPr>
            <w:tcW w:w="1172" w:type="dxa"/>
            <w:gridSpan w:val="2"/>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1202</w:t>
            </w:r>
          </w:p>
        </w:tc>
        <w:tc>
          <w:tcPr>
            <w:tcW w:w="902" w:type="dxa"/>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457 00 00 210</w:t>
            </w:r>
          </w:p>
        </w:tc>
        <w:tc>
          <w:tcPr>
            <w:tcW w:w="990" w:type="dxa"/>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200</w:t>
            </w:r>
          </w:p>
        </w:tc>
        <w:tc>
          <w:tcPr>
            <w:tcW w:w="1006" w:type="dxa"/>
            <w:gridSpan w:val="2"/>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2 065,2</w:t>
            </w:r>
          </w:p>
        </w:tc>
        <w:tc>
          <w:tcPr>
            <w:tcW w:w="884" w:type="dxa"/>
            <w:gridSpan w:val="2"/>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310,0</w:t>
            </w:r>
          </w:p>
        </w:tc>
        <w:tc>
          <w:tcPr>
            <w:tcW w:w="860" w:type="dxa"/>
            <w:gridSpan w:val="2"/>
            <w:tcBorders>
              <w:top w:val="nil"/>
              <w:left w:val="nil"/>
              <w:bottom w:val="nil"/>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310,0</w:t>
            </w:r>
          </w:p>
        </w:tc>
        <w:tc>
          <w:tcPr>
            <w:tcW w:w="1146" w:type="dxa"/>
            <w:tcBorders>
              <w:top w:val="nil"/>
              <w:left w:val="nil"/>
              <w:bottom w:val="nil"/>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100,0%</w:t>
            </w:r>
          </w:p>
        </w:tc>
        <w:tc>
          <w:tcPr>
            <w:tcW w:w="1020" w:type="dxa"/>
            <w:gridSpan w:val="2"/>
            <w:tcBorders>
              <w:top w:val="nil"/>
              <w:left w:val="nil"/>
              <w:bottom w:val="nil"/>
              <w:right w:val="single" w:sz="8"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15,0%</w:t>
            </w:r>
          </w:p>
        </w:tc>
      </w:tr>
      <w:tr w:rsidR="00ED6A4E" w:rsidRPr="00ED6A4E" w:rsidTr="00ED6A4E">
        <w:trPr>
          <w:trHeight w:val="300"/>
        </w:trPr>
        <w:tc>
          <w:tcPr>
            <w:tcW w:w="240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6A4E" w:rsidRPr="00ED6A4E" w:rsidRDefault="00ED6A4E" w:rsidP="00ED6A4E">
            <w:pPr>
              <w:rPr>
                <w:b/>
                <w:bCs/>
                <w:sz w:val="16"/>
                <w:szCs w:val="16"/>
              </w:rPr>
            </w:pPr>
            <w:r w:rsidRPr="00ED6A4E">
              <w:rPr>
                <w:b/>
                <w:bCs/>
                <w:sz w:val="16"/>
                <w:szCs w:val="16"/>
              </w:rPr>
              <w:t>ИТОГО РАСХОДОВ</w:t>
            </w:r>
          </w:p>
        </w:tc>
        <w:tc>
          <w:tcPr>
            <w:tcW w:w="1172" w:type="dxa"/>
            <w:gridSpan w:val="2"/>
            <w:tcBorders>
              <w:top w:val="single" w:sz="8" w:space="0" w:color="auto"/>
              <w:left w:val="nil"/>
              <w:bottom w:val="single" w:sz="8" w:space="0" w:color="auto"/>
              <w:right w:val="single" w:sz="4" w:space="0" w:color="auto"/>
            </w:tcBorders>
            <w:shd w:val="clear" w:color="auto" w:fill="auto"/>
            <w:noWrap/>
            <w:vAlign w:val="center"/>
            <w:hideMark/>
          </w:tcPr>
          <w:p w:rsidR="00ED6A4E" w:rsidRPr="00ED6A4E" w:rsidRDefault="00ED6A4E" w:rsidP="00ED6A4E">
            <w:pPr>
              <w:rPr>
                <w:b/>
                <w:bCs/>
                <w:sz w:val="16"/>
                <w:szCs w:val="16"/>
              </w:rPr>
            </w:pPr>
            <w:r w:rsidRPr="00ED6A4E">
              <w:rPr>
                <w:b/>
                <w:bCs/>
                <w:sz w:val="16"/>
                <w:szCs w:val="16"/>
              </w:rPr>
              <w:t> </w:t>
            </w:r>
          </w:p>
        </w:tc>
        <w:tc>
          <w:tcPr>
            <w:tcW w:w="902" w:type="dxa"/>
            <w:tcBorders>
              <w:top w:val="single" w:sz="8" w:space="0" w:color="auto"/>
              <w:left w:val="nil"/>
              <w:bottom w:val="single" w:sz="8" w:space="0" w:color="auto"/>
              <w:right w:val="single" w:sz="4" w:space="0" w:color="auto"/>
            </w:tcBorders>
            <w:shd w:val="clear" w:color="auto" w:fill="auto"/>
            <w:noWrap/>
            <w:vAlign w:val="center"/>
            <w:hideMark/>
          </w:tcPr>
          <w:p w:rsidR="00ED6A4E" w:rsidRPr="00ED6A4E" w:rsidRDefault="00ED6A4E" w:rsidP="00ED6A4E">
            <w:pPr>
              <w:rPr>
                <w:b/>
                <w:bCs/>
                <w:sz w:val="16"/>
                <w:szCs w:val="16"/>
              </w:rPr>
            </w:pPr>
            <w:r w:rsidRPr="00ED6A4E">
              <w:rPr>
                <w:b/>
                <w:bCs/>
                <w:sz w:val="16"/>
                <w:szCs w:val="16"/>
              </w:rPr>
              <w:t> </w:t>
            </w:r>
          </w:p>
        </w:tc>
        <w:tc>
          <w:tcPr>
            <w:tcW w:w="990" w:type="dxa"/>
            <w:tcBorders>
              <w:top w:val="single" w:sz="8" w:space="0" w:color="auto"/>
              <w:left w:val="nil"/>
              <w:bottom w:val="single" w:sz="8" w:space="0" w:color="auto"/>
              <w:right w:val="single" w:sz="4" w:space="0" w:color="auto"/>
            </w:tcBorders>
            <w:shd w:val="clear" w:color="auto" w:fill="auto"/>
            <w:noWrap/>
            <w:vAlign w:val="center"/>
            <w:hideMark/>
          </w:tcPr>
          <w:p w:rsidR="00ED6A4E" w:rsidRPr="00ED6A4E" w:rsidRDefault="00ED6A4E" w:rsidP="00ED6A4E">
            <w:pPr>
              <w:rPr>
                <w:b/>
                <w:bCs/>
                <w:sz w:val="16"/>
                <w:szCs w:val="16"/>
              </w:rPr>
            </w:pPr>
            <w:r w:rsidRPr="00ED6A4E">
              <w:rPr>
                <w:b/>
                <w:bCs/>
                <w:sz w:val="16"/>
                <w:szCs w:val="16"/>
              </w:rPr>
              <w:t> </w:t>
            </w:r>
          </w:p>
        </w:tc>
        <w:tc>
          <w:tcPr>
            <w:tcW w:w="1006" w:type="dxa"/>
            <w:gridSpan w:val="2"/>
            <w:tcBorders>
              <w:top w:val="single" w:sz="8" w:space="0" w:color="auto"/>
              <w:left w:val="nil"/>
              <w:bottom w:val="single" w:sz="8" w:space="0" w:color="auto"/>
              <w:right w:val="single" w:sz="4" w:space="0" w:color="auto"/>
            </w:tcBorders>
            <w:shd w:val="clear" w:color="auto" w:fill="auto"/>
            <w:noWrap/>
          </w:tcPr>
          <w:p w:rsidR="00ED6A4E" w:rsidRPr="00ED6A4E" w:rsidRDefault="00ED6A4E" w:rsidP="00ED6A4E">
            <w:pPr>
              <w:rPr>
                <w:sz w:val="16"/>
                <w:szCs w:val="16"/>
              </w:rPr>
            </w:pPr>
            <w:r w:rsidRPr="00ED6A4E">
              <w:rPr>
                <w:sz w:val="16"/>
                <w:szCs w:val="16"/>
              </w:rPr>
              <w:t xml:space="preserve"> 86 705,5   </w:t>
            </w:r>
          </w:p>
        </w:tc>
        <w:tc>
          <w:tcPr>
            <w:tcW w:w="884" w:type="dxa"/>
            <w:gridSpan w:val="2"/>
            <w:tcBorders>
              <w:top w:val="single" w:sz="8" w:space="0" w:color="auto"/>
              <w:left w:val="nil"/>
              <w:bottom w:val="single" w:sz="8" w:space="0" w:color="auto"/>
              <w:right w:val="single" w:sz="4" w:space="0" w:color="auto"/>
            </w:tcBorders>
            <w:shd w:val="clear" w:color="auto" w:fill="auto"/>
            <w:noWrap/>
          </w:tcPr>
          <w:p w:rsidR="00ED6A4E" w:rsidRPr="00ED6A4E" w:rsidRDefault="00ED6A4E" w:rsidP="00ED6A4E">
            <w:pPr>
              <w:rPr>
                <w:sz w:val="16"/>
                <w:szCs w:val="16"/>
              </w:rPr>
            </w:pPr>
            <w:r w:rsidRPr="00ED6A4E">
              <w:rPr>
                <w:sz w:val="16"/>
                <w:szCs w:val="16"/>
              </w:rPr>
              <w:t xml:space="preserve"> 15 137,4   </w:t>
            </w:r>
          </w:p>
        </w:tc>
        <w:tc>
          <w:tcPr>
            <w:tcW w:w="860" w:type="dxa"/>
            <w:gridSpan w:val="2"/>
            <w:tcBorders>
              <w:top w:val="single" w:sz="8" w:space="0" w:color="auto"/>
              <w:left w:val="nil"/>
              <w:bottom w:val="single" w:sz="8" w:space="0" w:color="auto"/>
              <w:right w:val="single" w:sz="4" w:space="0" w:color="auto"/>
            </w:tcBorders>
            <w:shd w:val="clear" w:color="auto" w:fill="auto"/>
            <w:noWrap/>
            <w:hideMark/>
          </w:tcPr>
          <w:p w:rsidR="00ED6A4E" w:rsidRPr="00ED6A4E" w:rsidRDefault="00ED6A4E" w:rsidP="00ED6A4E">
            <w:pPr>
              <w:rPr>
                <w:sz w:val="16"/>
                <w:szCs w:val="16"/>
              </w:rPr>
            </w:pPr>
            <w:r w:rsidRPr="00ED6A4E">
              <w:rPr>
                <w:sz w:val="16"/>
                <w:szCs w:val="16"/>
              </w:rPr>
              <w:t xml:space="preserve"> 15 135,0   </w:t>
            </w:r>
          </w:p>
        </w:tc>
        <w:tc>
          <w:tcPr>
            <w:tcW w:w="1146" w:type="dxa"/>
            <w:tcBorders>
              <w:top w:val="single" w:sz="8" w:space="0" w:color="auto"/>
              <w:left w:val="nil"/>
              <w:bottom w:val="single" w:sz="8" w:space="0" w:color="auto"/>
              <w:right w:val="single" w:sz="4"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100,0%</w:t>
            </w:r>
          </w:p>
        </w:tc>
        <w:tc>
          <w:tcPr>
            <w:tcW w:w="1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ED6A4E" w:rsidRPr="00ED6A4E" w:rsidRDefault="00ED6A4E" w:rsidP="00ED6A4E">
            <w:pPr>
              <w:jc w:val="center"/>
              <w:rPr>
                <w:b/>
                <w:bCs/>
                <w:sz w:val="16"/>
                <w:szCs w:val="16"/>
              </w:rPr>
            </w:pPr>
            <w:r w:rsidRPr="00ED6A4E">
              <w:rPr>
                <w:b/>
                <w:bCs/>
                <w:sz w:val="16"/>
                <w:szCs w:val="16"/>
              </w:rPr>
              <w:t>17,5%</w:t>
            </w:r>
          </w:p>
        </w:tc>
      </w:tr>
      <w:tr w:rsidR="00ED6A4E" w:rsidRPr="00ED6A4E" w:rsidTr="00ED6A4E">
        <w:trPr>
          <w:gridAfter w:val="1"/>
          <w:wAfter w:w="749" w:type="dxa"/>
          <w:trHeight w:val="255"/>
        </w:trPr>
        <w:tc>
          <w:tcPr>
            <w:tcW w:w="72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100" w:type="dxa"/>
            <w:gridSpan w:val="2"/>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3320" w:type="dxa"/>
            <w:gridSpan w:val="4"/>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1920" w:type="dxa"/>
            <w:gridSpan w:val="4"/>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r w:rsidRPr="00ED6A4E">
              <w:rPr>
                <w:sz w:val="16"/>
                <w:szCs w:val="16"/>
              </w:rPr>
              <w:t>Приложение №4</w:t>
            </w:r>
          </w:p>
        </w:tc>
        <w:tc>
          <w:tcPr>
            <w:tcW w:w="1579" w:type="dxa"/>
            <w:gridSpan w:val="3"/>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r>
      <w:tr w:rsidR="00ED6A4E" w:rsidRPr="00ED6A4E" w:rsidTr="00ED6A4E">
        <w:trPr>
          <w:gridAfter w:val="1"/>
          <w:wAfter w:w="749" w:type="dxa"/>
          <w:trHeight w:val="255"/>
        </w:trPr>
        <w:tc>
          <w:tcPr>
            <w:tcW w:w="720" w:type="dxa"/>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2100" w:type="dxa"/>
            <w:gridSpan w:val="2"/>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6819" w:type="dxa"/>
            <w:gridSpan w:val="11"/>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r w:rsidRPr="00ED6A4E">
              <w:rPr>
                <w:sz w:val="16"/>
                <w:szCs w:val="16"/>
              </w:rPr>
              <w:t xml:space="preserve">                                                к решению Муниципального Совета</w:t>
            </w:r>
          </w:p>
        </w:tc>
      </w:tr>
      <w:tr w:rsidR="00ED6A4E" w:rsidRPr="00ED6A4E" w:rsidTr="00ED6A4E">
        <w:trPr>
          <w:gridAfter w:val="1"/>
          <w:wAfter w:w="749" w:type="dxa"/>
          <w:trHeight w:val="255"/>
        </w:trPr>
        <w:tc>
          <w:tcPr>
            <w:tcW w:w="720" w:type="dxa"/>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p>
        </w:tc>
        <w:tc>
          <w:tcPr>
            <w:tcW w:w="2100" w:type="dxa"/>
            <w:gridSpan w:val="2"/>
            <w:tcBorders>
              <w:top w:val="nil"/>
              <w:left w:val="nil"/>
              <w:bottom w:val="nil"/>
              <w:right w:val="nil"/>
            </w:tcBorders>
            <w:shd w:val="clear" w:color="auto" w:fill="auto"/>
            <w:noWrap/>
            <w:vAlign w:val="bottom"/>
            <w:hideMark/>
          </w:tcPr>
          <w:p w:rsidR="00ED6A4E" w:rsidRPr="00ED6A4E" w:rsidRDefault="00ED6A4E" w:rsidP="00ED6A4E">
            <w:pPr>
              <w:rPr>
                <w:sz w:val="16"/>
                <w:szCs w:val="16"/>
              </w:rPr>
            </w:pPr>
          </w:p>
        </w:tc>
        <w:tc>
          <w:tcPr>
            <w:tcW w:w="6819" w:type="dxa"/>
            <w:gridSpan w:val="11"/>
            <w:tcBorders>
              <w:top w:val="nil"/>
              <w:left w:val="nil"/>
              <w:bottom w:val="nil"/>
              <w:right w:val="nil"/>
            </w:tcBorders>
            <w:shd w:val="clear" w:color="auto" w:fill="auto"/>
            <w:noWrap/>
            <w:vAlign w:val="bottom"/>
            <w:hideMark/>
          </w:tcPr>
          <w:p w:rsidR="00ED6A4E" w:rsidRPr="00ED6A4E" w:rsidRDefault="00ED6A4E" w:rsidP="00ED6A4E">
            <w:pPr>
              <w:jc w:val="center"/>
              <w:rPr>
                <w:sz w:val="16"/>
                <w:szCs w:val="16"/>
              </w:rPr>
            </w:pPr>
            <w:r w:rsidRPr="00ED6A4E">
              <w:rPr>
                <w:sz w:val="16"/>
                <w:szCs w:val="16"/>
              </w:rPr>
              <w:t xml:space="preserve">                                 города Павловска № 3/2.1 от 20.05.2020</w:t>
            </w:r>
          </w:p>
        </w:tc>
      </w:tr>
      <w:tr w:rsidR="00ED6A4E" w:rsidRPr="00ED6A4E" w:rsidTr="00ED6A4E">
        <w:trPr>
          <w:gridAfter w:val="1"/>
          <w:wAfter w:w="749" w:type="dxa"/>
          <w:trHeight w:val="1305"/>
        </w:trPr>
        <w:tc>
          <w:tcPr>
            <w:tcW w:w="9639" w:type="dxa"/>
            <w:gridSpan w:val="14"/>
            <w:tcBorders>
              <w:top w:val="nil"/>
              <w:left w:val="nil"/>
              <w:bottom w:val="nil"/>
              <w:right w:val="nil"/>
            </w:tcBorders>
            <w:shd w:val="clear" w:color="auto" w:fill="auto"/>
            <w:vAlign w:val="center"/>
            <w:hideMark/>
          </w:tcPr>
          <w:p w:rsidR="00ED6A4E" w:rsidRPr="00ED6A4E" w:rsidRDefault="00D30CD4" w:rsidP="00D30CD4">
            <w:pPr>
              <w:jc w:val="center"/>
              <w:rPr>
                <w:b/>
                <w:bCs/>
                <w:sz w:val="16"/>
                <w:szCs w:val="16"/>
              </w:rPr>
            </w:pPr>
            <w:r>
              <w:rPr>
                <w:b/>
                <w:bCs/>
                <w:sz w:val="16"/>
                <w:szCs w:val="16"/>
              </w:rPr>
              <w:t xml:space="preserve">Показатели источников </w:t>
            </w:r>
            <w:r w:rsidR="00ED6A4E" w:rsidRPr="00ED6A4E">
              <w:rPr>
                <w:b/>
                <w:bCs/>
                <w:sz w:val="16"/>
                <w:szCs w:val="16"/>
              </w:rPr>
              <w:t xml:space="preserve"> финансирования дефицита бюджета муниципального образования город Павловск за 1 квартал 2019 года по кодам классификации источников финансирования дефицитов бюджетов</w:t>
            </w:r>
          </w:p>
        </w:tc>
      </w:tr>
      <w:tr w:rsidR="00ED6A4E" w:rsidRPr="00ED6A4E" w:rsidTr="00417C35">
        <w:trPr>
          <w:gridAfter w:val="1"/>
          <w:wAfter w:w="749" w:type="dxa"/>
          <w:trHeight w:val="74"/>
        </w:trPr>
        <w:tc>
          <w:tcPr>
            <w:tcW w:w="720" w:type="dxa"/>
            <w:tcBorders>
              <w:top w:val="nil"/>
              <w:left w:val="nil"/>
              <w:bottom w:val="nil"/>
              <w:right w:val="nil"/>
            </w:tcBorders>
            <w:shd w:val="clear" w:color="auto" w:fill="auto"/>
            <w:vAlign w:val="center"/>
            <w:hideMark/>
          </w:tcPr>
          <w:p w:rsidR="00ED6A4E" w:rsidRPr="00ED6A4E" w:rsidRDefault="00ED6A4E" w:rsidP="00ED6A4E">
            <w:pPr>
              <w:jc w:val="center"/>
              <w:rPr>
                <w:b/>
                <w:bCs/>
                <w:sz w:val="16"/>
                <w:szCs w:val="16"/>
              </w:rPr>
            </w:pPr>
          </w:p>
        </w:tc>
        <w:tc>
          <w:tcPr>
            <w:tcW w:w="2100" w:type="dxa"/>
            <w:gridSpan w:val="2"/>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3320" w:type="dxa"/>
            <w:gridSpan w:val="4"/>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914" w:type="dxa"/>
            <w:gridSpan w:val="2"/>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1006" w:type="dxa"/>
            <w:gridSpan w:val="2"/>
            <w:tcBorders>
              <w:top w:val="nil"/>
              <w:left w:val="nil"/>
              <w:bottom w:val="nil"/>
              <w:right w:val="nil"/>
            </w:tcBorders>
            <w:shd w:val="clear" w:color="auto" w:fill="auto"/>
            <w:vAlign w:val="center"/>
            <w:hideMark/>
          </w:tcPr>
          <w:p w:rsidR="00ED6A4E" w:rsidRPr="00ED6A4E" w:rsidRDefault="00ED6A4E" w:rsidP="00ED6A4E">
            <w:pPr>
              <w:jc w:val="center"/>
              <w:rPr>
                <w:sz w:val="16"/>
                <w:szCs w:val="16"/>
              </w:rPr>
            </w:pPr>
          </w:p>
        </w:tc>
        <w:tc>
          <w:tcPr>
            <w:tcW w:w="1579" w:type="dxa"/>
            <w:gridSpan w:val="3"/>
            <w:tcBorders>
              <w:top w:val="nil"/>
              <w:left w:val="nil"/>
              <w:bottom w:val="nil"/>
              <w:right w:val="nil"/>
            </w:tcBorders>
            <w:shd w:val="clear" w:color="auto" w:fill="auto"/>
            <w:vAlign w:val="bottom"/>
            <w:hideMark/>
          </w:tcPr>
          <w:p w:rsidR="00ED6A4E" w:rsidRPr="00ED6A4E" w:rsidRDefault="00ED6A4E" w:rsidP="00ED6A4E">
            <w:pPr>
              <w:jc w:val="center"/>
              <w:rPr>
                <w:sz w:val="16"/>
                <w:szCs w:val="16"/>
              </w:rPr>
            </w:pPr>
            <w:r w:rsidRPr="00ED6A4E">
              <w:rPr>
                <w:sz w:val="16"/>
                <w:szCs w:val="16"/>
              </w:rPr>
              <w:t>тыс. руб.</w:t>
            </w:r>
          </w:p>
        </w:tc>
      </w:tr>
      <w:tr w:rsidR="00ED6A4E" w:rsidRPr="00ED6A4E" w:rsidTr="00ED6A4E">
        <w:trPr>
          <w:gridAfter w:val="1"/>
          <w:wAfter w:w="749" w:type="dxa"/>
          <w:trHeight w:val="276"/>
        </w:trPr>
        <w:tc>
          <w:tcPr>
            <w:tcW w:w="720" w:type="dxa"/>
            <w:vMerge w:val="restart"/>
            <w:tcBorders>
              <w:top w:val="single" w:sz="8" w:space="0" w:color="auto"/>
              <w:left w:val="single" w:sz="8" w:space="0" w:color="auto"/>
              <w:bottom w:val="single" w:sz="8" w:space="0" w:color="000000"/>
              <w:right w:val="nil"/>
            </w:tcBorders>
            <w:shd w:val="clear" w:color="auto" w:fill="auto"/>
            <w:hideMark/>
          </w:tcPr>
          <w:p w:rsidR="00ED6A4E" w:rsidRPr="00ED6A4E" w:rsidRDefault="00ED6A4E" w:rsidP="00ED6A4E">
            <w:pPr>
              <w:jc w:val="center"/>
              <w:rPr>
                <w:sz w:val="16"/>
                <w:szCs w:val="16"/>
              </w:rPr>
            </w:pPr>
            <w:r w:rsidRPr="00ED6A4E">
              <w:rPr>
                <w:sz w:val="16"/>
                <w:szCs w:val="16"/>
              </w:rPr>
              <w:t>Код главы</w:t>
            </w:r>
          </w:p>
        </w:tc>
        <w:tc>
          <w:tcPr>
            <w:tcW w:w="2100" w:type="dxa"/>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ED6A4E" w:rsidRPr="00ED6A4E" w:rsidRDefault="00ED6A4E" w:rsidP="00ED6A4E">
            <w:pPr>
              <w:jc w:val="center"/>
              <w:rPr>
                <w:sz w:val="16"/>
                <w:szCs w:val="16"/>
              </w:rPr>
            </w:pPr>
            <w:r w:rsidRPr="00ED6A4E">
              <w:rPr>
                <w:sz w:val="16"/>
                <w:szCs w:val="16"/>
              </w:rPr>
              <w:t>Код группы, подгруппы, статьи и вида источников</w:t>
            </w:r>
          </w:p>
        </w:tc>
        <w:tc>
          <w:tcPr>
            <w:tcW w:w="3320" w:type="dxa"/>
            <w:gridSpan w:val="4"/>
            <w:vMerge w:val="restart"/>
            <w:tcBorders>
              <w:top w:val="single" w:sz="8" w:space="0" w:color="auto"/>
              <w:left w:val="single" w:sz="4" w:space="0" w:color="auto"/>
              <w:bottom w:val="single" w:sz="8" w:space="0" w:color="000000"/>
              <w:right w:val="single" w:sz="8" w:space="0" w:color="auto"/>
            </w:tcBorders>
            <w:shd w:val="clear" w:color="auto" w:fill="auto"/>
            <w:hideMark/>
          </w:tcPr>
          <w:p w:rsidR="00ED6A4E" w:rsidRPr="00ED6A4E" w:rsidRDefault="00ED6A4E" w:rsidP="00ED6A4E">
            <w:pPr>
              <w:jc w:val="center"/>
              <w:rPr>
                <w:sz w:val="16"/>
                <w:szCs w:val="16"/>
              </w:rPr>
            </w:pPr>
            <w:r w:rsidRPr="00ED6A4E">
              <w:rPr>
                <w:sz w:val="16"/>
                <w:szCs w:val="16"/>
              </w:rPr>
              <w:t>Наименование</w:t>
            </w:r>
          </w:p>
        </w:tc>
        <w:tc>
          <w:tcPr>
            <w:tcW w:w="914" w:type="dxa"/>
            <w:gridSpan w:val="2"/>
            <w:vMerge w:val="restart"/>
            <w:tcBorders>
              <w:top w:val="single" w:sz="8" w:space="0" w:color="auto"/>
              <w:left w:val="nil"/>
              <w:bottom w:val="single" w:sz="8" w:space="0" w:color="000000"/>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План на 2020 год</w:t>
            </w:r>
          </w:p>
        </w:tc>
        <w:tc>
          <w:tcPr>
            <w:tcW w:w="100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План на отчетный период, тыс. </w:t>
            </w:r>
            <w:proofErr w:type="spellStart"/>
            <w:r w:rsidRPr="00ED6A4E">
              <w:rPr>
                <w:sz w:val="16"/>
                <w:szCs w:val="16"/>
              </w:rPr>
              <w:t>руб</w:t>
            </w:r>
            <w:proofErr w:type="spellEnd"/>
          </w:p>
        </w:tc>
        <w:tc>
          <w:tcPr>
            <w:tcW w:w="1579" w:type="dxa"/>
            <w:gridSpan w:val="3"/>
            <w:vMerge w:val="restart"/>
            <w:tcBorders>
              <w:top w:val="single" w:sz="8" w:space="0" w:color="auto"/>
              <w:left w:val="nil"/>
              <w:bottom w:val="single" w:sz="8" w:space="0" w:color="000000"/>
              <w:right w:val="single" w:sz="8"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Исполнено за отчетный период, тыс. руб.</w:t>
            </w:r>
          </w:p>
        </w:tc>
      </w:tr>
      <w:tr w:rsidR="00ED6A4E" w:rsidRPr="00ED6A4E" w:rsidTr="00ED6A4E">
        <w:trPr>
          <w:gridAfter w:val="1"/>
          <w:wAfter w:w="749" w:type="dxa"/>
          <w:trHeight w:val="421"/>
        </w:trPr>
        <w:tc>
          <w:tcPr>
            <w:tcW w:w="720" w:type="dxa"/>
            <w:vMerge/>
            <w:tcBorders>
              <w:top w:val="single" w:sz="8" w:space="0" w:color="auto"/>
              <w:left w:val="single" w:sz="8" w:space="0" w:color="auto"/>
              <w:bottom w:val="single" w:sz="8" w:space="0" w:color="000000"/>
              <w:right w:val="nil"/>
            </w:tcBorders>
            <w:vAlign w:val="center"/>
            <w:hideMark/>
          </w:tcPr>
          <w:p w:rsidR="00ED6A4E" w:rsidRPr="00ED6A4E" w:rsidRDefault="00ED6A4E" w:rsidP="00ED6A4E">
            <w:pPr>
              <w:rPr>
                <w:sz w:val="16"/>
                <w:szCs w:val="16"/>
              </w:rPr>
            </w:pPr>
          </w:p>
        </w:tc>
        <w:tc>
          <w:tcPr>
            <w:tcW w:w="2100" w:type="dxa"/>
            <w:gridSpan w:val="2"/>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3320" w:type="dxa"/>
            <w:gridSpan w:val="4"/>
            <w:vMerge/>
            <w:tcBorders>
              <w:top w:val="single" w:sz="8" w:space="0" w:color="auto"/>
              <w:left w:val="single" w:sz="4" w:space="0" w:color="auto"/>
              <w:bottom w:val="single" w:sz="8" w:space="0" w:color="000000"/>
              <w:right w:val="single" w:sz="8" w:space="0" w:color="auto"/>
            </w:tcBorders>
            <w:vAlign w:val="center"/>
            <w:hideMark/>
          </w:tcPr>
          <w:p w:rsidR="00ED6A4E" w:rsidRPr="00ED6A4E" w:rsidRDefault="00ED6A4E" w:rsidP="00ED6A4E">
            <w:pPr>
              <w:rPr>
                <w:sz w:val="16"/>
                <w:szCs w:val="16"/>
              </w:rPr>
            </w:pPr>
          </w:p>
        </w:tc>
        <w:tc>
          <w:tcPr>
            <w:tcW w:w="914" w:type="dxa"/>
            <w:gridSpan w:val="2"/>
            <w:vMerge/>
            <w:tcBorders>
              <w:top w:val="single" w:sz="8" w:space="0" w:color="auto"/>
              <w:left w:val="nil"/>
              <w:bottom w:val="single" w:sz="8" w:space="0" w:color="000000"/>
              <w:right w:val="single" w:sz="4" w:space="0" w:color="auto"/>
            </w:tcBorders>
            <w:vAlign w:val="center"/>
            <w:hideMark/>
          </w:tcPr>
          <w:p w:rsidR="00ED6A4E" w:rsidRPr="00ED6A4E" w:rsidRDefault="00ED6A4E" w:rsidP="00ED6A4E">
            <w:pPr>
              <w:rPr>
                <w:color w:val="000000"/>
                <w:sz w:val="16"/>
                <w:szCs w:val="16"/>
              </w:rPr>
            </w:pPr>
          </w:p>
        </w:tc>
        <w:tc>
          <w:tcPr>
            <w:tcW w:w="1006" w:type="dxa"/>
            <w:gridSpan w:val="2"/>
            <w:vMerge/>
            <w:tcBorders>
              <w:top w:val="single" w:sz="8" w:space="0" w:color="auto"/>
              <w:left w:val="single" w:sz="4" w:space="0" w:color="auto"/>
              <w:bottom w:val="single" w:sz="8" w:space="0" w:color="000000"/>
              <w:right w:val="single" w:sz="4" w:space="0" w:color="auto"/>
            </w:tcBorders>
            <w:vAlign w:val="center"/>
            <w:hideMark/>
          </w:tcPr>
          <w:p w:rsidR="00ED6A4E" w:rsidRPr="00ED6A4E" w:rsidRDefault="00ED6A4E" w:rsidP="00ED6A4E">
            <w:pPr>
              <w:rPr>
                <w:sz w:val="16"/>
                <w:szCs w:val="16"/>
              </w:rPr>
            </w:pPr>
          </w:p>
        </w:tc>
        <w:tc>
          <w:tcPr>
            <w:tcW w:w="1579" w:type="dxa"/>
            <w:gridSpan w:val="3"/>
            <w:vMerge/>
            <w:tcBorders>
              <w:top w:val="single" w:sz="8" w:space="0" w:color="auto"/>
              <w:left w:val="nil"/>
              <w:bottom w:val="single" w:sz="8" w:space="0" w:color="000000"/>
              <w:right w:val="single" w:sz="8" w:space="0" w:color="auto"/>
            </w:tcBorders>
            <w:vAlign w:val="center"/>
            <w:hideMark/>
          </w:tcPr>
          <w:p w:rsidR="00ED6A4E" w:rsidRPr="00ED6A4E" w:rsidRDefault="00ED6A4E" w:rsidP="00ED6A4E">
            <w:pPr>
              <w:rPr>
                <w:sz w:val="16"/>
                <w:szCs w:val="16"/>
              </w:rPr>
            </w:pPr>
          </w:p>
        </w:tc>
      </w:tr>
      <w:tr w:rsidR="00ED6A4E" w:rsidRPr="00ED6A4E" w:rsidTr="00ED6A4E">
        <w:trPr>
          <w:gridAfter w:val="1"/>
          <w:wAfter w:w="749" w:type="dxa"/>
          <w:trHeight w:val="69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hideMark/>
          </w:tcPr>
          <w:p w:rsidR="00ED6A4E" w:rsidRPr="00ED6A4E" w:rsidRDefault="00ED6A4E" w:rsidP="00ED6A4E">
            <w:pPr>
              <w:jc w:val="center"/>
              <w:rPr>
                <w:b/>
                <w:bCs/>
                <w:sz w:val="16"/>
                <w:szCs w:val="16"/>
              </w:rPr>
            </w:pPr>
            <w:r w:rsidRPr="00ED6A4E">
              <w:rPr>
                <w:b/>
                <w:bCs/>
                <w:sz w:val="16"/>
                <w:szCs w:val="16"/>
              </w:rPr>
              <w:t> </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Источники финансирования дефицита бюджета  - всего</w:t>
            </w:r>
          </w:p>
        </w:tc>
        <w:tc>
          <w:tcPr>
            <w:tcW w:w="914" w:type="dxa"/>
            <w:gridSpan w:val="2"/>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6 926,1</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-2 507,3</w:t>
            </w:r>
          </w:p>
        </w:tc>
        <w:tc>
          <w:tcPr>
            <w:tcW w:w="1579" w:type="dxa"/>
            <w:gridSpan w:val="3"/>
            <w:tcBorders>
              <w:top w:val="single" w:sz="4" w:space="0" w:color="auto"/>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-2 580,8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b/>
                <w:bCs/>
                <w:color w:val="000000"/>
                <w:sz w:val="16"/>
                <w:szCs w:val="16"/>
              </w:rPr>
            </w:pPr>
            <w:r w:rsidRPr="00ED6A4E">
              <w:rPr>
                <w:b/>
                <w:bCs/>
                <w:color w:val="000000"/>
                <w:sz w:val="16"/>
                <w:szCs w:val="16"/>
              </w:rPr>
              <w:lastRenderedPageBreak/>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01 00 00 00 00 0000 000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 xml:space="preserve">Источники внутреннего финансирования дефицитов бюджетов </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6 926,1</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-2 507,3</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b/>
                <w:bCs/>
                <w:sz w:val="16"/>
                <w:szCs w:val="16"/>
              </w:rPr>
            </w:pPr>
            <w:r w:rsidRPr="00ED6A4E">
              <w:rPr>
                <w:b/>
                <w:bCs/>
                <w:sz w:val="16"/>
                <w:szCs w:val="16"/>
              </w:rPr>
              <w:t>-2 580,8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01 05 00 00 00 0000 000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Изменение остатков средств на счетах по учету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6 926,1</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-2 507,3</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-2 580,8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01 05 00 00 00 0000 500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остатков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-79 779,4</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-17 644,7</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-17 715,8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01 05 02 00 00 0000 500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прочих остатков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-79 779,4</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-17 644,7</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-17 715,8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01 05 02 01 00 0000 510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прочих остатков денежных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-79 779,4</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-17 644,7</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-17 715,8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01 05 02 01 03 0000 510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Увеличение прочих остатков денежных средств бюджетов внутригородских муниципальных образований городов федерального значения</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-79 779,4</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-17 644,7</w:t>
            </w:r>
          </w:p>
        </w:tc>
        <w:tc>
          <w:tcPr>
            <w:tcW w:w="1579" w:type="dxa"/>
            <w:gridSpan w:val="3"/>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-17 715,8</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01 05 00 00 00 0000 600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остатков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86 705,5</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15 137,4</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15 135,0</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01 05 02 00 00 0000 600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прочих остатков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86 705,5</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15 137,4</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15 135,0</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000</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01 05 02 01 00 0000 610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прочих остатков денежных средств бюджетов</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86 705,5</w:t>
            </w:r>
          </w:p>
        </w:tc>
        <w:tc>
          <w:tcPr>
            <w:tcW w:w="1006"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15 137,4</w:t>
            </w:r>
          </w:p>
        </w:tc>
        <w:tc>
          <w:tcPr>
            <w:tcW w:w="1579" w:type="dxa"/>
            <w:gridSpan w:val="3"/>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15 135,0</w:t>
            </w:r>
          </w:p>
        </w:tc>
      </w:tr>
      <w:tr w:rsidR="00ED6A4E" w:rsidRPr="00ED6A4E" w:rsidTr="00417C35">
        <w:trPr>
          <w:gridAfter w:val="1"/>
          <w:wAfter w:w="749" w:type="dxa"/>
          <w:trHeight w:val="64"/>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D6A4E" w:rsidRPr="00ED6A4E" w:rsidRDefault="00ED6A4E" w:rsidP="00ED6A4E">
            <w:pPr>
              <w:jc w:val="center"/>
              <w:rPr>
                <w:color w:val="000000"/>
                <w:sz w:val="16"/>
                <w:szCs w:val="16"/>
              </w:rPr>
            </w:pPr>
            <w:r w:rsidRPr="00ED6A4E">
              <w:rPr>
                <w:color w:val="000000"/>
                <w:sz w:val="16"/>
                <w:szCs w:val="16"/>
              </w:rPr>
              <w:t>987</w:t>
            </w:r>
          </w:p>
        </w:tc>
        <w:tc>
          <w:tcPr>
            <w:tcW w:w="2100"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 xml:space="preserve">  01 05 02 01 03 0000 610</w:t>
            </w:r>
          </w:p>
        </w:tc>
        <w:tc>
          <w:tcPr>
            <w:tcW w:w="3320" w:type="dxa"/>
            <w:gridSpan w:val="4"/>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rPr>
                <w:sz w:val="16"/>
                <w:szCs w:val="16"/>
              </w:rPr>
            </w:pPr>
            <w:r w:rsidRPr="00ED6A4E">
              <w:rPr>
                <w:sz w:val="16"/>
                <w:szCs w:val="16"/>
              </w:rPr>
              <w:t>Уменьшение прочих остатков денежных средств бюджетов внутригородских муниципальных образований городов федерального значения</w:t>
            </w:r>
          </w:p>
        </w:tc>
        <w:tc>
          <w:tcPr>
            <w:tcW w:w="914" w:type="dxa"/>
            <w:gridSpan w:val="2"/>
            <w:tcBorders>
              <w:top w:val="nil"/>
              <w:left w:val="nil"/>
              <w:bottom w:val="single" w:sz="4" w:space="0" w:color="auto"/>
              <w:right w:val="single" w:sz="4" w:space="0" w:color="auto"/>
            </w:tcBorders>
            <w:shd w:val="clear" w:color="auto" w:fill="auto"/>
            <w:vAlign w:val="center"/>
            <w:hideMark/>
          </w:tcPr>
          <w:p w:rsidR="00ED6A4E" w:rsidRPr="00ED6A4E" w:rsidRDefault="00ED6A4E" w:rsidP="00ED6A4E">
            <w:pPr>
              <w:jc w:val="center"/>
              <w:rPr>
                <w:sz w:val="16"/>
                <w:szCs w:val="16"/>
              </w:rPr>
            </w:pPr>
            <w:r w:rsidRPr="00ED6A4E">
              <w:rPr>
                <w:sz w:val="16"/>
                <w:szCs w:val="16"/>
              </w:rPr>
              <w:t>86 705,5</w:t>
            </w:r>
          </w:p>
        </w:tc>
        <w:tc>
          <w:tcPr>
            <w:tcW w:w="1006" w:type="dxa"/>
            <w:gridSpan w:val="2"/>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15 137,4</w:t>
            </w:r>
          </w:p>
        </w:tc>
        <w:tc>
          <w:tcPr>
            <w:tcW w:w="1579" w:type="dxa"/>
            <w:gridSpan w:val="3"/>
            <w:tcBorders>
              <w:top w:val="nil"/>
              <w:left w:val="nil"/>
              <w:bottom w:val="single" w:sz="4" w:space="0" w:color="auto"/>
              <w:right w:val="single" w:sz="4" w:space="0" w:color="auto"/>
            </w:tcBorders>
            <w:shd w:val="clear" w:color="auto" w:fill="auto"/>
            <w:noWrap/>
            <w:vAlign w:val="center"/>
            <w:hideMark/>
          </w:tcPr>
          <w:p w:rsidR="00ED6A4E" w:rsidRPr="00ED6A4E" w:rsidRDefault="00ED6A4E" w:rsidP="00ED6A4E">
            <w:pPr>
              <w:jc w:val="center"/>
              <w:rPr>
                <w:sz w:val="16"/>
                <w:szCs w:val="16"/>
              </w:rPr>
            </w:pPr>
            <w:r w:rsidRPr="00ED6A4E">
              <w:rPr>
                <w:sz w:val="16"/>
                <w:szCs w:val="16"/>
              </w:rPr>
              <w:t>15 135,0</w:t>
            </w:r>
          </w:p>
        </w:tc>
      </w:tr>
    </w:tbl>
    <w:p w:rsidR="00ED6A4E" w:rsidRPr="00ED6A4E" w:rsidRDefault="00ED6A4E" w:rsidP="00ED6A4E">
      <w:pPr>
        <w:rPr>
          <w:b/>
          <w:sz w:val="16"/>
          <w:szCs w:val="16"/>
        </w:rPr>
      </w:pPr>
    </w:p>
    <w:tbl>
      <w:tblPr>
        <w:tblW w:w="10587" w:type="dxa"/>
        <w:tblInd w:w="95" w:type="dxa"/>
        <w:tblLook w:val="04A0" w:firstRow="1" w:lastRow="0" w:firstColumn="1" w:lastColumn="0" w:noHBand="0" w:noVBand="1"/>
      </w:tblPr>
      <w:tblGrid>
        <w:gridCol w:w="5699"/>
        <w:gridCol w:w="4888"/>
      </w:tblGrid>
      <w:tr w:rsidR="00ED6A4E" w:rsidRPr="00ED6A4E" w:rsidTr="00ED6A4E">
        <w:trPr>
          <w:trHeight w:val="465"/>
        </w:trPr>
        <w:tc>
          <w:tcPr>
            <w:tcW w:w="5699" w:type="dxa"/>
            <w:tcBorders>
              <w:top w:val="nil"/>
              <w:left w:val="nil"/>
              <w:bottom w:val="nil"/>
              <w:right w:val="nil"/>
            </w:tcBorders>
            <w:shd w:val="clear" w:color="auto" w:fill="auto"/>
            <w:noWrap/>
            <w:vAlign w:val="bottom"/>
            <w:hideMark/>
          </w:tcPr>
          <w:p w:rsidR="00ED6A4E" w:rsidRPr="00ED6A4E" w:rsidRDefault="00ED6A4E" w:rsidP="00ED6A4E">
            <w:pPr>
              <w:spacing w:after="200" w:line="276" w:lineRule="auto"/>
              <w:rPr>
                <w:sz w:val="16"/>
                <w:szCs w:val="16"/>
              </w:rPr>
            </w:pPr>
          </w:p>
        </w:tc>
        <w:tc>
          <w:tcPr>
            <w:tcW w:w="4888" w:type="dxa"/>
            <w:tcBorders>
              <w:top w:val="nil"/>
              <w:left w:val="nil"/>
              <w:bottom w:val="nil"/>
              <w:right w:val="nil"/>
            </w:tcBorders>
            <w:shd w:val="clear" w:color="auto" w:fill="auto"/>
            <w:vAlign w:val="bottom"/>
            <w:hideMark/>
          </w:tcPr>
          <w:p w:rsidR="00ED6A4E" w:rsidRPr="00ED6A4E" w:rsidRDefault="00ED6A4E" w:rsidP="00ED6A4E">
            <w:pPr>
              <w:rPr>
                <w:sz w:val="16"/>
                <w:szCs w:val="16"/>
              </w:rPr>
            </w:pPr>
            <w:r w:rsidRPr="00ED6A4E">
              <w:rPr>
                <w:sz w:val="16"/>
                <w:szCs w:val="16"/>
              </w:rPr>
              <w:t xml:space="preserve">               </w:t>
            </w:r>
          </w:p>
          <w:p w:rsidR="00ED6A4E" w:rsidRPr="00ED6A4E" w:rsidRDefault="00ED6A4E" w:rsidP="00ED6A4E">
            <w:pPr>
              <w:rPr>
                <w:sz w:val="16"/>
                <w:szCs w:val="16"/>
              </w:rPr>
            </w:pPr>
            <w:r w:rsidRPr="00ED6A4E">
              <w:rPr>
                <w:sz w:val="16"/>
                <w:szCs w:val="16"/>
              </w:rPr>
              <w:t xml:space="preserve">                 Приложение № 5</w:t>
            </w:r>
          </w:p>
          <w:p w:rsidR="00ED6A4E" w:rsidRPr="00ED6A4E" w:rsidRDefault="00ED6A4E" w:rsidP="00ED6A4E">
            <w:pPr>
              <w:rPr>
                <w:sz w:val="16"/>
                <w:szCs w:val="16"/>
              </w:rPr>
            </w:pPr>
            <w:r w:rsidRPr="00ED6A4E">
              <w:rPr>
                <w:sz w:val="16"/>
                <w:szCs w:val="16"/>
              </w:rPr>
              <w:t xml:space="preserve">                  к решению Муниципального Совета        </w:t>
            </w:r>
          </w:p>
          <w:p w:rsidR="00ED6A4E" w:rsidRPr="00ED6A4E" w:rsidRDefault="00ED6A4E" w:rsidP="00ED6A4E">
            <w:pPr>
              <w:rPr>
                <w:sz w:val="16"/>
                <w:szCs w:val="16"/>
              </w:rPr>
            </w:pPr>
            <w:r w:rsidRPr="00ED6A4E">
              <w:rPr>
                <w:sz w:val="16"/>
                <w:szCs w:val="16"/>
              </w:rPr>
              <w:t xml:space="preserve">                  города Павловска</w:t>
            </w:r>
          </w:p>
          <w:p w:rsidR="00ED6A4E" w:rsidRPr="00ED6A4E" w:rsidRDefault="00ED6A4E" w:rsidP="00ED6A4E">
            <w:pPr>
              <w:rPr>
                <w:sz w:val="16"/>
                <w:szCs w:val="16"/>
              </w:rPr>
            </w:pPr>
            <w:r w:rsidRPr="00ED6A4E">
              <w:rPr>
                <w:sz w:val="16"/>
                <w:szCs w:val="16"/>
              </w:rPr>
              <w:t xml:space="preserve">                  от 20.05.2020   №  3/2.1           </w:t>
            </w:r>
          </w:p>
        </w:tc>
      </w:tr>
      <w:tr w:rsidR="00ED6A4E" w:rsidRPr="00ED6A4E" w:rsidTr="00ED6A4E">
        <w:trPr>
          <w:trHeight w:val="465"/>
        </w:trPr>
        <w:tc>
          <w:tcPr>
            <w:tcW w:w="5699" w:type="dxa"/>
            <w:tcBorders>
              <w:top w:val="nil"/>
              <w:left w:val="nil"/>
              <w:bottom w:val="nil"/>
              <w:right w:val="nil"/>
            </w:tcBorders>
            <w:shd w:val="clear" w:color="auto" w:fill="auto"/>
            <w:noWrap/>
            <w:vAlign w:val="bottom"/>
          </w:tcPr>
          <w:p w:rsidR="00ED6A4E" w:rsidRPr="00ED6A4E" w:rsidRDefault="00ED6A4E" w:rsidP="00ED6A4E">
            <w:pPr>
              <w:spacing w:after="200" w:line="276" w:lineRule="auto"/>
              <w:rPr>
                <w:sz w:val="16"/>
                <w:szCs w:val="16"/>
              </w:rPr>
            </w:pPr>
          </w:p>
        </w:tc>
        <w:tc>
          <w:tcPr>
            <w:tcW w:w="4888" w:type="dxa"/>
            <w:tcBorders>
              <w:top w:val="nil"/>
              <w:left w:val="nil"/>
              <w:bottom w:val="nil"/>
              <w:right w:val="nil"/>
            </w:tcBorders>
            <w:shd w:val="clear" w:color="auto" w:fill="auto"/>
            <w:vAlign w:val="bottom"/>
          </w:tcPr>
          <w:p w:rsidR="00ED6A4E" w:rsidRPr="00ED6A4E" w:rsidRDefault="00ED6A4E" w:rsidP="00ED6A4E">
            <w:pPr>
              <w:rPr>
                <w:sz w:val="16"/>
                <w:szCs w:val="16"/>
              </w:rPr>
            </w:pPr>
          </w:p>
        </w:tc>
      </w:tr>
    </w:tbl>
    <w:p w:rsidR="00ED6A4E" w:rsidRPr="00ED6A4E" w:rsidRDefault="00ED6A4E" w:rsidP="00ED6A4E">
      <w:pPr>
        <w:overflowPunct w:val="0"/>
        <w:autoSpaceDE w:val="0"/>
        <w:autoSpaceDN w:val="0"/>
        <w:adjustRightInd w:val="0"/>
        <w:jc w:val="both"/>
        <w:textAlignment w:val="baseline"/>
        <w:rPr>
          <w:sz w:val="16"/>
          <w:szCs w:val="16"/>
        </w:rPr>
      </w:pPr>
    </w:p>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sz w:val="16"/>
          <w:szCs w:val="16"/>
        </w:rPr>
        <w:t>СВЕДЕНИЯ О ХОДЕ ИСПОЛНЕНИЯ БЮДЖЕТА</w:t>
      </w:r>
    </w:p>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sz w:val="16"/>
          <w:szCs w:val="16"/>
        </w:rPr>
        <w:t xml:space="preserve">муниципального образования город Павловск за </w:t>
      </w:r>
      <w:r w:rsidRPr="00ED6A4E">
        <w:rPr>
          <w:b/>
          <w:bCs/>
          <w:sz w:val="16"/>
          <w:szCs w:val="16"/>
        </w:rPr>
        <w:t xml:space="preserve">1 квартал 2020 </w:t>
      </w:r>
      <w:r w:rsidRPr="00ED6A4E">
        <w:rPr>
          <w:b/>
          <w:sz w:val="16"/>
          <w:szCs w:val="16"/>
        </w:rPr>
        <w:t>года</w:t>
      </w:r>
    </w:p>
    <w:p w:rsidR="00ED6A4E" w:rsidRPr="00ED6A4E" w:rsidRDefault="00ED6A4E" w:rsidP="00ED6A4E">
      <w:pPr>
        <w:suppressAutoHyphens/>
        <w:overflowPunct w:val="0"/>
        <w:autoSpaceDE w:val="0"/>
        <w:autoSpaceDN w:val="0"/>
        <w:adjustRightInd w:val="0"/>
        <w:ind w:right="396"/>
        <w:textAlignment w:val="baseline"/>
        <w:rPr>
          <w:sz w:val="16"/>
          <w:szCs w:val="16"/>
        </w:rPr>
      </w:pPr>
    </w:p>
    <w:p w:rsidR="00ED6A4E" w:rsidRPr="00ED6A4E" w:rsidRDefault="00ED6A4E" w:rsidP="00ED6A4E">
      <w:pPr>
        <w:suppressAutoHyphens/>
        <w:overflowPunct w:val="0"/>
        <w:autoSpaceDE w:val="0"/>
        <w:autoSpaceDN w:val="0"/>
        <w:adjustRightInd w:val="0"/>
        <w:ind w:right="396"/>
        <w:jc w:val="both"/>
        <w:textAlignment w:val="baseline"/>
        <w:rPr>
          <w:sz w:val="16"/>
          <w:szCs w:val="16"/>
        </w:rPr>
      </w:pPr>
      <w:r w:rsidRPr="00ED6A4E">
        <w:rPr>
          <w:sz w:val="16"/>
          <w:szCs w:val="16"/>
        </w:rPr>
        <w:tab/>
        <w:t xml:space="preserve">Данные сведения публикуются в соответствии с со ст. 36 Бюджетного кодекса российской </w:t>
      </w:r>
      <w:proofErr w:type="gramStart"/>
      <w:r w:rsidRPr="00ED6A4E">
        <w:rPr>
          <w:sz w:val="16"/>
          <w:szCs w:val="16"/>
        </w:rPr>
        <w:t>Федерации,  п.</w:t>
      </w:r>
      <w:proofErr w:type="gramEnd"/>
      <w:r w:rsidRPr="00ED6A4E">
        <w:rPr>
          <w:sz w:val="16"/>
          <w:szCs w:val="16"/>
        </w:rPr>
        <w:t xml:space="preserve"> 6 ст. 52 Федерального закона от 06.10.2003 № 131-ФЗ «Об общих принципах организации местного самоуправления в Российской Федерации» и ч. 7 ст. 38 Закона Санкт-Петербурга от 23.09.2009 № 420-79 «Об организации местного самоуправления в Санкт-Петербурге»</w:t>
      </w:r>
    </w:p>
    <w:p w:rsidR="00ED6A4E" w:rsidRPr="00ED6A4E" w:rsidRDefault="00ED6A4E" w:rsidP="00ED6A4E">
      <w:pPr>
        <w:suppressAutoHyphens/>
        <w:overflowPunct w:val="0"/>
        <w:autoSpaceDE w:val="0"/>
        <w:autoSpaceDN w:val="0"/>
        <w:adjustRightInd w:val="0"/>
        <w:ind w:right="396"/>
        <w:jc w:val="both"/>
        <w:textAlignment w:val="baseline"/>
        <w:rPr>
          <w:sz w:val="16"/>
          <w:szCs w:val="16"/>
        </w:rPr>
      </w:pPr>
    </w:p>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sz w:val="16"/>
          <w:szCs w:val="16"/>
        </w:rPr>
        <w:t>Сведения о доходах, расходах местного бюджета города Павловска</w:t>
      </w:r>
    </w:p>
    <w:tbl>
      <w:tblPr>
        <w:tblW w:w="105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390"/>
        <w:gridCol w:w="1397"/>
        <w:gridCol w:w="1504"/>
        <w:gridCol w:w="1897"/>
        <w:gridCol w:w="1507"/>
      </w:tblGrid>
      <w:tr w:rsidR="00ED6A4E" w:rsidRPr="00ED6A4E" w:rsidTr="00ED6A4E">
        <w:trPr>
          <w:trHeight w:val="1327"/>
        </w:trPr>
        <w:tc>
          <w:tcPr>
            <w:tcW w:w="2873" w:type="dxa"/>
            <w:shd w:val="clear" w:color="auto" w:fill="auto"/>
          </w:tcPr>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Параметр</w:t>
            </w:r>
          </w:p>
        </w:tc>
        <w:tc>
          <w:tcPr>
            <w:tcW w:w="1390" w:type="dxa"/>
            <w:shd w:val="clear" w:color="auto" w:fill="auto"/>
          </w:tcPr>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 xml:space="preserve">План на 2020 год, </w:t>
            </w:r>
          </w:p>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тыс. руб.</w:t>
            </w:r>
          </w:p>
        </w:tc>
        <w:tc>
          <w:tcPr>
            <w:tcW w:w="1397" w:type="dxa"/>
            <w:shd w:val="clear" w:color="auto" w:fill="auto"/>
          </w:tcPr>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План</w:t>
            </w:r>
          </w:p>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на отчетный период тыс. руб.</w:t>
            </w:r>
          </w:p>
        </w:tc>
        <w:tc>
          <w:tcPr>
            <w:tcW w:w="1504" w:type="dxa"/>
            <w:shd w:val="clear" w:color="auto" w:fill="auto"/>
          </w:tcPr>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Исполнено по состоянию на 01.04.2020, тыс. руб.</w:t>
            </w:r>
          </w:p>
        </w:tc>
        <w:tc>
          <w:tcPr>
            <w:tcW w:w="1897" w:type="dxa"/>
            <w:shd w:val="clear" w:color="auto" w:fill="auto"/>
          </w:tcPr>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 исполнения на 01.04.2020</w:t>
            </w:r>
          </w:p>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от плана на отчетный период</w:t>
            </w:r>
          </w:p>
        </w:tc>
        <w:tc>
          <w:tcPr>
            <w:tcW w:w="1507" w:type="dxa"/>
            <w:shd w:val="clear" w:color="auto" w:fill="auto"/>
          </w:tcPr>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 испол</w:t>
            </w:r>
            <w:r w:rsidRPr="00ED6A4E">
              <w:rPr>
                <w:b/>
                <w:sz w:val="16"/>
                <w:szCs w:val="16"/>
              </w:rPr>
              <w:softHyphen/>
              <w:t>нения на 01.04.2020</w:t>
            </w:r>
          </w:p>
          <w:p w:rsidR="00ED6A4E" w:rsidRPr="00ED6A4E" w:rsidRDefault="00ED6A4E" w:rsidP="00ED6A4E">
            <w:pPr>
              <w:overflowPunct w:val="0"/>
              <w:autoSpaceDE w:val="0"/>
              <w:autoSpaceDN w:val="0"/>
              <w:adjustRightInd w:val="0"/>
              <w:ind w:right="396"/>
              <w:jc w:val="center"/>
              <w:textAlignment w:val="baseline"/>
              <w:rPr>
                <w:b/>
                <w:sz w:val="16"/>
                <w:szCs w:val="16"/>
              </w:rPr>
            </w:pPr>
            <w:r w:rsidRPr="00ED6A4E">
              <w:rPr>
                <w:b/>
                <w:sz w:val="16"/>
                <w:szCs w:val="16"/>
              </w:rPr>
              <w:t>от годового плана</w:t>
            </w:r>
          </w:p>
        </w:tc>
      </w:tr>
      <w:tr w:rsidR="00ED6A4E" w:rsidRPr="00ED6A4E" w:rsidTr="00ED6A4E">
        <w:trPr>
          <w:trHeight w:val="254"/>
        </w:trPr>
        <w:tc>
          <w:tcPr>
            <w:tcW w:w="2873" w:type="dxa"/>
            <w:shd w:val="clear" w:color="auto" w:fill="auto"/>
          </w:tcPr>
          <w:p w:rsidR="00ED6A4E" w:rsidRPr="00ED6A4E" w:rsidRDefault="00ED6A4E" w:rsidP="00ED6A4E">
            <w:pPr>
              <w:shd w:val="clear" w:color="auto" w:fill="FFFFFF"/>
              <w:overflowPunct w:val="0"/>
              <w:autoSpaceDE w:val="0"/>
              <w:autoSpaceDN w:val="0"/>
              <w:adjustRightInd w:val="0"/>
              <w:ind w:right="396"/>
              <w:textAlignment w:val="baseline"/>
              <w:rPr>
                <w:sz w:val="16"/>
                <w:szCs w:val="16"/>
              </w:rPr>
            </w:pPr>
            <w:r w:rsidRPr="00ED6A4E">
              <w:rPr>
                <w:sz w:val="16"/>
                <w:szCs w:val="16"/>
              </w:rPr>
              <w:t>Доходы бюджета</w:t>
            </w:r>
          </w:p>
        </w:tc>
        <w:tc>
          <w:tcPr>
            <w:tcW w:w="1390"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79 779,4</w:t>
            </w:r>
          </w:p>
        </w:tc>
        <w:tc>
          <w:tcPr>
            <w:tcW w:w="1397"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17 644,7</w:t>
            </w:r>
          </w:p>
        </w:tc>
        <w:tc>
          <w:tcPr>
            <w:tcW w:w="1504"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17 715,8</w:t>
            </w:r>
          </w:p>
        </w:tc>
        <w:tc>
          <w:tcPr>
            <w:tcW w:w="1897"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100,4%</w:t>
            </w:r>
          </w:p>
        </w:tc>
        <w:tc>
          <w:tcPr>
            <w:tcW w:w="1507"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22,2%</w:t>
            </w:r>
          </w:p>
        </w:tc>
      </w:tr>
      <w:tr w:rsidR="00ED6A4E" w:rsidRPr="00ED6A4E" w:rsidTr="00ED6A4E">
        <w:trPr>
          <w:trHeight w:val="268"/>
        </w:trPr>
        <w:tc>
          <w:tcPr>
            <w:tcW w:w="2873" w:type="dxa"/>
            <w:shd w:val="clear" w:color="auto" w:fill="auto"/>
          </w:tcPr>
          <w:p w:rsidR="00ED6A4E" w:rsidRPr="00ED6A4E" w:rsidRDefault="00ED6A4E" w:rsidP="00ED6A4E">
            <w:pPr>
              <w:shd w:val="clear" w:color="auto" w:fill="FFFFFF"/>
              <w:overflowPunct w:val="0"/>
              <w:autoSpaceDE w:val="0"/>
              <w:autoSpaceDN w:val="0"/>
              <w:adjustRightInd w:val="0"/>
              <w:ind w:right="396"/>
              <w:textAlignment w:val="baseline"/>
              <w:rPr>
                <w:sz w:val="16"/>
                <w:szCs w:val="16"/>
              </w:rPr>
            </w:pPr>
            <w:r w:rsidRPr="00ED6A4E">
              <w:rPr>
                <w:sz w:val="16"/>
                <w:szCs w:val="16"/>
              </w:rPr>
              <w:t>Расходы бюджета*</w:t>
            </w:r>
          </w:p>
        </w:tc>
        <w:tc>
          <w:tcPr>
            <w:tcW w:w="1390"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86 705,5</w:t>
            </w:r>
          </w:p>
        </w:tc>
        <w:tc>
          <w:tcPr>
            <w:tcW w:w="1397"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15 137,4</w:t>
            </w:r>
          </w:p>
        </w:tc>
        <w:tc>
          <w:tcPr>
            <w:tcW w:w="1504"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15 135,0</w:t>
            </w:r>
          </w:p>
        </w:tc>
        <w:tc>
          <w:tcPr>
            <w:tcW w:w="1897"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100%</w:t>
            </w:r>
          </w:p>
        </w:tc>
        <w:tc>
          <w:tcPr>
            <w:tcW w:w="1507"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17,5%</w:t>
            </w:r>
          </w:p>
        </w:tc>
      </w:tr>
      <w:tr w:rsidR="00ED6A4E" w:rsidRPr="00ED6A4E" w:rsidTr="00ED6A4E">
        <w:trPr>
          <w:trHeight w:val="268"/>
        </w:trPr>
        <w:tc>
          <w:tcPr>
            <w:tcW w:w="2873" w:type="dxa"/>
            <w:shd w:val="clear" w:color="auto" w:fill="auto"/>
          </w:tcPr>
          <w:p w:rsidR="00ED6A4E" w:rsidRPr="00ED6A4E" w:rsidRDefault="00ED6A4E" w:rsidP="00ED6A4E">
            <w:pPr>
              <w:shd w:val="clear" w:color="auto" w:fill="FFFFFF"/>
              <w:overflowPunct w:val="0"/>
              <w:autoSpaceDE w:val="0"/>
              <w:autoSpaceDN w:val="0"/>
              <w:adjustRightInd w:val="0"/>
              <w:ind w:right="396"/>
              <w:textAlignment w:val="baseline"/>
              <w:rPr>
                <w:sz w:val="16"/>
                <w:szCs w:val="16"/>
              </w:rPr>
            </w:pPr>
            <w:r w:rsidRPr="00ED6A4E">
              <w:rPr>
                <w:sz w:val="16"/>
                <w:szCs w:val="16"/>
              </w:rPr>
              <w:t>Дефицит бюджета</w:t>
            </w:r>
          </w:p>
        </w:tc>
        <w:tc>
          <w:tcPr>
            <w:tcW w:w="1390" w:type="dxa"/>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bCs/>
                <w:sz w:val="16"/>
                <w:szCs w:val="16"/>
              </w:rPr>
              <w:t>6 926,1</w:t>
            </w:r>
          </w:p>
        </w:tc>
        <w:tc>
          <w:tcPr>
            <w:tcW w:w="6305" w:type="dxa"/>
            <w:gridSpan w:val="4"/>
            <w:shd w:val="clear" w:color="auto" w:fill="auto"/>
          </w:tcPr>
          <w:p w:rsidR="00ED6A4E" w:rsidRPr="00ED6A4E" w:rsidRDefault="00ED6A4E" w:rsidP="00ED6A4E">
            <w:pPr>
              <w:shd w:val="clear" w:color="auto" w:fill="FFFFFF"/>
              <w:overflowPunct w:val="0"/>
              <w:autoSpaceDE w:val="0"/>
              <w:autoSpaceDN w:val="0"/>
              <w:adjustRightInd w:val="0"/>
              <w:ind w:right="396"/>
              <w:jc w:val="center"/>
              <w:textAlignment w:val="baseline"/>
              <w:rPr>
                <w:sz w:val="16"/>
                <w:szCs w:val="16"/>
              </w:rPr>
            </w:pPr>
            <w:r w:rsidRPr="00ED6A4E">
              <w:rPr>
                <w:sz w:val="16"/>
                <w:szCs w:val="16"/>
              </w:rPr>
              <w:t>Исполнен с профицитом в сумме 2 580,8 тыс. руб.</w:t>
            </w:r>
          </w:p>
        </w:tc>
      </w:tr>
    </w:tbl>
    <w:p w:rsidR="00ED6A4E" w:rsidRPr="00ED6A4E" w:rsidRDefault="00ED6A4E" w:rsidP="00ED6A4E">
      <w:pPr>
        <w:shd w:val="clear" w:color="auto" w:fill="FFFFFF"/>
        <w:suppressAutoHyphens/>
        <w:overflowPunct w:val="0"/>
        <w:autoSpaceDE w:val="0"/>
        <w:autoSpaceDN w:val="0"/>
        <w:adjustRightInd w:val="0"/>
        <w:ind w:right="396"/>
        <w:textAlignment w:val="baseline"/>
        <w:rPr>
          <w:sz w:val="16"/>
          <w:szCs w:val="16"/>
        </w:rPr>
      </w:pPr>
    </w:p>
    <w:p w:rsidR="00ED6A4E" w:rsidRPr="00ED6A4E" w:rsidRDefault="00ED6A4E" w:rsidP="00ED6A4E">
      <w:pPr>
        <w:shd w:val="clear" w:color="auto" w:fill="FFFFFF"/>
        <w:suppressAutoHyphens/>
        <w:overflowPunct w:val="0"/>
        <w:autoSpaceDE w:val="0"/>
        <w:autoSpaceDN w:val="0"/>
        <w:adjustRightInd w:val="0"/>
        <w:ind w:right="396"/>
        <w:textAlignment w:val="baseline"/>
        <w:rPr>
          <w:sz w:val="16"/>
          <w:szCs w:val="16"/>
        </w:rPr>
      </w:pPr>
      <w:r w:rsidRPr="00ED6A4E">
        <w:rPr>
          <w:sz w:val="16"/>
          <w:szCs w:val="16"/>
        </w:rPr>
        <w:t>* указываются кассовые расходы бюджета</w:t>
      </w:r>
    </w:p>
    <w:p w:rsidR="00ED6A4E" w:rsidRPr="00ED6A4E" w:rsidRDefault="00ED6A4E" w:rsidP="00ED6A4E">
      <w:pPr>
        <w:shd w:val="clear" w:color="auto" w:fill="FFFFFF"/>
        <w:suppressAutoHyphens/>
        <w:overflowPunct w:val="0"/>
        <w:autoSpaceDE w:val="0"/>
        <w:autoSpaceDN w:val="0"/>
        <w:adjustRightInd w:val="0"/>
        <w:ind w:right="396"/>
        <w:jc w:val="center"/>
        <w:textAlignment w:val="baseline"/>
        <w:rPr>
          <w:b/>
          <w:sz w:val="16"/>
          <w:szCs w:val="16"/>
        </w:rPr>
      </w:pPr>
    </w:p>
    <w:p w:rsidR="00ED6A4E" w:rsidRPr="00ED6A4E" w:rsidRDefault="00ED6A4E" w:rsidP="00ED6A4E">
      <w:pPr>
        <w:suppressAutoHyphens/>
        <w:overflowPunct w:val="0"/>
        <w:autoSpaceDE w:val="0"/>
        <w:autoSpaceDN w:val="0"/>
        <w:adjustRightInd w:val="0"/>
        <w:ind w:right="396"/>
        <w:jc w:val="center"/>
        <w:textAlignment w:val="baseline"/>
        <w:rPr>
          <w:b/>
          <w:color w:val="000000"/>
          <w:sz w:val="16"/>
          <w:szCs w:val="16"/>
        </w:rPr>
      </w:pPr>
      <w:r w:rsidRPr="00ED6A4E">
        <w:rPr>
          <w:b/>
          <w:sz w:val="16"/>
          <w:szCs w:val="16"/>
        </w:rPr>
        <w:t xml:space="preserve">Сведения о </w:t>
      </w:r>
      <w:r w:rsidRPr="00ED6A4E">
        <w:rPr>
          <w:b/>
          <w:color w:val="000000"/>
          <w:sz w:val="16"/>
          <w:szCs w:val="16"/>
        </w:rPr>
        <w:t xml:space="preserve">численности муниципальных служащих органов местного самоуправления города Павловска, работников муниципальных учреждений с указанием фактических затрат </w:t>
      </w:r>
    </w:p>
    <w:p w:rsidR="00ED6A4E" w:rsidRPr="00ED6A4E" w:rsidRDefault="00ED6A4E" w:rsidP="00ED6A4E">
      <w:pPr>
        <w:suppressAutoHyphens/>
        <w:overflowPunct w:val="0"/>
        <w:autoSpaceDE w:val="0"/>
        <w:autoSpaceDN w:val="0"/>
        <w:adjustRightInd w:val="0"/>
        <w:ind w:right="396"/>
        <w:textAlignment w:val="baseline"/>
        <w:rPr>
          <w:b/>
          <w:sz w:val="16"/>
          <w:szCs w:val="16"/>
        </w:rPr>
      </w:pPr>
      <w:r w:rsidRPr="00ED6A4E">
        <w:rPr>
          <w:b/>
          <w:color w:val="000000"/>
          <w:sz w:val="16"/>
          <w:szCs w:val="16"/>
        </w:rPr>
        <w:t>на их денежное содержание*</w:t>
      </w:r>
    </w:p>
    <w:p w:rsidR="00ED6A4E" w:rsidRPr="00ED6A4E" w:rsidRDefault="00ED6A4E" w:rsidP="00ED6A4E">
      <w:pPr>
        <w:suppressAutoHyphens/>
        <w:overflowPunct w:val="0"/>
        <w:autoSpaceDE w:val="0"/>
        <w:autoSpaceDN w:val="0"/>
        <w:adjustRightInd w:val="0"/>
        <w:ind w:right="396"/>
        <w:jc w:val="center"/>
        <w:textAlignment w:val="baseline"/>
        <w:rPr>
          <w:b/>
          <w:color w:val="000000"/>
          <w:sz w:val="16"/>
          <w:szCs w:val="16"/>
        </w:rPr>
      </w:pPr>
    </w:p>
    <w:tbl>
      <w:tblPr>
        <w:tblpPr w:leftFromText="180" w:rightFromText="180" w:vertAnchor="text" w:horzAnchor="margin" w:tblpY="-4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984"/>
        <w:gridCol w:w="2581"/>
      </w:tblGrid>
      <w:tr w:rsidR="00ED6A4E" w:rsidRPr="00ED6A4E" w:rsidTr="00ED6A4E">
        <w:tc>
          <w:tcPr>
            <w:tcW w:w="2802"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sz w:val="16"/>
                <w:szCs w:val="16"/>
              </w:rPr>
              <w:t>Численность муниципальных служащих (включая Главу муниципального образования города Павловска)</w:t>
            </w:r>
          </w:p>
        </w:tc>
        <w:tc>
          <w:tcPr>
            <w:tcW w:w="3260"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color w:val="000000"/>
                <w:sz w:val="16"/>
                <w:szCs w:val="16"/>
              </w:rPr>
              <w:t xml:space="preserve">Фактические затраты на денежное содержание </w:t>
            </w:r>
            <w:r w:rsidRPr="00ED6A4E">
              <w:rPr>
                <w:b/>
                <w:sz w:val="16"/>
                <w:szCs w:val="16"/>
              </w:rPr>
              <w:t>муниципальных служащих (включая Главу муниципального образования города Павловска) по состоянию на 01.04.2020, тыс. руб.**</w:t>
            </w:r>
          </w:p>
        </w:tc>
        <w:tc>
          <w:tcPr>
            <w:tcW w:w="1984"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sz w:val="16"/>
                <w:szCs w:val="16"/>
              </w:rPr>
              <w:t>Численность работников муниципальных</w:t>
            </w:r>
          </w:p>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sz w:val="16"/>
                <w:szCs w:val="16"/>
              </w:rPr>
              <w:t>учреждений</w:t>
            </w:r>
          </w:p>
        </w:tc>
        <w:tc>
          <w:tcPr>
            <w:tcW w:w="2581"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b/>
                <w:color w:val="000000"/>
                <w:sz w:val="16"/>
                <w:szCs w:val="16"/>
              </w:rPr>
            </w:pPr>
            <w:r w:rsidRPr="00ED6A4E">
              <w:rPr>
                <w:b/>
                <w:color w:val="000000"/>
                <w:sz w:val="16"/>
                <w:szCs w:val="16"/>
              </w:rPr>
              <w:t>Фактические затраты</w:t>
            </w:r>
          </w:p>
          <w:p w:rsidR="00ED6A4E" w:rsidRPr="00ED6A4E" w:rsidRDefault="00ED6A4E" w:rsidP="00ED6A4E">
            <w:pPr>
              <w:suppressAutoHyphens/>
              <w:overflowPunct w:val="0"/>
              <w:autoSpaceDE w:val="0"/>
              <w:autoSpaceDN w:val="0"/>
              <w:adjustRightInd w:val="0"/>
              <w:ind w:right="396"/>
              <w:jc w:val="center"/>
              <w:textAlignment w:val="baseline"/>
              <w:rPr>
                <w:b/>
                <w:sz w:val="16"/>
                <w:szCs w:val="16"/>
              </w:rPr>
            </w:pPr>
            <w:r w:rsidRPr="00ED6A4E">
              <w:rPr>
                <w:b/>
                <w:color w:val="000000"/>
                <w:sz w:val="16"/>
                <w:szCs w:val="16"/>
              </w:rPr>
              <w:t xml:space="preserve">на денежное содержание </w:t>
            </w:r>
            <w:r w:rsidRPr="00ED6A4E">
              <w:rPr>
                <w:b/>
                <w:sz w:val="16"/>
                <w:szCs w:val="16"/>
              </w:rPr>
              <w:t>работников муниципальных учреждений по состоянию на 01.04.2020, тыс. руб.</w:t>
            </w:r>
          </w:p>
        </w:tc>
      </w:tr>
      <w:tr w:rsidR="00ED6A4E" w:rsidRPr="00ED6A4E" w:rsidTr="00ED6A4E">
        <w:trPr>
          <w:trHeight w:val="91"/>
        </w:trPr>
        <w:tc>
          <w:tcPr>
            <w:tcW w:w="2802"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sz w:val="16"/>
                <w:szCs w:val="16"/>
              </w:rPr>
            </w:pPr>
            <w:r w:rsidRPr="00ED6A4E">
              <w:rPr>
                <w:sz w:val="16"/>
                <w:szCs w:val="16"/>
              </w:rPr>
              <w:t>15</w:t>
            </w:r>
          </w:p>
        </w:tc>
        <w:tc>
          <w:tcPr>
            <w:tcW w:w="3260"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sz w:val="16"/>
                <w:szCs w:val="16"/>
              </w:rPr>
            </w:pPr>
            <w:r w:rsidRPr="00ED6A4E">
              <w:rPr>
                <w:sz w:val="16"/>
                <w:szCs w:val="16"/>
              </w:rPr>
              <w:t>2 502,6</w:t>
            </w:r>
          </w:p>
        </w:tc>
        <w:tc>
          <w:tcPr>
            <w:tcW w:w="1984"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sz w:val="16"/>
                <w:szCs w:val="16"/>
              </w:rPr>
            </w:pPr>
            <w:r w:rsidRPr="00ED6A4E">
              <w:rPr>
                <w:sz w:val="16"/>
                <w:szCs w:val="16"/>
              </w:rPr>
              <w:t>0</w:t>
            </w:r>
          </w:p>
        </w:tc>
        <w:tc>
          <w:tcPr>
            <w:tcW w:w="2581" w:type="dxa"/>
            <w:shd w:val="clear" w:color="auto" w:fill="auto"/>
          </w:tcPr>
          <w:p w:rsidR="00ED6A4E" w:rsidRPr="00ED6A4E" w:rsidRDefault="00ED6A4E" w:rsidP="00ED6A4E">
            <w:pPr>
              <w:suppressAutoHyphens/>
              <w:overflowPunct w:val="0"/>
              <w:autoSpaceDE w:val="0"/>
              <w:autoSpaceDN w:val="0"/>
              <w:adjustRightInd w:val="0"/>
              <w:ind w:right="396"/>
              <w:jc w:val="center"/>
              <w:textAlignment w:val="baseline"/>
              <w:rPr>
                <w:sz w:val="16"/>
                <w:szCs w:val="16"/>
              </w:rPr>
            </w:pPr>
            <w:r w:rsidRPr="00ED6A4E">
              <w:rPr>
                <w:sz w:val="16"/>
                <w:szCs w:val="16"/>
              </w:rPr>
              <w:t>0</w:t>
            </w:r>
          </w:p>
        </w:tc>
      </w:tr>
    </w:tbl>
    <w:p w:rsidR="00ED6A4E" w:rsidRPr="00ED6A4E" w:rsidRDefault="00ED6A4E" w:rsidP="00ED6A4E">
      <w:pPr>
        <w:overflowPunct w:val="0"/>
        <w:autoSpaceDE w:val="0"/>
        <w:autoSpaceDN w:val="0"/>
        <w:adjustRightInd w:val="0"/>
        <w:textAlignment w:val="baseline"/>
        <w:rPr>
          <w:b/>
          <w:sz w:val="16"/>
          <w:szCs w:val="16"/>
        </w:rPr>
      </w:pPr>
      <w:r w:rsidRPr="00ED6A4E">
        <w:rPr>
          <w:sz w:val="16"/>
          <w:szCs w:val="16"/>
        </w:rPr>
        <w:t>* указываются совокупные сведения по всем органам местного самоуправления г. Павловска и всем муниципальным учреждениям</w:t>
      </w:r>
    </w:p>
    <w:p w:rsidR="00ED6A4E" w:rsidRPr="00ED6A4E" w:rsidRDefault="00ED6A4E" w:rsidP="00ED6A4E">
      <w:pPr>
        <w:rPr>
          <w:sz w:val="16"/>
          <w:szCs w:val="16"/>
        </w:rPr>
      </w:pPr>
      <w:r w:rsidRPr="00ED6A4E">
        <w:rPr>
          <w:b/>
          <w:sz w:val="16"/>
          <w:szCs w:val="16"/>
        </w:rPr>
        <w:t>** указываются фактические расходы по КОСГУ</w:t>
      </w:r>
      <w:r w:rsidRPr="00ED6A4E">
        <w:rPr>
          <w:sz w:val="16"/>
          <w:szCs w:val="16"/>
        </w:rPr>
        <w:t xml:space="preserve"> 211, 266</w:t>
      </w: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ED6A4E" w:rsidP="00ED6A4E">
      <w:pPr>
        <w:rPr>
          <w:sz w:val="16"/>
          <w:szCs w:val="16"/>
        </w:rPr>
      </w:pPr>
    </w:p>
    <w:p w:rsidR="00ED6A4E" w:rsidRPr="00ED6A4E" w:rsidRDefault="00296088" w:rsidP="00ED6A4E">
      <w:pPr>
        <w:suppressAutoHyphens/>
        <w:jc w:val="center"/>
        <w:rPr>
          <w:b/>
          <w:sz w:val="16"/>
          <w:szCs w:val="16"/>
        </w:rPr>
      </w:pPr>
      <w:r>
        <w:rPr>
          <w:sz w:val="16"/>
          <w:szCs w:val="16"/>
        </w:rPr>
        <w:lastRenderedPageBreak/>
        <w:pict>
          <v:rect id="rectole0000000000" o:spid="_x0000_i1026" style="width:40.1pt;height:49.6pt" o:preferrelative="t" stroked="f">
            <v:imagedata r:id="rId11" o:title=""/>
          </v:rect>
        </w:pict>
      </w:r>
    </w:p>
    <w:p w:rsidR="00ED6A4E" w:rsidRPr="00ED6A4E" w:rsidRDefault="00ED6A4E" w:rsidP="00ED6A4E">
      <w:pPr>
        <w:suppressAutoHyphens/>
        <w:jc w:val="center"/>
        <w:rPr>
          <w:b/>
          <w:sz w:val="16"/>
          <w:szCs w:val="16"/>
        </w:rPr>
      </w:pPr>
    </w:p>
    <w:p w:rsidR="00ED6A4E" w:rsidRPr="00ED6A4E" w:rsidRDefault="00ED6A4E" w:rsidP="00ED6A4E">
      <w:pPr>
        <w:suppressAutoHyphens/>
        <w:jc w:val="center"/>
        <w:rPr>
          <w:b/>
          <w:sz w:val="16"/>
          <w:szCs w:val="16"/>
        </w:rPr>
      </w:pPr>
      <w:r w:rsidRPr="00ED6A4E">
        <w:rPr>
          <w:b/>
          <w:sz w:val="16"/>
          <w:szCs w:val="16"/>
        </w:rPr>
        <w:t>Муниципальный Совет</w:t>
      </w:r>
    </w:p>
    <w:p w:rsidR="00ED6A4E" w:rsidRPr="00ED6A4E" w:rsidRDefault="00ED6A4E" w:rsidP="00ED6A4E">
      <w:pPr>
        <w:suppressAutoHyphens/>
        <w:jc w:val="center"/>
        <w:rPr>
          <w:b/>
          <w:sz w:val="16"/>
          <w:szCs w:val="16"/>
        </w:rPr>
      </w:pPr>
      <w:r w:rsidRPr="00ED6A4E">
        <w:rPr>
          <w:b/>
          <w:sz w:val="16"/>
          <w:szCs w:val="16"/>
        </w:rPr>
        <w:t>города Павловска</w:t>
      </w:r>
    </w:p>
    <w:p w:rsidR="00ED6A4E" w:rsidRPr="00ED6A4E" w:rsidRDefault="00ED6A4E" w:rsidP="00ED6A4E">
      <w:pPr>
        <w:suppressAutoHyphens/>
        <w:rPr>
          <w:sz w:val="16"/>
          <w:szCs w:val="16"/>
        </w:rPr>
      </w:pPr>
    </w:p>
    <w:p w:rsidR="00ED6A4E" w:rsidRPr="00ED6A4E" w:rsidRDefault="00ED6A4E" w:rsidP="00ED6A4E">
      <w:pPr>
        <w:suppressAutoHyphens/>
        <w:rPr>
          <w:b/>
          <w:sz w:val="16"/>
          <w:szCs w:val="16"/>
        </w:rPr>
      </w:pPr>
      <w:r w:rsidRPr="00ED6A4E">
        <w:rPr>
          <w:b/>
          <w:sz w:val="16"/>
          <w:szCs w:val="16"/>
        </w:rPr>
        <w:t>от 20 мая 2020 года</w:t>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t xml:space="preserve">       </w:t>
      </w:r>
      <w:proofErr w:type="gramStart"/>
      <w:r w:rsidRPr="00ED6A4E">
        <w:rPr>
          <w:b/>
          <w:sz w:val="16"/>
          <w:szCs w:val="16"/>
        </w:rPr>
        <w:t>№  3</w:t>
      </w:r>
      <w:proofErr w:type="gramEnd"/>
      <w:r w:rsidRPr="00ED6A4E">
        <w:rPr>
          <w:b/>
          <w:sz w:val="16"/>
          <w:szCs w:val="16"/>
        </w:rPr>
        <w:t>/3.1</w:t>
      </w:r>
    </w:p>
    <w:p w:rsidR="00ED6A4E" w:rsidRPr="00ED6A4E" w:rsidRDefault="00ED6A4E" w:rsidP="00ED6A4E">
      <w:pPr>
        <w:suppressAutoHyphens/>
        <w:rPr>
          <w:sz w:val="16"/>
          <w:szCs w:val="16"/>
        </w:rPr>
      </w:pPr>
    </w:p>
    <w:p w:rsidR="00ED6A4E" w:rsidRPr="00ED6A4E" w:rsidRDefault="00ED6A4E" w:rsidP="00ED6A4E">
      <w:pPr>
        <w:suppressAutoHyphens/>
        <w:jc w:val="both"/>
        <w:rPr>
          <w:b/>
          <w:sz w:val="16"/>
          <w:szCs w:val="16"/>
        </w:rPr>
      </w:pPr>
      <w:r w:rsidRPr="00ED6A4E">
        <w:rPr>
          <w:b/>
          <w:sz w:val="16"/>
          <w:szCs w:val="16"/>
        </w:rPr>
        <w:t>О принятии в первом чтении (за основу)</w:t>
      </w:r>
    </w:p>
    <w:p w:rsidR="00ED6A4E" w:rsidRPr="00ED6A4E" w:rsidRDefault="00ED6A4E" w:rsidP="00ED6A4E">
      <w:pPr>
        <w:suppressAutoHyphens/>
        <w:jc w:val="both"/>
        <w:rPr>
          <w:b/>
          <w:sz w:val="16"/>
          <w:szCs w:val="16"/>
        </w:rPr>
      </w:pPr>
      <w:r w:rsidRPr="00ED6A4E">
        <w:rPr>
          <w:b/>
          <w:sz w:val="16"/>
          <w:szCs w:val="16"/>
        </w:rPr>
        <w:t>проекта изменений и дополнений в Устав</w:t>
      </w:r>
    </w:p>
    <w:p w:rsidR="00ED6A4E" w:rsidRPr="00ED6A4E" w:rsidRDefault="00ED6A4E" w:rsidP="00ED6A4E">
      <w:pPr>
        <w:suppressAutoHyphens/>
        <w:jc w:val="both"/>
        <w:rPr>
          <w:b/>
          <w:sz w:val="16"/>
          <w:szCs w:val="16"/>
        </w:rPr>
      </w:pPr>
      <w:r w:rsidRPr="00ED6A4E">
        <w:rPr>
          <w:b/>
          <w:sz w:val="16"/>
          <w:szCs w:val="16"/>
        </w:rPr>
        <w:t>внутригородского муниципального образования</w:t>
      </w:r>
    </w:p>
    <w:p w:rsidR="00ED6A4E" w:rsidRPr="00ED6A4E" w:rsidRDefault="00ED6A4E" w:rsidP="00ED6A4E">
      <w:pPr>
        <w:suppressAutoHyphens/>
        <w:jc w:val="both"/>
        <w:rPr>
          <w:sz w:val="16"/>
          <w:szCs w:val="16"/>
        </w:rPr>
      </w:pPr>
      <w:r w:rsidRPr="00ED6A4E">
        <w:rPr>
          <w:b/>
          <w:sz w:val="16"/>
          <w:szCs w:val="16"/>
        </w:rPr>
        <w:t>Санкт-Петербурга город Павловск</w:t>
      </w:r>
    </w:p>
    <w:p w:rsidR="00ED6A4E" w:rsidRPr="00ED6A4E" w:rsidRDefault="00ED6A4E" w:rsidP="00ED6A4E">
      <w:pPr>
        <w:suppressAutoHyphens/>
        <w:ind w:firstLine="720"/>
        <w:jc w:val="both"/>
        <w:rPr>
          <w:sz w:val="16"/>
          <w:szCs w:val="16"/>
        </w:rPr>
      </w:pPr>
    </w:p>
    <w:p w:rsidR="00ED6A4E" w:rsidRPr="00ED6A4E" w:rsidRDefault="00ED6A4E" w:rsidP="00ED6A4E">
      <w:pPr>
        <w:suppressAutoHyphens/>
        <w:jc w:val="both"/>
        <w:rPr>
          <w:sz w:val="16"/>
          <w:szCs w:val="16"/>
        </w:rPr>
      </w:pPr>
      <w:r w:rsidRPr="00ED6A4E">
        <w:rPr>
          <w:sz w:val="16"/>
          <w:szCs w:val="16"/>
        </w:rPr>
        <w:tab/>
        <w:t>В целях приведения Устава внутригородского муниципального образования Санкт-Петербурга город Павловск в соответствие с действующим законодательством Муниципальный Совет города Павловска</w:t>
      </w:r>
    </w:p>
    <w:p w:rsidR="00ED6A4E" w:rsidRPr="00ED6A4E" w:rsidRDefault="00ED6A4E" w:rsidP="00ED6A4E">
      <w:pPr>
        <w:suppressAutoHyphens/>
        <w:jc w:val="both"/>
        <w:rPr>
          <w:b/>
          <w:sz w:val="16"/>
          <w:szCs w:val="16"/>
        </w:rPr>
      </w:pPr>
      <w:r w:rsidRPr="00ED6A4E">
        <w:rPr>
          <w:b/>
          <w:sz w:val="16"/>
          <w:szCs w:val="16"/>
        </w:rPr>
        <w:t>РЕШИЛ:</w:t>
      </w:r>
    </w:p>
    <w:p w:rsidR="00ED6A4E" w:rsidRPr="00ED6A4E" w:rsidRDefault="00ED6A4E" w:rsidP="00ED6A4E">
      <w:pPr>
        <w:suppressAutoHyphens/>
        <w:ind w:firstLine="708"/>
        <w:jc w:val="both"/>
        <w:rPr>
          <w:sz w:val="16"/>
          <w:szCs w:val="16"/>
        </w:rPr>
      </w:pPr>
      <w:r w:rsidRPr="00ED6A4E">
        <w:rPr>
          <w:sz w:val="16"/>
          <w:szCs w:val="16"/>
        </w:rPr>
        <w:t>1. Принять в первом чтении (за основу) проект изменений и дополнений в Устав внутригородского муниципального образования Санкт-Петербурга город Павловск, принятого решением Муниципального Совета города Павловска от 30.04.2008 № 6/1.3, с изменениями и дополнениями, внесенными решениями Муниципального Совета города Павловска от 13.07.2011 № 8/3.1, от 11.07.2012    № 7/1.1, от 25.09.2013 № 7/2.1, от 28.10.2015 № 11/5.1, от 26.10.2016 № 7/5.1, от 27.09.2017 № 8/9.1, от 06.08.2018 №8/3.1, согласно приложению 1.</w:t>
      </w:r>
    </w:p>
    <w:p w:rsidR="00ED6A4E" w:rsidRPr="00ED6A4E" w:rsidRDefault="00ED6A4E" w:rsidP="00ED6A4E">
      <w:pPr>
        <w:autoSpaceDE w:val="0"/>
        <w:autoSpaceDN w:val="0"/>
        <w:adjustRightInd w:val="0"/>
        <w:contextualSpacing/>
        <w:jc w:val="both"/>
        <w:rPr>
          <w:sz w:val="16"/>
          <w:szCs w:val="16"/>
        </w:rPr>
      </w:pPr>
      <w:r w:rsidRPr="00ED6A4E">
        <w:rPr>
          <w:sz w:val="16"/>
          <w:szCs w:val="16"/>
        </w:rPr>
        <w:tab/>
        <w:t>2. В связи с тем, что в Устав  внутригородского муниципального образования Санкт-Петербурга город Павловск вносятся изменения  и дополнения в форме точного воспроизведения положений Федерального закона от 06.10.2003 № 131-ФЗ «Об общих принципах организации местного самоуправления в  Российской Федерации» и закона Санкт-Петербурга от 23.09.2009 года № 420-79 «Об организации местного самоуправления в Санкт-Петербурге», на основании  статьи 17, статьи  48 Устава внутригородского муниципального образования Санкт-Петербурга город Павловск публичные слушания не проводить.</w:t>
      </w:r>
    </w:p>
    <w:p w:rsidR="00ED6A4E" w:rsidRPr="00ED6A4E" w:rsidRDefault="00ED6A4E" w:rsidP="00ED6A4E">
      <w:pPr>
        <w:suppressAutoHyphens/>
        <w:ind w:firstLine="708"/>
        <w:jc w:val="both"/>
        <w:rPr>
          <w:sz w:val="16"/>
          <w:szCs w:val="16"/>
        </w:rPr>
      </w:pPr>
      <w:r w:rsidRPr="00ED6A4E">
        <w:rPr>
          <w:sz w:val="16"/>
          <w:szCs w:val="16"/>
        </w:rPr>
        <w:t>3. Опубликовать настоящее решение в информационно-аналитическом бюллетене «Муниципальные новости города Павловска» и разместить на официальном сайте муниципального образования город Павловск.</w:t>
      </w:r>
    </w:p>
    <w:p w:rsidR="00ED6A4E" w:rsidRPr="00ED6A4E" w:rsidRDefault="00ED6A4E" w:rsidP="00ED6A4E">
      <w:pPr>
        <w:suppressAutoHyphens/>
        <w:jc w:val="both"/>
        <w:rPr>
          <w:sz w:val="16"/>
          <w:szCs w:val="16"/>
        </w:rPr>
      </w:pPr>
      <w:r w:rsidRPr="00ED6A4E">
        <w:rPr>
          <w:sz w:val="16"/>
          <w:szCs w:val="16"/>
        </w:rPr>
        <w:tab/>
        <w:t>4. Контроль за исполнением настоящего решения возложить на Главу муниципального образования города Павловска.</w:t>
      </w:r>
    </w:p>
    <w:p w:rsidR="00ED6A4E" w:rsidRPr="00ED6A4E" w:rsidRDefault="00ED6A4E" w:rsidP="00ED6A4E">
      <w:pPr>
        <w:suppressAutoHyphens/>
        <w:jc w:val="both"/>
        <w:rPr>
          <w:sz w:val="16"/>
          <w:szCs w:val="16"/>
        </w:rPr>
      </w:pPr>
    </w:p>
    <w:p w:rsidR="00ED6A4E" w:rsidRPr="00ED6A4E" w:rsidRDefault="00ED6A4E" w:rsidP="00ED6A4E">
      <w:pPr>
        <w:suppressAutoHyphens/>
        <w:jc w:val="both"/>
        <w:rPr>
          <w:sz w:val="16"/>
          <w:szCs w:val="16"/>
        </w:rPr>
      </w:pPr>
      <w:r w:rsidRPr="00ED6A4E">
        <w:rPr>
          <w:sz w:val="16"/>
          <w:szCs w:val="16"/>
        </w:rPr>
        <w:t>Глава муниципального образования</w:t>
      </w:r>
    </w:p>
    <w:p w:rsidR="00ED6A4E" w:rsidRPr="00ED6A4E" w:rsidRDefault="00ED6A4E" w:rsidP="00ED6A4E">
      <w:pPr>
        <w:suppressAutoHyphens/>
        <w:jc w:val="both"/>
        <w:rPr>
          <w:sz w:val="16"/>
          <w:szCs w:val="16"/>
        </w:rPr>
      </w:pPr>
      <w:r w:rsidRPr="00ED6A4E">
        <w:rPr>
          <w:sz w:val="16"/>
          <w:szCs w:val="16"/>
        </w:rPr>
        <w:t>города Павловска</w:t>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t xml:space="preserve">В.В. </w:t>
      </w:r>
      <w:proofErr w:type="spellStart"/>
      <w:r w:rsidRPr="00ED6A4E">
        <w:rPr>
          <w:sz w:val="16"/>
          <w:szCs w:val="16"/>
        </w:rPr>
        <w:t>Зибарев</w:t>
      </w:r>
      <w:proofErr w:type="spellEnd"/>
      <w:r w:rsidRPr="00ED6A4E">
        <w:rPr>
          <w:sz w:val="16"/>
          <w:szCs w:val="16"/>
        </w:rPr>
        <w:t xml:space="preserve"> </w:t>
      </w:r>
    </w:p>
    <w:p w:rsidR="00ED6A4E" w:rsidRPr="00ED6A4E" w:rsidRDefault="00ED6A4E" w:rsidP="00ED6A4E">
      <w:pPr>
        <w:suppressAutoHyphens/>
        <w:ind w:firstLine="720"/>
        <w:jc w:val="right"/>
        <w:rPr>
          <w:sz w:val="16"/>
          <w:szCs w:val="16"/>
        </w:rPr>
      </w:pPr>
      <w:r w:rsidRPr="00ED6A4E">
        <w:rPr>
          <w:sz w:val="16"/>
          <w:szCs w:val="16"/>
        </w:rPr>
        <w:t>Приложение 1</w:t>
      </w:r>
    </w:p>
    <w:p w:rsidR="00ED6A4E" w:rsidRPr="00ED6A4E" w:rsidRDefault="00ED6A4E" w:rsidP="00ED6A4E">
      <w:pPr>
        <w:suppressAutoHyphens/>
        <w:ind w:left="4956"/>
        <w:jc w:val="right"/>
        <w:rPr>
          <w:sz w:val="16"/>
          <w:szCs w:val="16"/>
        </w:rPr>
      </w:pPr>
      <w:r w:rsidRPr="00ED6A4E">
        <w:rPr>
          <w:sz w:val="16"/>
          <w:szCs w:val="16"/>
        </w:rPr>
        <w:tab/>
        <w:t>к решению Муниципального Совета</w:t>
      </w:r>
    </w:p>
    <w:p w:rsidR="00ED6A4E" w:rsidRPr="00ED6A4E" w:rsidRDefault="00ED6A4E" w:rsidP="00ED6A4E">
      <w:pPr>
        <w:suppressAutoHyphens/>
        <w:ind w:left="4956"/>
        <w:jc w:val="right"/>
        <w:rPr>
          <w:sz w:val="16"/>
          <w:szCs w:val="16"/>
        </w:rPr>
      </w:pPr>
      <w:r w:rsidRPr="00ED6A4E">
        <w:rPr>
          <w:sz w:val="16"/>
          <w:szCs w:val="16"/>
        </w:rPr>
        <w:t>города Павловска от 20.05.2020 №3/3.1</w:t>
      </w:r>
    </w:p>
    <w:p w:rsidR="00ED6A4E" w:rsidRPr="00ED6A4E" w:rsidRDefault="00ED6A4E" w:rsidP="00ED6A4E">
      <w:pPr>
        <w:suppressAutoHyphens/>
        <w:jc w:val="center"/>
        <w:rPr>
          <w:b/>
          <w:sz w:val="16"/>
          <w:szCs w:val="16"/>
        </w:rPr>
      </w:pPr>
    </w:p>
    <w:p w:rsidR="00ED6A4E" w:rsidRPr="00ED6A4E" w:rsidRDefault="00ED6A4E" w:rsidP="00ED6A4E">
      <w:pPr>
        <w:jc w:val="center"/>
        <w:rPr>
          <w:b/>
          <w:sz w:val="16"/>
          <w:szCs w:val="16"/>
        </w:rPr>
      </w:pPr>
      <w:r w:rsidRPr="00ED6A4E">
        <w:rPr>
          <w:b/>
          <w:sz w:val="16"/>
          <w:szCs w:val="16"/>
        </w:rPr>
        <w:t>ИЗМЕНЕНИЯ И ДОПОЛНЕНИЯ</w:t>
      </w:r>
    </w:p>
    <w:p w:rsidR="00ED6A4E" w:rsidRPr="00ED6A4E" w:rsidRDefault="00ED6A4E" w:rsidP="00ED6A4E">
      <w:pPr>
        <w:jc w:val="center"/>
        <w:rPr>
          <w:b/>
          <w:sz w:val="16"/>
          <w:szCs w:val="16"/>
        </w:rPr>
      </w:pPr>
      <w:r w:rsidRPr="00ED6A4E">
        <w:rPr>
          <w:b/>
          <w:sz w:val="16"/>
          <w:szCs w:val="16"/>
        </w:rPr>
        <w:t>в Устав внутригородского муниципального образования</w:t>
      </w:r>
    </w:p>
    <w:p w:rsidR="00ED6A4E" w:rsidRPr="00ED6A4E" w:rsidRDefault="00ED6A4E" w:rsidP="00ED6A4E">
      <w:pPr>
        <w:jc w:val="center"/>
        <w:rPr>
          <w:b/>
          <w:sz w:val="16"/>
          <w:szCs w:val="16"/>
        </w:rPr>
      </w:pPr>
      <w:r w:rsidRPr="00ED6A4E">
        <w:rPr>
          <w:b/>
          <w:sz w:val="16"/>
          <w:szCs w:val="16"/>
        </w:rPr>
        <w:t>Санкт-Петербурга город Павловск</w:t>
      </w:r>
    </w:p>
    <w:p w:rsidR="00ED6A4E" w:rsidRPr="00ED6A4E" w:rsidRDefault="00ED6A4E" w:rsidP="00ED6A4E">
      <w:pPr>
        <w:jc w:val="both"/>
        <w:rPr>
          <w:sz w:val="16"/>
          <w:szCs w:val="16"/>
        </w:rPr>
      </w:pPr>
      <w:r w:rsidRPr="00ED6A4E">
        <w:rPr>
          <w:sz w:val="16"/>
          <w:szCs w:val="16"/>
        </w:rPr>
        <w:tab/>
        <w:t>Внести в Устав внутригородского муниципального образования Санкт-Петербурга город Павловск следующие изменения и дополнения:</w:t>
      </w:r>
    </w:p>
    <w:p w:rsidR="00ED6A4E" w:rsidRPr="00ED6A4E" w:rsidRDefault="00ED6A4E" w:rsidP="00ED6A4E">
      <w:pPr>
        <w:ind w:firstLine="708"/>
        <w:jc w:val="both"/>
        <w:rPr>
          <w:sz w:val="16"/>
          <w:szCs w:val="16"/>
        </w:rPr>
      </w:pPr>
      <w:r w:rsidRPr="00ED6A4E">
        <w:rPr>
          <w:sz w:val="16"/>
          <w:szCs w:val="16"/>
        </w:rPr>
        <w:t>1. Статью 4 Устава изложить в следующей редакции:</w:t>
      </w:r>
    </w:p>
    <w:p w:rsidR="00ED6A4E" w:rsidRPr="00ED6A4E" w:rsidRDefault="00ED6A4E" w:rsidP="00ED6A4E">
      <w:pPr>
        <w:jc w:val="both"/>
        <w:rPr>
          <w:b/>
          <w:bCs/>
          <w:sz w:val="16"/>
          <w:szCs w:val="16"/>
        </w:rPr>
      </w:pPr>
      <w:r w:rsidRPr="00ED6A4E">
        <w:rPr>
          <w:sz w:val="16"/>
          <w:szCs w:val="16"/>
        </w:rPr>
        <w:t>«</w:t>
      </w:r>
      <w:r w:rsidRPr="00ED6A4E">
        <w:rPr>
          <w:b/>
          <w:bCs/>
          <w:sz w:val="16"/>
          <w:szCs w:val="16"/>
        </w:rPr>
        <w:t>Статья 4. Вопросы местного значения муниципального образования</w:t>
      </w:r>
    </w:p>
    <w:p w:rsidR="00ED6A4E" w:rsidRPr="00ED6A4E" w:rsidRDefault="00ED6A4E" w:rsidP="00ED6A4E">
      <w:pPr>
        <w:ind w:firstLine="708"/>
        <w:jc w:val="both"/>
        <w:rPr>
          <w:sz w:val="16"/>
          <w:szCs w:val="16"/>
        </w:rPr>
      </w:pPr>
      <w:r w:rsidRPr="00ED6A4E">
        <w:rPr>
          <w:sz w:val="16"/>
          <w:szCs w:val="16"/>
        </w:rPr>
        <w:t>К вопросам местного значения муниципального образования относятся:</w:t>
      </w:r>
    </w:p>
    <w:p w:rsidR="00ED6A4E" w:rsidRPr="00ED6A4E" w:rsidRDefault="00ED6A4E" w:rsidP="00ED6A4E">
      <w:pPr>
        <w:jc w:val="both"/>
        <w:rPr>
          <w:sz w:val="16"/>
          <w:szCs w:val="16"/>
        </w:rPr>
      </w:pPr>
      <w:r w:rsidRPr="00ED6A4E">
        <w:rPr>
          <w:sz w:val="16"/>
          <w:szCs w:val="16"/>
        </w:rPr>
        <w:t>1) принятие устава муниципального образования и внесение в него изменений и дополнений, издание муниципальных правовых актов;</w:t>
      </w:r>
    </w:p>
    <w:p w:rsidR="00ED6A4E" w:rsidRPr="00ED6A4E" w:rsidRDefault="00ED6A4E" w:rsidP="00ED6A4E">
      <w:pPr>
        <w:jc w:val="both"/>
        <w:rPr>
          <w:sz w:val="16"/>
          <w:szCs w:val="16"/>
        </w:rPr>
      </w:pPr>
      <w:r w:rsidRPr="00ED6A4E">
        <w:rPr>
          <w:sz w:val="16"/>
          <w:szCs w:val="16"/>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ED6A4E" w:rsidRPr="00ED6A4E" w:rsidRDefault="00ED6A4E" w:rsidP="00ED6A4E">
      <w:pPr>
        <w:jc w:val="both"/>
        <w:rPr>
          <w:sz w:val="16"/>
          <w:szCs w:val="16"/>
        </w:rPr>
      </w:pPr>
      <w:r w:rsidRPr="00ED6A4E">
        <w:rPr>
          <w:sz w:val="16"/>
          <w:szCs w:val="16"/>
        </w:rPr>
        <w:t>3) владение, пользование и распоряжение имуществом, находящимся в муниципальной собственности муниципального образования;</w:t>
      </w:r>
    </w:p>
    <w:p w:rsidR="00ED6A4E" w:rsidRPr="00ED6A4E" w:rsidRDefault="00ED6A4E" w:rsidP="00ED6A4E">
      <w:pPr>
        <w:jc w:val="both"/>
        <w:rPr>
          <w:sz w:val="16"/>
          <w:szCs w:val="16"/>
        </w:rPr>
      </w:pPr>
      <w:r w:rsidRPr="00ED6A4E">
        <w:rPr>
          <w:sz w:val="16"/>
          <w:szCs w:val="16"/>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ED6A4E" w:rsidRPr="00ED6A4E" w:rsidRDefault="00ED6A4E" w:rsidP="00ED6A4E">
      <w:pPr>
        <w:jc w:val="both"/>
        <w:rPr>
          <w:sz w:val="16"/>
          <w:szCs w:val="16"/>
        </w:rPr>
      </w:pPr>
      <w:r w:rsidRPr="00ED6A4E">
        <w:rPr>
          <w:sz w:val="16"/>
          <w:szCs w:val="16"/>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6A4E" w:rsidRPr="00ED6A4E" w:rsidRDefault="00ED6A4E" w:rsidP="00ED6A4E">
      <w:pPr>
        <w:jc w:val="both"/>
        <w:rPr>
          <w:sz w:val="16"/>
          <w:szCs w:val="16"/>
        </w:rPr>
      </w:pPr>
      <w:r w:rsidRPr="00ED6A4E">
        <w:rPr>
          <w:sz w:val="16"/>
          <w:szCs w:val="16"/>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ED6A4E" w:rsidRPr="00ED6A4E" w:rsidRDefault="00ED6A4E" w:rsidP="00ED6A4E">
      <w:pPr>
        <w:jc w:val="both"/>
        <w:rPr>
          <w:sz w:val="16"/>
          <w:szCs w:val="16"/>
        </w:rPr>
      </w:pPr>
      <w:r w:rsidRPr="00ED6A4E">
        <w:rPr>
          <w:sz w:val="16"/>
          <w:szCs w:val="16"/>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ED6A4E" w:rsidRPr="00ED6A4E" w:rsidRDefault="00ED6A4E" w:rsidP="00ED6A4E">
      <w:pPr>
        <w:jc w:val="both"/>
        <w:rPr>
          <w:sz w:val="16"/>
          <w:szCs w:val="16"/>
        </w:rPr>
      </w:pPr>
      <w:r w:rsidRPr="00ED6A4E">
        <w:rPr>
          <w:sz w:val="16"/>
          <w:szCs w:val="16"/>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ED6A4E" w:rsidRPr="00ED6A4E" w:rsidRDefault="00ED6A4E" w:rsidP="00ED6A4E">
      <w:pPr>
        <w:jc w:val="both"/>
        <w:rPr>
          <w:sz w:val="16"/>
          <w:szCs w:val="16"/>
        </w:rPr>
      </w:pPr>
      <w:r w:rsidRPr="00ED6A4E">
        <w:rPr>
          <w:sz w:val="16"/>
          <w:szCs w:val="16"/>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ED6A4E" w:rsidRPr="00ED6A4E" w:rsidRDefault="00ED6A4E" w:rsidP="00ED6A4E">
      <w:pPr>
        <w:jc w:val="both"/>
        <w:rPr>
          <w:sz w:val="16"/>
          <w:szCs w:val="16"/>
        </w:rPr>
      </w:pPr>
      <w:r w:rsidRPr="00ED6A4E">
        <w:rPr>
          <w:sz w:val="16"/>
          <w:szCs w:val="16"/>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ED6A4E" w:rsidRPr="00ED6A4E" w:rsidRDefault="00ED6A4E" w:rsidP="00ED6A4E">
      <w:pPr>
        <w:jc w:val="both"/>
        <w:rPr>
          <w:sz w:val="16"/>
          <w:szCs w:val="16"/>
        </w:rPr>
      </w:pPr>
      <w:r w:rsidRPr="00ED6A4E">
        <w:rPr>
          <w:sz w:val="16"/>
          <w:szCs w:val="16"/>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ED6A4E" w:rsidRPr="00ED6A4E" w:rsidRDefault="00ED6A4E" w:rsidP="00ED6A4E">
      <w:pPr>
        <w:jc w:val="both"/>
        <w:rPr>
          <w:sz w:val="16"/>
          <w:szCs w:val="16"/>
        </w:rPr>
      </w:pPr>
      <w:r w:rsidRPr="00ED6A4E">
        <w:rPr>
          <w:sz w:val="16"/>
          <w:szCs w:val="16"/>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ED6A4E" w:rsidRPr="00ED6A4E" w:rsidRDefault="00ED6A4E" w:rsidP="00ED6A4E">
      <w:pPr>
        <w:jc w:val="both"/>
        <w:rPr>
          <w:sz w:val="16"/>
          <w:szCs w:val="16"/>
        </w:rPr>
      </w:pPr>
      <w:r w:rsidRPr="00ED6A4E">
        <w:rPr>
          <w:sz w:val="16"/>
          <w:szCs w:val="16"/>
        </w:rPr>
        <w:t>12) выдача разрешений на вступление в брак лицам, достигшим возраста шестнадцати лет, в порядке, установленном семейным законодательством;</w:t>
      </w:r>
    </w:p>
    <w:p w:rsidR="00ED6A4E" w:rsidRPr="00ED6A4E" w:rsidRDefault="00ED6A4E" w:rsidP="00ED6A4E">
      <w:pPr>
        <w:jc w:val="both"/>
        <w:rPr>
          <w:sz w:val="16"/>
          <w:szCs w:val="16"/>
        </w:rPr>
      </w:pPr>
      <w:r w:rsidRPr="00ED6A4E">
        <w:rPr>
          <w:sz w:val="16"/>
          <w:szCs w:val="16"/>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ED6A4E" w:rsidRPr="00ED6A4E" w:rsidRDefault="00ED6A4E" w:rsidP="00ED6A4E">
      <w:pPr>
        <w:jc w:val="both"/>
        <w:rPr>
          <w:sz w:val="16"/>
          <w:szCs w:val="16"/>
        </w:rPr>
      </w:pPr>
      <w:r w:rsidRPr="00ED6A4E">
        <w:rPr>
          <w:sz w:val="16"/>
          <w:szCs w:val="16"/>
        </w:rPr>
        <w:t xml:space="preserve">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w:t>
      </w:r>
      <w:r w:rsidRPr="00ED6A4E">
        <w:rPr>
          <w:sz w:val="16"/>
          <w:szCs w:val="16"/>
        </w:rPr>
        <w:lastRenderedPageBreak/>
        <w:t>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ED6A4E" w:rsidRPr="00ED6A4E" w:rsidRDefault="00ED6A4E" w:rsidP="00ED6A4E">
      <w:pPr>
        <w:jc w:val="both"/>
        <w:rPr>
          <w:sz w:val="16"/>
          <w:szCs w:val="16"/>
        </w:rPr>
      </w:pPr>
      <w:r w:rsidRPr="00ED6A4E">
        <w:rPr>
          <w:sz w:val="16"/>
          <w:szCs w:val="16"/>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ED6A4E" w:rsidRPr="00ED6A4E" w:rsidRDefault="00ED6A4E" w:rsidP="00ED6A4E">
      <w:pPr>
        <w:jc w:val="both"/>
        <w:rPr>
          <w:sz w:val="16"/>
          <w:szCs w:val="16"/>
        </w:rPr>
      </w:pPr>
      <w:r w:rsidRPr="00ED6A4E">
        <w:rPr>
          <w:sz w:val="16"/>
          <w:szCs w:val="16"/>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ED6A4E" w:rsidRPr="00ED6A4E" w:rsidRDefault="00ED6A4E" w:rsidP="00ED6A4E">
      <w:pPr>
        <w:jc w:val="both"/>
        <w:rPr>
          <w:sz w:val="16"/>
          <w:szCs w:val="16"/>
        </w:rPr>
      </w:pPr>
      <w:r w:rsidRPr="00ED6A4E">
        <w:rPr>
          <w:sz w:val="16"/>
          <w:szCs w:val="16"/>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ED6A4E">
        <w:rPr>
          <w:sz w:val="16"/>
          <w:szCs w:val="16"/>
        </w:rPr>
        <w:t>пуаре</w:t>
      </w:r>
      <w:proofErr w:type="spellEnd"/>
      <w:r w:rsidRPr="00ED6A4E">
        <w:rPr>
          <w:sz w:val="16"/>
          <w:szCs w:val="16"/>
        </w:rPr>
        <w:t xml:space="preserve">, медовухи, а также розничную продажу пива, пивных напитков, сидра, </w:t>
      </w:r>
      <w:proofErr w:type="spellStart"/>
      <w:r w:rsidRPr="00ED6A4E">
        <w:rPr>
          <w:sz w:val="16"/>
          <w:szCs w:val="16"/>
        </w:rPr>
        <w:t>пуаре</w:t>
      </w:r>
      <w:proofErr w:type="spellEnd"/>
      <w:r w:rsidRPr="00ED6A4E">
        <w:rPr>
          <w:sz w:val="16"/>
          <w:szCs w:val="16"/>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ED6A4E" w:rsidRPr="00ED6A4E" w:rsidRDefault="00ED6A4E" w:rsidP="00ED6A4E">
      <w:pPr>
        <w:jc w:val="both"/>
        <w:rPr>
          <w:sz w:val="16"/>
          <w:szCs w:val="16"/>
        </w:rPr>
      </w:pPr>
      <w:r w:rsidRPr="00ED6A4E">
        <w:rPr>
          <w:sz w:val="16"/>
          <w:szCs w:val="16"/>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ED6A4E" w:rsidRPr="00ED6A4E" w:rsidRDefault="00ED6A4E" w:rsidP="00ED6A4E">
      <w:pPr>
        <w:jc w:val="both"/>
        <w:rPr>
          <w:sz w:val="16"/>
          <w:szCs w:val="16"/>
        </w:rPr>
      </w:pPr>
      <w:r w:rsidRPr="00ED6A4E">
        <w:rPr>
          <w:sz w:val="16"/>
          <w:szCs w:val="16"/>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ED6A4E" w:rsidRPr="00ED6A4E" w:rsidRDefault="00ED6A4E" w:rsidP="00ED6A4E">
      <w:pPr>
        <w:jc w:val="both"/>
        <w:rPr>
          <w:sz w:val="16"/>
          <w:szCs w:val="16"/>
        </w:rPr>
      </w:pPr>
      <w:r w:rsidRPr="00ED6A4E">
        <w:rPr>
          <w:sz w:val="16"/>
          <w:szCs w:val="16"/>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6A4E" w:rsidRPr="00ED6A4E" w:rsidRDefault="00ED6A4E" w:rsidP="00ED6A4E">
      <w:pPr>
        <w:jc w:val="both"/>
        <w:rPr>
          <w:sz w:val="16"/>
          <w:szCs w:val="16"/>
        </w:rPr>
      </w:pPr>
      <w:r w:rsidRPr="00ED6A4E">
        <w:rPr>
          <w:sz w:val="16"/>
          <w:szCs w:val="16"/>
        </w:rPr>
        <w:t>20) осуществление защиты прав потребителей;</w:t>
      </w:r>
    </w:p>
    <w:p w:rsidR="00ED6A4E" w:rsidRPr="00ED6A4E" w:rsidRDefault="00ED6A4E" w:rsidP="00ED6A4E">
      <w:pPr>
        <w:jc w:val="both"/>
        <w:rPr>
          <w:sz w:val="16"/>
          <w:szCs w:val="16"/>
        </w:rPr>
      </w:pPr>
      <w:r w:rsidRPr="00ED6A4E">
        <w:rPr>
          <w:sz w:val="16"/>
          <w:szCs w:val="16"/>
        </w:rPr>
        <w:t>21) содействие развитию малого бизнеса на территории муниципального образования;</w:t>
      </w:r>
    </w:p>
    <w:p w:rsidR="00ED6A4E" w:rsidRPr="00ED6A4E" w:rsidRDefault="00ED6A4E" w:rsidP="00ED6A4E">
      <w:pPr>
        <w:jc w:val="both"/>
        <w:rPr>
          <w:sz w:val="16"/>
          <w:szCs w:val="16"/>
        </w:rPr>
      </w:pPr>
      <w:r w:rsidRPr="00ED6A4E">
        <w:rPr>
          <w:sz w:val="16"/>
          <w:szCs w:val="16"/>
        </w:rPr>
        <w:t>22) содержание муниципальной информационной службы;</w:t>
      </w:r>
    </w:p>
    <w:p w:rsidR="00ED6A4E" w:rsidRPr="00ED6A4E" w:rsidRDefault="00ED6A4E" w:rsidP="00ED6A4E">
      <w:pPr>
        <w:jc w:val="both"/>
        <w:rPr>
          <w:sz w:val="16"/>
          <w:szCs w:val="16"/>
        </w:rPr>
      </w:pPr>
      <w:r w:rsidRPr="00ED6A4E">
        <w:rPr>
          <w:sz w:val="16"/>
          <w:szCs w:val="16"/>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6A4E" w:rsidRPr="00ED6A4E" w:rsidRDefault="00ED6A4E" w:rsidP="00ED6A4E">
      <w:pPr>
        <w:jc w:val="both"/>
        <w:rPr>
          <w:sz w:val="16"/>
          <w:szCs w:val="16"/>
        </w:rPr>
      </w:pPr>
      <w:r w:rsidRPr="00ED6A4E">
        <w:rPr>
          <w:sz w:val="16"/>
          <w:szCs w:val="16"/>
        </w:rPr>
        <w:t>24) формирование архивных фондов органов местного самоуправления, муниципальных предприятий и учреждений;</w:t>
      </w:r>
    </w:p>
    <w:p w:rsidR="00ED6A4E" w:rsidRPr="00ED6A4E" w:rsidRDefault="00ED6A4E" w:rsidP="00ED6A4E">
      <w:pPr>
        <w:jc w:val="both"/>
        <w:rPr>
          <w:sz w:val="16"/>
          <w:szCs w:val="16"/>
        </w:rPr>
      </w:pPr>
      <w:r w:rsidRPr="00ED6A4E">
        <w:rPr>
          <w:sz w:val="16"/>
          <w:szCs w:val="16"/>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ED6A4E" w:rsidRPr="00ED6A4E" w:rsidRDefault="00ED6A4E" w:rsidP="00ED6A4E">
      <w:pPr>
        <w:jc w:val="both"/>
        <w:rPr>
          <w:sz w:val="16"/>
          <w:szCs w:val="16"/>
        </w:rPr>
      </w:pPr>
      <w:r w:rsidRPr="00ED6A4E">
        <w:rPr>
          <w:sz w:val="16"/>
          <w:szCs w:val="16"/>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ED6A4E" w:rsidRPr="00ED6A4E" w:rsidRDefault="00ED6A4E" w:rsidP="00ED6A4E">
      <w:pPr>
        <w:jc w:val="both"/>
        <w:rPr>
          <w:sz w:val="16"/>
          <w:szCs w:val="16"/>
        </w:rPr>
      </w:pPr>
      <w:r w:rsidRPr="00ED6A4E">
        <w:rPr>
          <w:sz w:val="16"/>
          <w:szCs w:val="16"/>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ED6A4E" w:rsidRPr="00ED6A4E" w:rsidRDefault="00ED6A4E" w:rsidP="00ED6A4E">
      <w:pPr>
        <w:ind w:firstLine="708"/>
        <w:jc w:val="both"/>
        <w:rPr>
          <w:sz w:val="16"/>
          <w:szCs w:val="16"/>
        </w:rPr>
      </w:pPr>
      <w:r w:rsidRPr="00ED6A4E">
        <w:rPr>
          <w:sz w:val="16"/>
          <w:szCs w:val="16"/>
        </w:rPr>
        <w:t>-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ED6A4E" w:rsidRPr="00ED6A4E" w:rsidRDefault="00ED6A4E" w:rsidP="00ED6A4E">
      <w:pPr>
        <w:ind w:firstLine="708"/>
        <w:jc w:val="both"/>
        <w:rPr>
          <w:sz w:val="16"/>
          <w:szCs w:val="16"/>
        </w:rPr>
      </w:pPr>
      <w:r w:rsidRPr="00ED6A4E">
        <w:rPr>
          <w:sz w:val="16"/>
          <w:szCs w:val="16"/>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ED6A4E" w:rsidRPr="00ED6A4E" w:rsidRDefault="00ED6A4E" w:rsidP="00ED6A4E">
      <w:pPr>
        <w:ind w:firstLine="708"/>
        <w:jc w:val="both"/>
        <w:rPr>
          <w:sz w:val="16"/>
          <w:szCs w:val="16"/>
        </w:rPr>
      </w:pPr>
      <w:r w:rsidRPr="00ED6A4E">
        <w:rPr>
          <w:sz w:val="16"/>
          <w:szCs w:val="16"/>
        </w:rPr>
        <w:t>- 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ED6A4E" w:rsidRPr="00ED6A4E" w:rsidRDefault="00ED6A4E" w:rsidP="00ED6A4E">
      <w:pPr>
        <w:ind w:firstLine="708"/>
        <w:jc w:val="both"/>
        <w:rPr>
          <w:sz w:val="16"/>
          <w:szCs w:val="16"/>
        </w:rPr>
      </w:pPr>
      <w:r w:rsidRPr="00ED6A4E">
        <w:rPr>
          <w:sz w:val="16"/>
          <w:szCs w:val="16"/>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ED6A4E" w:rsidRPr="00ED6A4E" w:rsidRDefault="00ED6A4E" w:rsidP="00ED6A4E">
      <w:pPr>
        <w:ind w:firstLine="708"/>
        <w:jc w:val="both"/>
        <w:rPr>
          <w:sz w:val="16"/>
          <w:szCs w:val="16"/>
        </w:rPr>
      </w:pPr>
      <w:r w:rsidRPr="00ED6A4E">
        <w:rPr>
          <w:sz w:val="16"/>
          <w:szCs w:val="16"/>
        </w:rPr>
        <w:t>-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ED6A4E" w:rsidRPr="00ED6A4E" w:rsidRDefault="00ED6A4E" w:rsidP="00ED6A4E">
      <w:pPr>
        <w:jc w:val="both"/>
        <w:rPr>
          <w:sz w:val="16"/>
          <w:szCs w:val="16"/>
        </w:rPr>
      </w:pPr>
      <w:r w:rsidRPr="00ED6A4E">
        <w:rPr>
          <w:sz w:val="16"/>
          <w:szCs w:val="16"/>
        </w:rPr>
        <w:t>28) участие в организации и финансировании:</w:t>
      </w:r>
    </w:p>
    <w:p w:rsidR="00ED6A4E" w:rsidRPr="00ED6A4E" w:rsidRDefault="00ED6A4E" w:rsidP="00ED6A4E">
      <w:pPr>
        <w:ind w:firstLine="708"/>
        <w:jc w:val="both"/>
        <w:rPr>
          <w:sz w:val="16"/>
          <w:szCs w:val="16"/>
        </w:rPr>
      </w:pPr>
      <w:r w:rsidRPr="00ED6A4E">
        <w:rPr>
          <w:sz w:val="16"/>
          <w:szCs w:val="16"/>
        </w:rPr>
        <w:t>- проведения оплачиваемых общественных работ;</w:t>
      </w:r>
    </w:p>
    <w:p w:rsidR="00ED6A4E" w:rsidRPr="00ED6A4E" w:rsidRDefault="00ED6A4E" w:rsidP="00ED6A4E">
      <w:pPr>
        <w:ind w:firstLine="708"/>
        <w:jc w:val="both"/>
        <w:rPr>
          <w:sz w:val="16"/>
          <w:szCs w:val="16"/>
        </w:rPr>
      </w:pPr>
      <w:bookmarkStart w:id="1" w:name="Par53"/>
      <w:bookmarkEnd w:id="1"/>
      <w:r w:rsidRPr="00ED6A4E">
        <w:rPr>
          <w:sz w:val="16"/>
          <w:szCs w:val="16"/>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D6A4E" w:rsidRPr="00ED6A4E" w:rsidRDefault="00ED6A4E" w:rsidP="00ED6A4E">
      <w:pPr>
        <w:ind w:firstLine="708"/>
        <w:jc w:val="both"/>
        <w:rPr>
          <w:sz w:val="16"/>
          <w:szCs w:val="16"/>
        </w:rPr>
      </w:pPr>
      <w:r w:rsidRPr="00ED6A4E">
        <w:rPr>
          <w:sz w:val="16"/>
          <w:szCs w:val="16"/>
        </w:rPr>
        <w:t>- ярмарок вакансий и учебных рабочих мест.</w:t>
      </w:r>
    </w:p>
    <w:p w:rsidR="00ED6A4E" w:rsidRPr="00ED6A4E" w:rsidRDefault="00ED6A4E" w:rsidP="00ED6A4E">
      <w:pPr>
        <w:ind w:firstLine="708"/>
        <w:jc w:val="both"/>
        <w:rPr>
          <w:sz w:val="16"/>
          <w:szCs w:val="16"/>
        </w:rPr>
      </w:pPr>
      <w:r w:rsidRPr="00ED6A4E">
        <w:rPr>
          <w:sz w:val="16"/>
          <w:szCs w:val="16"/>
        </w:rPr>
        <w:t xml:space="preserve">Участие в организации мероприятий, указанных в </w:t>
      </w:r>
      <w:hyperlink w:anchor="Par53" w:history="1">
        <w:r w:rsidRPr="00ED6A4E">
          <w:rPr>
            <w:sz w:val="16"/>
            <w:szCs w:val="16"/>
          </w:rPr>
          <w:t>абзаце третьем</w:t>
        </w:r>
      </w:hyperlink>
      <w:r w:rsidRPr="00ED6A4E">
        <w:rPr>
          <w:sz w:val="16"/>
          <w:szCs w:val="16"/>
        </w:rPr>
        <w:t xml:space="preserve"> настоящего подпункта, осуществляется в порядке, установленном Правительством Санкт-Петербурга;</w:t>
      </w:r>
    </w:p>
    <w:p w:rsidR="00ED6A4E" w:rsidRPr="00ED6A4E" w:rsidRDefault="00ED6A4E" w:rsidP="00ED6A4E">
      <w:pPr>
        <w:jc w:val="both"/>
        <w:rPr>
          <w:sz w:val="16"/>
          <w:szCs w:val="16"/>
        </w:rPr>
      </w:pPr>
      <w:r w:rsidRPr="00ED6A4E">
        <w:rPr>
          <w:sz w:val="16"/>
          <w:szCs w:val="16"/>
        </w:rPr>
        <w:t>29) осуществление противодействия коррупции в пределах своих полномочий;</w:t>
      </w:r>
    </w:p>
    <w:p w:rsidR="00ED6A4E" w:rsidRPr="00ED6A4E" w:rsidRDefault="00ED6A4E" w:rsidP="00ED6A4E">
      <w:pPr>
        <w:jc w:val="both"/>
        <w:rPr>
          <w:sz w:val="16"/>
          <w:szCs w:val="16"/>
        </w:rPr>
      </w:pPr>
      <w:r w:rsidRPr="00ED6A4E">
        <w:rPr>
          <w:sz w:val="16"/>
          <w:szCs w:val="16"/>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6A4E" w:rsidRPr="00ED6A4E" w:rsidRDefault="00ED6A4E" w:rsidP="00ED6A4E">
      <w:pPr>
        <w:jc w:val="both"/>
        <w:rPr>
          <w:sz w:val="16"/>
          <w:szCs w:val="16"/>
        </w:rPr>
      </w:pPr>
      <w:r w:rsidRPr="00ED6A4E">
        <w:rPr>
          <w:sz w:val="16"/>
          <w:szCs w:val="16"/>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ED6A4E" w:rsidRPr="00ED6A4E" w:rsidRDefault="00ED6A4E" w:rsidP="00ED6A4E">
      <w:pPr>
        <w:jc w:val="both"/>
        <w:rPr>
          <w:sz w:val="16"/>
          <w:szCs w:val="16"/>
        </w:rPr>
      </w:pPr>
      <w:r w:rsidRPr="00ED6A4E">
        <w:rPr>
          <w:sz w:val="16"/>
          <w:szCs w:val="16"/>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ED6A4E" w:rsidRPr="00ED6A4E" w:rsidRDefault="00ED6A4E" w:rsidP="00ED6A4E">
      <w:pPr>
        <w:jc w:val="both"/>
        <w:rPr>
          <w:sz w:val="16"/>
          <w:szCs w:val="16"/>
        </w:rPr>
      </w:pPr>
      <w:r w:rsidRPr="00ED6A4E">
        <w:rPr>
          <w:sz w:val="16"/>
          <w:szCs w:val="16"/>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D6A4E">
        <w:rPr>
          <w:sz w:val="16"/>
          <w:szCs w:val="16"/>
        </w:rPr>
        <w:t>психоактивных</w:t>
      </w:r>
      <w:proofErr w:type="spellEnd"/>
      <w:r w:rsidRPr="00ED6A4E">
        <w:rPr>
          <w:sz w:val="16"/>
          <w:szCs w:val="16"/>
        </w:rPr>
        <w:t xml:space="preserve"> веществ, наркомании в Санкт-Петербурге;</w:t>
      </w:r>
    </w:p>
    <w:p w:rsidR="00ED6A4E" w:rsidRPr="00ED6A4E" w:rsidRDefault="00ED6A4E" w:rsidP="00ED6A4E">
      <w:pPr>
        <w:jc w:val="both"/>
        <w:rPr>
          <w:sz w:val="16"/>
          <w:szCs w:val="16"/>
        </w:rPr>
      </w:pPr>
      <w:r w:rsidRPr="00ED6A4E">
        <w:rPr>
          <w:sz w:val="16"/>
          <w:szCs w:val="16"/>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6A4E" w:rsidRPr="00ED6A4E" w:rsidRDefault="00ED6A4E" w:rsidP="00ED6A4E">
      <w:pPr>
        <w:jc w:val="both"/>
        <w:rPr>
          <w:sz w:val="16"/>
          <w:szCs w:val="16"/>
        </w:rPr>
      </w:pPr>
      <w:r w:rsidRPr="00ED6A4E">
        <w:rPr>
          <w:sz w:val="16"/>
          <w:szCs w:val="16"/>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ED6A4E" w:rsidRPr="00ED6A4E" w:rsidRDefault="00ED6A4E" w:rsidP="00ED6A4E">
      <w:pPr>
        <w:jc w:val="both"/>
        <w:rPr>
          <w:sz w:val="16"/>
          <w:szCs w:val="16"/>
        </w:rPr>
      </w:pPr>
      <w:r w:rsidRPr="00ED6A4E">
        <w:rPr>
          <w:sz w:val="16"/>
          <w:szCs w:val="16"/>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ED6A4E" w:rsidRPr="00ED6A4E" w:rsidRDefault="00ED6A4E" w:rsidP="00ED6A4E">
      <w:pPr>
        <w:jc w:val="both"/>
        <w:rPr>
          <w:sz w:val="16"/>
          <w:szCs w:val="16"/>
        </w:rPr>
      </w:pPr>
      <w:r w:rsidRPr="00ED6A4E">
        <w:rPr>
          <w:sz w:val="16"/>
          <w:szCs w:val="16"/>
        </w:rPr>
        <w:t>36) согласование границ зон экстренного оповещения населения;</w:t>
      </w:r>
    </w:p>
    <w:p w:rsidR="00ED6A4E" w:rsidRPr="00ED6A4E" w:rsidRDefault="00ED6A4E" w:rsidP="00ED6A4E">
      <w:pPr>
        <w:jc w:val="both"/>
        <w:rPr>
          <w:sz w:val="16"/>
          <w:szCs w:val="16"/>
        </w:rPr>
      </w:pPr>
      <w:r w:rsidRPr="00ED6A4E">
        <w:rPr>
          <w:sz w:val="16"/>
          <w:szCs w:val="16"/>
        </w:rPr>
        <w:t xml:space="preserve">37) размещение информации о кадровом обеспечении органа местного самоуправления в соответствии с Федеральным </w:t>
      </w:r>
      <w:hyperlink r:id="rId12" w:history="1">
        <w:r w:rsidRPr="00ED6A4E">
          <w:rPr>
            <w:sz w:val="16"/>
            <w:szCs w:val="16"/>
          </w:rPr>
          <w:t>законом</w:t>
        </w:r>
      </w:hyperlink>
      <w:r w:rsidRPr="00ED6A4E">
        <w:rPr>
          <w:sz w:val="16"/>
          <w:szCs w:val="16"/>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w:t>
      </w:r>
      <w:r w:rsidRPr="00ED6A4E">
        <w:rPr>
          <w:sz w:val="16"/>
          <w:szCs w:val="16"/>
        </w:rPr>
        <w:lastRenderedPageBreak/>
        <w:t>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ED6A4E" w:rsidRPr="00ED6A4E" w:rsidRDefault="00ED6A4E" w:rsidP="00ED6A4E">
      <w:pPr>
        <w:jc w:val="both"/>
        <w:rPr>
          <w:sz w:val="16"/>
          <w:szCs w:val="16"/>
        </w:rPr>
      </w:pPr>
      <w:r w:rsidRPr="00ED6A4E">
        <w:rPr>
          <w:sz w:val="16"/>
          <w:szCs w:val="16"/>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D6A4E" w:rsidRPr="00ED6A4E" w:rsidRDefault="00ED6A4E" w:rsidP="00ED6A4E">
      <w:pPr>
        <w:jc w:val="both"/>
        <w:rPr>
          <w:sz w:val="16"/>
          <w:szCs w:val="16"/>
        </w:rPr>
      </w:pPr>
      <w:r w:rsidRPr="00ED6A4E">
        <w:rPr>
          <w:sz w:val="16"/>
          <w:szCs w:val="16"/>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ED6A4E" w:rsidRPr="00ED6A4E" w:rsidRDefault="00ED6A4E" w:rsidP="00ED6A4E">
      <w:pPr>
        <w:jc w:val="both"/>
        <w:rPr>
          <w:sz w:val="16"/>
          <w:szCs w:val="16"/>
        </w:rPr>
      </w:pPr>
      <w:r w:rsidRPr="00ED6A4E">
        <w:rPr>
          <w:sz w:val="16"/>
          <w:szCs w:val="16"/>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ED6A4E" w:rsidRPr="00ED6A4E" w:rsidRDefault="00ED6A4E" w:rsidP="00ED6A4E">
      <w:pPr>
        <w:jc w:val="both"/>
        <w:rPr>
          <w:sz w:val="16"/>
          <w:szCs w:val="16"/>
        </w:rPr>
      </w:pPr>
      <w:r w:rsidRPr="00ED6A4E">
        <w:rPr>
          <w:sz w:val="16"/>
          <w:szCs w:val="16"/>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ED6A4E" w:rsidRPr="00ED6A4E" w:rsidRDefault="00ED6A4E" w:rsidP="00ED6A4E">
      <w:pPr>
        <w:jc w:val="both"/>
        <w:rPr>
          <w:sz w:val="16"/>
          <w:szCs w:val="16"/>
        </w:rPr>
      </w:pPr>
      <w:r w:rsidRPr="00ED6A4E">
        <w:rPr>
          <w:sz w:val="16"/>
          <w:szCs w:val="16"/>
        </w:rPr>
        <w:t>42) организация и проведение местных и участие в организации и проведении городских праздничных и иных зрелищных мероприятий;</w:t>
      </w:r>
    </w:p>
    <w:p w:rsidR="00ED6A4E" w:rsidRPr="00ED6A4E" w:rsidRDefault="00ED6A4E" w:rsidP="00ED6A4E">
      <w:pPr>
        <w:jc w:val="both"/>
        <w:rPr>
          <w:sz w:val="16"/>
          <w:szCs w:val="16"/>
        </w:rPr>
      </w:pPr>
      <w:r w:rsidRPr="00ED6A4E">
        <w:rPr>
          <w:sz w:val="16"/>
          <w:szCs w:val="16"/>
        </w:rPr>
        <w:t>43) организация и проведение мероприятий по сохранению и развитию местных традиций и обрядов;</w:t>
      </w:r>
    </w:p>
    <w:p w:rsidR="00ED6A4E" w:rsidRPr="00ED6A4E" w:rsidRDefault="00ED6A4E" w:rsidP="00ED6A4E">
      <w:pPr>
        <w:jc w:val="both"/>
        <w:rPr>
          <w:sz w:val="16"/>
          <w:szCs w:val="16"/>
        </w:rPr>
      </w:pPr>
      <w:r w:rsidRPr="00ED6A4E">
        <w:rPr>
          <w:sz w:val="16"/>
          <w:szCs w:val="16"/>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ED6A4E" w:rsidRPr="00ED6A4E" w:rsidRDefault="00ED6A4E" w:rsidP="00ED6A4E">
      <w:pPr>
        <w:jc w:val="both"/>
        <w:rPr>
          <w:sz w:val="16"/>
          <w:szCs w:val="16"/>
        </w:rPr>
      </w:pPr>
      <w:r w:rsidRPr="00ED6A4E">
        <w:rPr>
          <w:sz w:val="16"/>
          <w:szCs w:val="16"/>
        </w:rPr>
        <w:t>45) проведение работ по военно-патриотическому воспитанию граждан;</w:t>
      </w:r>
    </w:p>
    <w:p w:rsidR="00ED6A4E" w:rsidRPr="00ED6A4E" w:rsidRDefault="00ED6A4E" w:rsidP="00ED6A4E">
      <w:pPr>
        <w:jc w:val="both"/>
        <w:rPr>
          <w:sz w:val="16"/>
          <w:szCs w:val="16"/>
        </w:rPr>
      </w:pPr>
      <w:r w:rsidRPr="00ED6A4E">
        <w:rPr>
          <w:sz w:val="16"/>
          <w:szCs w:val="16"/>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ED6A4E" w:rsidRPr="00ED6A4E" w:rsidRDefault="00ED6A4E" w:rsidP="00ED6A4E">
      <w:pPr>
        <w:jc w:val="both"/>
        <w:rPr>
          <w:sz w:val="16"/>
          <w:szCs w:val="16"/>
        </w:rPr>
      </w:pPr>
      <w:r w:rsidRPr="00ED6A4E">
        <w:rPr>
          <w:sz w:val="16"/>
          <w:szCs w:val="16"/>
        </w:rPr>
        <w:t>46) организация и проведение досуговых мероприятий для жителей муниципального образования;</w:t>
      </w:r>
    </w:p>
    <w:p w:rsidR="00ED6A4E" w:rsidRPr="00ED6A4E" w:rsidRDefault="00ED6A4E" w:rsidP="00ED6A4E">
      <w:pPr>
        <w:jc w:val="both"/>
        <w:rPr>
          <w:sz w:val="16"/>
          <w:szCs w:val="16"/>
        </w:rPr>
      </w:pPr>
      <w:r w:rsidRPr="00ED6A4E">
        <w:rPr>
          <w:sz w:val="16"/>
          <w:szCs w:val="16"/>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ED6A4E" w:rsidRPr="00ED6A4E" w:rsidRDefault="00ED6A4E" w:rsidP="00ED6A4E">
      <w:pPr>
        <w:ind w:firstLine="708"/>
        <w:jc w:val="both"/>
        <w:rPr>
          <w:sz w:val="16"/>
          <w:szCs w:val="16"/>
        </w:rPr>
      </w:pPr>
      <w:r w:rsidRPr="00ED6A4E">
        <w:rPr>
          <w:sz w:val="16"/>
          <w:szCs w:val="16"/>
        </w:rPr>
        <w:t xml:space="preserve">- обеспечение проектирования благоустройства при размещении элементов благоустройства, указанных в </w:t>
      </w:r>
      <w:hyperlink w:anchor="Par5" w:history="1">
        <w:r w:rsidRPr="00ED6A4E">
          <w:rPr>
            <w:sz w:val="16"/>
            <w:szCs w:val="16"/>
          </w:rPr>
          <w:t>абзацах четвертом</w:t>
        </w:r>
      </w:hyperlink>
      <w:r w:rsidRPr="00ED6A4E">
        <w:rPr>
          <w:sz w:val="16"/>
          <w:szCs w:val="16"/>
        </w:rPr>
        <w:t xml:space="preserve"> - </w:t>
      </w:r>
      <w:hyperlink w:anchor="Par8" w:history="1">
        <w:r w:rsidRPr="00ED6A4E">
          <w:rPr>
            <w:sz w:val="16"/>
            <w:szCs w:val="16"/>
          </w:rPr>
          <w:t>седьмом</w:t>
        </w:r>
      </w:hyperlink>
      <w:r w:rsidRPr="00ED6A4E">
        <w:rPr>
          <w:sz w:val="16"/>
          <w:szCs w:val="16"/>
        </w:rPr>
        <w:t xml:space="preserve"> настоящего подпункта;</w:t>
      </w:r>
    </w:p>
    <w:p w:rsidR="00ED6A4E" w:rsidRPr="00ED6A4E" w:rsidRDefault="00ED6A4E" w:rsidP="00ED6A4E">
      <w:pPr>
        <w:ind w:firstLine="708"/>
        <w:jc w:val="both"/>
        <w:rPr>
          <w:sz w:val="16"/>
          <w:szCs w:val="16"/>
        </w:rPr>
      </w:pPr>
      <w:r w:rsidRPr="00ED6A4E">
        <w:rPr>
          <w:sz w:val="16"/>
          <w:szCs w:val="16"/>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ED6A4E" w:rsidRPr="00ED6A4E" w:rsidRDefault="00ED6A4E" w:rsidP="00ED6A4E">
      <w:pPr>
        <w:ind w:firstLine="708"/>
        <w:jc w:val="both"/>
        <w:rPr>
          <w:sz w:val="16"/>
          <w:szCs w:val="16"/>
        </w:rPr>
      </w:pPr>
      <w:bookmarkStart w:id="2" w:name="Par5"/>
      <w:bookmarkEnd w:id="2"/>
      <w:r w:rsidRPr="00ED6A4E">
        <w:rPr>
          <w:sz w:val="16"/>
          <w:szCs w:val="16"/>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ED6A4E" w:rsidRPr="00ED6A4E" w:rsidRDefault="00ED6A4E" w:rsidP="00ED6A4E">
      <w:pPr>
        <w:ind w:firstLine="708"/>
        <w:jc w:val="both"/>
        <w:rPr>
          <w:sz w:val="16"/>
          <w:szCs w:val="16"/>
        </w:rPr>
      </w:pPr>
      <w:r w:rsidRPr="00ED6A4E">
        <w:rPr>
          <w:sz w:val="16"/>
          <w:szCs w:val="16"/>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ED6A4E" w:rsidRPr="00ED6A4E" w:rsidRDefault="00ED6A4E" w:rsidP="00ED6A4E">
      <w:pPr>
        <w:ind w:firstLine="708"/>
        <w:jc w:val="both"/>
        <w:rPr>
          <w:sz w:val="16"/>
          <w:szCs w:val="16"/>
        </w:rPr>
      </w:pPr>
      <w:r w:rsidRPr="00ED6A4E">
        <w:rPr>
          <w:sz w:val="16"/>
          <w:szCs w:val="16"/>
        </w:rPr>
        <w:t>-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ED6A4E" w:rsidRPr="00ED6A4E" w:rsidRDefault="00ED6A4E" w:rsidP="00ED6A4E">
      <w:pPr>
        <w:ind w:firstLine="708"/>
        <w:jc w:val="both"/>
        <w:rPr>
          <w:sz w:val="16"/>
          <w:szCs w:val="16"/>
        </w:rPr>
      </w:pPr>
      <w:bookmarkStart w:id="3" w:name="Par8"/>
      <w:bookmarkEnd w:id="3"/>
      <w:r w:rsidRPr="00ED6A4E">
        <w:rPr>
          <w:sz w:val="16"/>
          <w:szCs w:val="16"/>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ED6A4E" w:rsidRPr="00ED6A4E" w:rsidRDefault="00ED6A4E" w:rsidP="00ED6A4E">
      <w:pPr>
        <w:jc w:val="both"/>
        <w:rPr>
          <w:sz w:val="16"/>
          <w:szCs w:val="16"/>
        </w:rPr>
      </w:pPr>
      <w:r w:rsidRPr="00ED6A4E">
        <w:rPr>
          <w:sz w:val="16"/>
          <w:szCs w:val="16"/>
        </w:rPr>
        <w:t>47-1) осуществление работ в сфере озеленения на территории муниципального образования, включающее:</w:t>
      </w:r>
    </w:p>
    <w:p w:rsidR="00ED6A4E" w:rsidRPr="00ED6A4E" w:rsidRDefault="00ED6A4E" w:rsidP="00ED6A4E">
      <w:pPr>
        <w:ind w:firstLine="708"/>
        <w:jc w:val="both"/>
        <w:rPr>
          <w:sz w:val="16"/>
          <w:szCs w:val="16"/>
        </w:rPr>
      </w:pPr>
      <w:r w:rsidRPr="00ED6A4E">
        <w:rPr>
          <w:sz w:val="16"/>
          <w:szCs w:val="16"/>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ED6A4E" w:rsidRPr="00ED6A4E" w:rsidRDefault="00ED6A4E" w:rsidP="00ED6A4E">
      <w:pPr>
        <w:ind w:firstLine="708"/>
        <w:jc w:val="both"/>
        <w:rPr>
          <w:sz w:val="16"/>
          <w:szCs w:val="16"/>
        </w:rPr>
      </w:pPr>
      <w:r w:rsidRPr="00ED6A4E">
        <w:rPr>
          <w:sz w:val="16"/>
          <w:szCs w:val="16"/>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ED6A4E" w:rsidRPr="00ED6A4E" w:rsidRDefault="00ED6A4E" w:rsidP="00ED6A4E">
      <w:pPr>
        <w:ind w:firstLine="708"/>
        <w:jc w:val="both"/>
        <w:rPr>
          <w:sz w:val="16"/>
          <w:szCs w:val="16"/>
        </w:rPr>
      </w:pPr>
      <w:r w:rsidRPr="00ED6A4E">
        <w:rPr>
          <w:sz w:val="16"/>
          <w:szCs w:val="16"/>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ED6A4E" w:rsidRPr="00ED6A4E" w:rsidRDefault="00ED6A4E" w:rsidP="00ED6A4E">
      <w:pPr>
        <w:ind w:firstLine="708"/>
        <w:jc w:val="both"/>
        <w:rPr>
          <w:sz w:val="16"/>
          <w:szCs w:val="16"/>
        </w:rPr>
      </w:pPr>
      <w:r w:rsidRPr="00ED6A4E">
        <w:rPr>
          <w:sz w:val="16"/>
          <w:szCs w:val="16"/>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ED6A4E" w:rsidRPr="00ED6A4E" w:rsidRDefault="00ED6A4E" w:rsidP="00ED6A4E">
      <w:pPr>
        <w:jc w:val="both"/>
        <w:rPr>
          <w:sz w:val="16"/>
          <w:szCs w:val="16"/>
        </w:rPr>
      </w:pPr>
      <w:r w:rsidRPr="00ED6A4E">
        <w:rPr>
          <w:sz w:val="16"/>
          <w:szCs w:val="16"/>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ED6A4E" w:rsidRPr="00ED6A4E" w:rsidRDefault="00ED6A4E" w:rsidP="00ED6A4E">
      <w:pPr>
        <w:jc w:val="both"/>
        <w:rPr>
          <w:sz w:val="16"/>
          <w:szCs w:val="16"/>
        </w:rPr>
      </w:pPr>
      <w:r w:rsidRPr="00ED6A4E">
        <w:rPr>
          <w:sz w:val="16"/>
          <w:szCs w:val="16"/>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ED6A4E" w:rsidRPr="00ED6A4E" w:rsidRDefault="00ED6A4E" w:rsidP="00ED6A4E">
      <w:pPr>
        <w:jc w:val="both"/>
        <w:rPr>
          <w:sz w:val="16"/>
          <w:szCs w:val="16"/>
        </w:rPr>
      </w:pPr>
      <w:r w:rsidRPr="00ED6A4E">
        <w:rPr>
          <w:sz w:val="16"/>
          <w:szCs w:val="16"/>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ED6A4E" w:rsidRPr="00ED6A4E" w:rsidRDefault="00ED6A4E" w:rsidP="00ED6A4E">
      <w:pPr>
        <w:jc w:val="both"/>
        <w:rPr>
          <w:sz w:val="16"/>
          <w:szCs w:val="16"/>
        </w:rPr>
      </w:pPr>
      <w:r w:rsidRPr="00ED6A4E">
        <w:rPr>
          <w:sz w:val="16"/>
          <w:szCs w:val="16"/>
        </w:rPr>
        <w:t>50-1) обеспечение сохранности воинских захоронений, расположенных вне земельных участков, входящих в состав кладбищ;</w:t>
      </w:r>
    </w:p>
    <w:p w:rsidR="00ED6A4E" w:rsidRPr="00ED6A4E" w:rsidRDefault="00ED6A4E" w:rsidP="00ED6A4E">
      <w:pPr>
        <w:jc w:val="both"/>
        <w:rPr>
          <w:sz w:val="16"/>
          <w:szCs w:val="16"/>
        </w:rPr>
      </w:pPr>
      <w:r w:rsidRPr="00ED6A4E">
        <w:rPr>
          <w:sz w:val="16"/>
          <w:szCs w:val="16"/>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ED6A4E" w:rsidRPr="00ED6A4E" w:rsidRDefault="00ED6A4E" w:rsidP="00ED6A4E">
      <w:pPr>
        <w:jc w:val="both"/>
        <w:rPr>
          <w:sz w:val="16"/>
          <w:szCs w:val="16"/>
        </w:rPr>
      </w:pPr>
      <w:r w:rsidRPr="00ED6A4E">
        <w:rPr>
          <w:sz w:val="16"/>
          <w:szCs w:val="16"/>
        </w:rPr>
        <w:t>51) размещение и содержание наружной информации в части указателей, информационных щитов и стендов;</w:t>
      </w:r>
    </w:p>
    <w:p w:rsidR="00ED6A4E" w:rsidRPr="00ED6A4E" w:rsidRDefault="00ED6A4E" w:rsidP="00ED6A4E">
      <w:pPr>
        <w:jc w:val="both"/>
        <w:rPr>
          <w:sz w:val="16"/>
          <w:szCs w:val="16"/>
        </w:rPr>
      </w:pPr>
      <w:r w:rsidRPr="00ED6A4E">
        <w:rPr>
          <w:sz w:val="16"/>
          <w:szCs w:val="16"/>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ED6A4E" w:rsidRPr="00ED6A4E" w:rsidRDefault="00ED6A4E" w:rsidP="00ED6A4E">
      <w:pPr>
        <w:ind w:firstLine="708"/>
        <w:jc w:val="both"/>
        <w:rPr>
          <w:sz w:val="16"/>
          <w:szCs w:val="16"/>
        </w:rPr>
      </w:pPr>
      <w:r w:rsidRPr="00ED6A4E">
        <w:rPr>
          <w:sz w:val="16"/>
          <w:szCs w:val="16"/>
        </w:rPr>
        <w:t>2. пункт 2 статьи 17 изложить в следующей редакции:</w:t>
      </w:r>
    </w:p>
    <w:p w:rsidR="00ED6A4E" w:rsidRPr="00ED6A4E" w:rsidRDefault="00ED6A4E" w:rsidP="00ED6A4E">
      <w:pPr>
        <w:rPr>
          <w:sz w:val="16"/>
          <w:szCs w:val="16"/>
        </w:rPr>
      </w:pPr>
      <w:r w:rsidRPr="00ED6A4E">
        <w:rPr>
          <w:sz w:val="16"/>
          <w:szCs w:val="16"/>
        </w:rPr>
        <w:t>«2. 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r w:rsidRPr="00ED6A4E">
        <w:rPr>
          <w:sz w:val="16"/>
          <w:szCs w:val="16"/>
        </w:rPr>
        <w:br/>
      </w:r>
      <w:r w:rsidRPr="00ED6A4E">
        <w:rPr>
          <w:sz w:val="16"/>
          <w:szCs w:val="16"/>
        </w:rPr>
        <w:tab/>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ED6A4E" w:rsidRPr="00ED6A4E" w:rsidRDefault="00ED6A4E" w:rsidP="00ED6A4E">
      <w:pPr>
        <w:ind w:firstLine="708"/>
        <w:jc w:val="both"/>
        <w:rPr>
          <w:sz w:val="16"/>
          <w:szCs w:val="16"/>
        </w:rPr>
      </w:pPr>
      <w:r w:rsidRPr="00ED6A4E">
        <w:rPr>
          <w:sz w:val="16"/>
          <w:szCs w:val="16"/>
        </w:rPr>
        <w:t>3. подпункт 3 пункта 8 статьи 17 изложить в следующей редакции:</w:t>
      </w:r>
    </w:p>
    <w:p w:rsidR="00ED6A4E" w:rsidRPr="00ED6A4E" w:rsidRDefault="00ED6A4E" w:rsidP="00ED6A4E">
      <w:pPr>
        <w:jc w:val="both"/>
        <w:rPr>
          <w:sz w:val="16"/>
          <w:szCs w:val="16"/>
        </w:rPr>
      </w:pPr>
      <w:r w:rsidRPr="00ED6A4E">
        <w:rPr>
          <w:sz w:val="16"/>
          <w:szCs w:val="16"/>
        </w:rPr>
        <w:t>«3) проект стратегии социально-экономического развития муниципального образования;»</w:t>
      </w:r>
    </w:p>
    <w:p w:rsidR="00ED6A4E" w:rsidRPr="00ED6A4E" w:rsidRDefault="00ED6A4E" w:rsidP="00ED6A4E">
      <w:pPr>
        <w:ind w:firstLine="708"/>
        <w:jc w:val="both"/>
        <w:rPr>
          <w:sz w:val="16"/>
          <w:szCs w:val="16"/>
        </w:rPr>
      </w:pPr>
      <w:r w:rsidRPr="00ED6A4E">
        <w:rPr>
          <w:sz w:val="16"/>
          <w:szCs w:val="16"/>
        </w:rPr>
        <w:t>4. пункт 11 статьи 17 Устава изложить в следующей редакции:</w:t>
      </w:r>
    </w:p>
    <w:p w:rsidR="00ED6A4E" w:rsidRPr="00ED6A4E" w:rsidRDefault="00ED6A4E" w:rsidP="00ED6A4E">
      <w:pPr>
        <w:jc w:val="both"/>
        <w:rPr>
          <w:sz w:val="16"/>
          <w:szCs w:val="16"/>
        </w:rPr>
      </w:pPr>
      <w:r w:rsidRPr="00ED6A4E">
        <w:rPr>
          <w:sz w:val="16"/>
          <w:szCs w:val="16"/>
        </w:rPr>
        <w:t>«11.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D6A4E" w:rsidRPr="00ED6A4E" w:rsidRDefault="00ED6A4E" w:rsidP="00ED6A4E">
      <w:pPr>
        <w:ind w:firstLine="708"/>
        <w:jc w:val="both"/>
        <w:rPr>
          <w:sz w:val="16"/>
          <w:szCs w:val="16"/>
        </w:rPr>
      </w:pPr>
      <w:r w:rsidRPr="00ED6A4E">
        <w:rPr>
          <w:sz w:val="16"/>
          <w:szCs w:val="16"/>
        </w:rPr>
        <w:t>5. Подпункт 9.1. пункта 9 статьи 33 Устава изложить в следующей   редакции:</w:t>
      </w:r>
    </w:p>
    <w:p w:rsidR="00ED6A4E" w:rsidRPr="00ED6A4E" w:rsidRDefault="00ED6A4E" w:rsidP="00ED6A4E">
      <w:pPr>
        <w:ind w:firstLine="708"/>
        <w:jc w:val="both"/>
        <w:rPr>
          <w:sz w:val="16"/>
          <w:szCs w:val="16"/>
        </w:rPr>
      </w:pPr>
      <w:r w:rsidRPr="00ED6A4E">
        <w:rPr>
          <w:sz w:val="16"/>
          <w:szCs w:val="16"/>
        </w:rPr>
        <w:t xml:space="preserve">«9.1.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history="1">
        <w:r w:rsidRPr="00ED6A4E">
          <w:rPr>
            <w:sz w:val="16"/>
            <w:szCs w:val="16"/>
          </w:rPr>
          <w:t>законом</w:t>
        </w:r>
      </w:hyperlink>
      <w:r w:rsidRPr="00ED6A4E">
        <w:rPr>
          <w:sz w:val="16"/>
          <w:szCs w:val="16"/>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history="1">
        <w:r w:rsidRPr="00ED6A4E">
          <w:rPr>
            <w:sz w:val="16"/>
            <w:szCs w:val="16"/>
          </w:rPr>
          <w:t>законом</w:t>
        </w:r>
      </w:hyperlink>
      <w:r w:rsidRPr="00ED6A4E">
        <w:rPr>
          <w:sz w:val="16"/>
          <w:szCs w:val="16"/>
        </w:rPr>
        <w:t xml:space="preserve"> от 25 декабря 2008 года № 273-ФЗ «О противодействии коррупции», Федеральным </w:t>
      </w:r>
      <w:hyperlink r:id="rId15" w:history="1">
        <w:r w:rsidRPr="00ED6A4E">
          <w:rPr>
            <w:sz w:val="16"/>
            <w:szCs w:val="16"/>
          </w:rPr>
          <w:t>законом</w:t>
        </w:r>
      </w:hyperlink>
      <w:r w:rsidRPr="00ED6A4E">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ED6A4E" w:rsidRPr="00ED6A4E" w:rsidRDefault="00ED6A4E" w:rsidP="00ED6A4E">
      <w:pPr>
        <w:ind w:firstLine="708"/>
        <w:jc w:val="both"/>
        <w:rPr>
          <w:sz w:val="16"/>
          <w:szCs w:val="16"/>
        </w:rPr>
      </w:pPr>
      <w:bookmarkStart w:id="4" w:name="Par2"/>
      <w:bookmarkEnd w:id="4"/>
      <w:r w:rsidRPr="00ED6A4E">
        <w:rPr>
          <w:sz w:val="16"/>
          <w:szCs w:val="16"/>
        </w:rPr>
        <w:t>6. Подпункт 9.3. пункта 9 статьи 33 Устава изложить в следующей   редакции:</w:t>
      </w:r>
    </w:p>
    <w:p w:rsidR="00ED6A4E" w:rsidRPr="00ED6A4E" w:rsidRDefault="00ED6A4E" w:rsidP="00ED6A4E">
      <w:pPr>
        <w:ind w:firstLine="708"/>
        <w:jc w:val="both"/>
        <w:rPr>
          <w:sz w:val="16"/>
          <w:szCs w:val="16"/>
        </w:rPr>
      </w:pPr>
      <w:r w:rsidRPr="00ED6A4E">
        <w:rPr>
          <w:sz w:val="16"/>
          <w:szCs w:val="16"/>
        </w:rPr>
        <w:lastRenderedPageBreak/>
        <w:t xml:space="preserve">«9.3. При выявлении в результате проверки, проведенной в соответствии с </w:t>
      </w:r>
      <w:hyperlink w:anchor="Par2" w:history="1">
        <w:r w:rsidRPr="00ED6A4E">
          <w:rPr>
            <w:sz w:val="16"/>
            <w:szCs w:val="16"/>
          </w:rPr>
          <w:t>частью 9.2</w:t>
        </w:r>
      </w:hyperlink>
      <w:r w:rsidRPr="00ED6A4E">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ED6A4E">
          <w:rPr>
            <w:sz w:val="16"/>
            <w:szCs w:val="16"/>
          </w:rPr>
          <w:t>законом</w:t>
        </w:r>
      </w:hyperlink>
      <w:r w:rsidRPr="00ED6A4E">
        <w:rPr>
          <w:sz w:val="16"/>
          <w:szCs w:val="16"/>
        </w:rPr>
        <w:t xml:space="preserve"> от 25 декабря 2008 года № 273-ФЗ «О противодействии коррупции», Федеральным </w:t>
      </w:r>
      <w:hyperlink r:id="rId17" w:history="1">
        <w:r w:rsidRPr="00ED6A4E">
          <w:rPr>
            <w:sz w:val="16"/>
            <w:szCs w:val="16"/>
          </w:rPr>
          <w:t>законом</w:t>
        </w:r>
      </w:hyperlink>
      <w:r w:rsidRPr="00ED6A4E">
        <w:rPr>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D6A4E" w:rsidRPr="00ED6A4E" w:rsidRDefault="00ED6A4E" w:rsidP="00ED6A4E">
      <w:pPr>
        <w:ind w:firstLine="708"/>
        <w:jc w:val="both"/>
        <w:rPr>
          <w:sz w:val="16"/>
          <w:szCs w:val="16"/>
        </w:rPr>
      </w:pPr>
      <w:r w:rsidRPr="00ED6A4E">
        <w:rPr>
          <w:sz w:val="16"/>
          <w:szCs w:val="16"/>
        </w:rPr>
        <w:t xml:space="preserve">7. Дополнить </w:t>
      </w:r>
      <w:hyperlink r:id="rId18" w:history="1">
        <w:r w:rsidRPr="00ED6A4E">
          <w:rPr>
            <w:sz w:val="16"/>
            <w:szCs w:val="16"/>
          </w:rPr>
          <w:t>пункт</w:t>
        </w:r>
      </w:hyperlink>
      <w:r w:rsidRPr="00ED6A4E">
        <w:rPr>
          <w:sz w:val="16"/>
          <w:szCs w:val="16"/>
        </w:rPr>
        <w:t xml:space="preserve"> 9 статьи 33 Устава подпунктом 9.3-1. следующего содержания:</w:t>
      </w:r>
    </w:p>
    <w:p w:rsidR="00ED6A4E" w:rsidRPr="00ED6A4E" w:rsidRDefault="00ED6A4E" w:rsidP="00ED6A4E">
      <w:pPr>
        <w:ind w:firstLine="708"/>
        <w:jc w:val="both"/>
        <w:rPr>
          <w:sz w:val="16"/>
          <w:szCs w:val="16"/>
        </w:rPr>
      </w:pPr>
      <w:r w:rsidRPr="00ED6A4E">
        <w:rPr>
          <w:sz w:val="16"/>
          <w:szCs w:val="16"/>
        </w:rPr>
        <w:t>«9.3-1. К депутату Муниципального Совета, который представил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следующие меры ответственности:</w:t>
      </w:r>
    </w:p>
    <w:p w:rsidR="00ED6A4E" w:rsidRPr="00ED6A4E" w:rsidRDefault="00ED6A4E" w:rsidP="00ED6A4E">
      <w:pPr>
        <w:ind w:firstLine="708"/>
        <w:jc w:val="both"/>
        <w:rPr>
          <w:sz w:val="16"/>
          <w:szCs w:val="16"/>
        </w:rPr>
      </w:pPr>
      <w:r w:rsidRPr="00ED6A4E">
        <w:rPr>
          <w:sz w:val="16"/>
          <w:szCs w:val="16"/>
        </w:rPr>
        <w:t>1) предупреждение;</w:t>
      </w:r>
    </w:p>
    <w:p w:rsidR="00ED6A4E" w:rsidRPr="00ED6A4E" w:rsidRDefault="00ED6A4E" w:rsidP="00ED6A4E">
      <w:pPr>
        <w:ind w:firstLine="708"/>
        <w:jc w:val="both"/>
        <w:rPr>
          <w:sz w:val="16"/>
          <w:szCs w:val="16"/>
        </w:rPr>
      </w:pPr>
      <w:r w:rsidRPr="00ED6A4E">
        <w:rPr>
          <w:sz w:val="16"/>
          <w:szCs w:val="16"/>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D6A4E" w:rsidRPr="00ED6A4E" w:rsidRDefault="00ED6A4E" w:rsidP="00ED6A4E">
      <w:pPr>
        <w:ind w:firstLine="708"/>
        <w:jc w:val="both"/>
        <w:rPr>
          <w:sz w:val="16"/>
          <w:szCs w:val="16"/>
        </w:rPr>
      </w:pPr>
      <w:r w:rsidRPr="00ED6A4E">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6A4E" w:rsidRPr="00ED6A4E" w:rsidRDefault="00ED6A4E" w:rsidP="00ED6A4E">
      <w:pPr>
        <w:ind w:firstLine="708"/>
        <w:jc w:val="both"/>
        <w:rPr>
          <w:sz w:val="16"/>
          <w:szCs w:val="16"/>
        </w:rPr>
      </w:pPr>
      <w:r w:rsidRPr="00ED6A4E">
        <w:rPr>
          <w:sz w:val="16"/>
          <w:szCs w:val="16"/>
        </w:rPr>
        <w:t>4) запрет занимать должности в представительном органе муниципального образования до прекращения срока его полномочий;</w:t>
      </w:r>
    </w:p>
    <w:p w:rsidR="00ED6A4E" w:rsidRPr="00ED6A4E" w:rsidRDefault="00ED6A4E" w:rsidP="00ED6A4E">
      <w:pPr>
        <w:ind w:firstLine="708"/>
        <w:jc w:val="both"/>
        <w:rPr>
          <w:sz w:val="16"/>
          <w:szCs w:val="16"/>
        </w:rPr>
      </w:pPr>
      <w:r w:rsidRPr="00ED6A4E">
        <w:rPr>
          <w:sz w:val="16"/>
          <w:szCs w:val="16"/>
        </w:rPr>
        <w:t>5) запрет исполнять полномочия на постоянной основе до прекращения срока его полномочий.</w:t>
      </w:r>
    </w:p>
    <w:p w:rsidR="00ED6A4E" w:rsidRPr="00ED6A4E" w:rsidRDefault="00ED6A4E" w:rsidP="00ED6A4E">
      <w:pPr>
        <w:ind w:firstLine="708"/>
        <w:jc w:val="both"/>
        <w:rPr>
          <w:sz w:val="16"/>
          <w:szCs w:val="16"/>
        </w:rPr>
      </w:pPr>
      <w:r w:rsidRPr="00ED6A4E">
        <w:rPr>
          <w:sz w:val="16"/>
          <w:szCs w:val="16"/>
        </w:rPr>
        <w:t>Порядок принятия решения о применении к депутату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ED6A4E" w:rsidRPr="00ED6A4E" w:rsidRDefault="00ED6A4E" w:rsidP="00ED6A4E">
      <w:pPr>
        <w:ind w:firstLine="708"/>
        <w:jc w:val="both"/>
        <w:rPr>
          <w:sz w:val="16"/>
          <w:szCs w:val="16"/>
        </w:rPr>
      </w:pPr>
      <w:r w:rsidRPr="00ED6A4E">
        <w:rPr>
          <w:sz w:val="16"/>
          <w:szCs w:val="16"/>
        </w:rPr>
        <w:t>Органом местного самоуправления, уполномоченным принимать решение о применении мер ответственности в отношении депутата, является Муниципальный Совет города Павловска.</w:t>
      </w:r>
    </w:p>
    <w:p w:rsidR="00ED6A4E" w:rsidRPr="00ED6A4E" w:rsidRDefault="00ED6A4E" w:rsidP="00ED6A4E">
      <w:pPr>
        <w:ind w:firstLine="708"/>
        <w:jc w:val="both"/>
        <w:rPr>
          <w:sz w:val="16"/>
          <w:szCs w:val="16"/>
        </w:rPr>
      </w:pPr>
      <w:r w:rsidRPr="00ED6A4E">
        <w:rPr>
          <w:sz w:val="16"/>
          <w:szCs w:val="16"/>
        </w:rPr>
        <w:t>Основанием для рассмотрения вопроса о применении в отношении депутата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ED6A4E" w:rsidRPr="00ED6A4E" w:rsidRDefault="00ED6A4E" w:rsidP="00ED6A4E">
      <w:pPr>
        <w:ind w:firstLine="708"/>
        <w:jc w:val="both"/>
        <w:rPr>
          <w:sz w:val="16"/>
          <w:szCs w:val="16"/>
        </w:rPr>
      </w:pPr>
      <w:r w:rsidRPr="00ED6A4E">
        <w:rPr>
          <w:sz w:val="16"/>
          <w:szCs w:val="16"/>
        </w:rPr>
        <w:t>Решение о применении в отношении депутата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ED6A4E" w:rsidRPr="00ED6A4E" w:rsidRDefault="00ED6A4E" w:rsidP="00ED6A4E">
      <w:pPr>
        <w:ind w:firstLine="708"/>
        <w:jc w:val="both"/>
        <w:rPr>
          <w:sz w:val="16"/>
          <w:szCs w:val="16"/>
        </w:rPr>
      </w:pPr>
      <w:r w:rsidRPr="00ED6A4E">
        <w:rPr>
          <w:sz w:val="16"/>
          <w:szCs w:val="16"/>
        </w:rPr>
        <w:t>8. Подпункт 4 пункта 2 статьи 63 Устава изложить в следующей редакции:</w:t>
      </w:r>
    </w:p>
    <w:p w:rsidR="00ED6A4E" w:rsidRPr="00ED6A4E" w:rsidRDefault="00ED6A4E" w:rsidP="00ED6A4E">
      <w:pPr>
        <w:jc w:val="both"/>
        <w:rPr>
          <w:sz w:val="16"/>
          <w:szCs w:val="16"/>
        </w:rPr>
      </w:pPr>
      <w:r w:rsidRPr="00ED6A4E">
        <w:rPr>
          <w:sz w:val="16"/>
          <w:szCs w:val="16"/>
        </w:rPr>
        <w:t xml:space="preserve">«4) несоблюдение ограничений, запретов, неисполнение обязанностей, которые установлены Федеральным </w:t>
      </w:r>
      <w:hyperlink r:id="rId19" w:history="1">
        <w:r w:rsidRPr="00ED6A4E">
          <w:rPr>
            <w:sz w:val="16"/>
            <w:szCs w:val="16"/>
          </w:rPr>
          <w:t>законом</w:t>
        </w:r>
      </w:hyperlink>
      <w:r w:rsidRPr="00ED6A4E">
        <w:rPr>
          <w:sz w:val="16"/>
          <w:szCs w:val="16"/>
        </w:rPr>
        <w:t xml:space="preserve"> «О противодействии коррупции», Федеральным </w:t>
      </w:r>
      <w:hyperlink r:id="rId20" w:history="1">
        <w:r w:rsidRPr="00ED6A4E">
          <w:rPr>
            <w:sz w:val="16"/>
            <w:szCs w:val="16"/>
          </w:rPr>
          <w:t>законом</w:t>
        </w:r>
      </w:hyperlink>
      <w:r w:rsidRPr="00ED6A4E">
        <w:rPr>
          <w:sz w:val="16"/>
          <w:szCs w:val="16"/>
        </w:rPr>
        <w:t xml:space="preserve"> «О контроле за соответствием расходов лиц, замещающих государственные должности, и иных лиц их доходам», за исключением случая, предусмотренного </w:t>
      </w:r>
      <w:hyperlink r:id="rId21" w:history="1">
        <w:r w:rsidRPr="00ED6A4E">
          <w:rPr>
            <w:sz w:val="16"/>
            <w:szCs w:val="16"/>
          </w:rPr>
          <w:t>пунктом 8 статьи 31</w:t>
        </w:r>
      </w:hyperlink>
      <w:r w:rsidRPr="00ED6A4E">
        <w:rPr>
          <w:sz w:val="16"/>
          <w:szCs w:val="16"/>
        </w:rPr>
        <w:t xml:space="preserve"> Закона Санкт-Петербурга от 23.09.2009     № 420-79 «Об организации местного самоуправления в Санкт-Петербурге;». </w:t>
      </w:r>
    </w:p>
    <w:p w:rsidR="00ED6A4E" w:rsidRPr="00ED6A4E" w:rsidRDefault="00ED6A4E" w:rsidP="00ED6A4E">
      <w:pPr>
        <w:jc w:val="both"/>
        <w:rPr>
          <w:sz w:val="16"/>
          <w:szCs w:val="16"/>
        </w:rPr>
      </w:pPr>
    </w:p>
    <w:p w:rsidR="00ED6A4E" w:rsidRPr="00ED6A4E" w:rsidRDefault="00ED6A4E" w:rsidP="00ED6A4E">
      <w:pPr>
        <w:suppressAutoHyphens/>
        <w:jc w:val="center"/>
        <w:rPr>
          <w:b/>
          <w:noProof/>
          <w:sz w:val="16"/>
          <w:szCs w:val="16"/>
        </w:rPr>
      </w:pPr>
    </w:p>
    <w:p w:rsidR="00ED6A4E" w:rsidRPr="00ED6A4E" w:rsidRDefault="00ED6A4E" w:rsidP="00ED6A4E">
      <w:pPr>
        <w:suppressAutoHyphens/>
        <w:jc w:val="center"/>
        <w:rPr>
          <w:b/>
          <w:sz w:val="16"/>
          <w:szCs w:val="16"/>
          <w:lang w:eastAsia="ar-SA"/>
        </w:rPr>
      </w:pPr>
      <w:r w:rsidRPr="00ED6A4E">
        <w:rPr>
          <w:b/>
          <w:noProof/>
          <w:sz w:val="16"/>
          <w:szCs w:val="16"/>
        </w:rPr>
        <w:drawing>
          <wp:inline distT="0" distB="0" distL="0" distR="0">
            <wp:extent cx="534670" cy="655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solidFill>
                      <a:srgbClr val="FFFFFF"/>
                    </a:solidFill>
                    <a:ln>
                      <a:noFill/>
                    </a:ln>
                  </pic:spPr>
                </pic:pic>
              </a:graphicData>
            </a:graphic>
          </wp:inline>
        </w:drawing>
      </w:r>
    </w:p>
    <w:p w:rsidR="00ED6A4E" w:rsidRPr="00ED6A4E" w:rsidRDefault="00ED6A4E" w:rsidP="00ED6A4E">
      <w:pPr>
        <w:suppressAutoHyphens/>
        <w:jc w:val="center"/>
        <w:rPr>
          <w:b/>
          <w:sz w:val="16"/>
          <w:szCs w:val="16"/>
          <w:lang w:eastAsia="ar-SA"/>
        </w:rPr>
      </w:pPr>
    </w:p>
    <w:p w:rsidR="00ED6A4E" w:rsidRPr="00ED6A4E" w:rsidRDefault="00ED6A4E" w:rsidP="00ED6A4E">
      <w:pPr>
        <w:suppressAutoHyphens/>
        <w:jc w:val="center"/>
        <w:rPr>
          <w:b/>
          <w:sz w:val="16"/>
          <w:szCs w:val="16"/>
          <w:lang w:eastAsia="ar-SA"/>
        </w:rPr>
      </w:pPr>
      <w:r w:rsidRPr="00ED6A4E">
        <w:rPr>
          <w:b/>
          <w:sz w:val="16"/>
          <w:szCs w:val="16"/>
          <w:lang w:eastAsia="ar-SA"/>
        </w:rPr>
        <w:t>Муниципальный Совет</w:t>
      </w:r>
    </w:p>
    <w:p w:rsidR="00ED6A4E" w:rsidRPr="00ED6A4E" w:rsidRDefault="00ED6A4E" w:rsidP="00ED6A4E">
      <w:pPr>
        <w:suppressAutoHyphens/>
        <w:jc w:val="center"/>
        <w:rPr>
          <w:b/>
          <w:sz w:val="16"/>
          <w:szCs w:val="16"/>
          <w:lang w:eastAsia="ar-SA"/>
        </w:rPr>
      </w:pPr>
      <w:r w:rsidRPr="00ED6A4E">
        <w:rPr>
          <w:b/>
          <w:sz w:val="16"/>
          <w:szCs w:val="16"/>
          <w:lang w:eastAsia="ar-SA"/>
        </w:rPr>
        <w:t>города Павловска</w:t>
      </w:r>
    </w:p>
    <w:p w:rsidR="00ED6A4E" w:rsidRPr="00ED6A4E" w:rsidRDefault="00ED6A4E" w:rsidP="00ED6A4E">
      <w:pPr>
        <w:suppressAutoHyphens/>
        <w:jc w:val="center"/>
        <w:rPr>
          <w:b/>
          <w:sz w:val="16"/>
          <w:szCs w:val="16"/>
          <w:lang w:eastAsia="ar-SA"/>
        </w:rPr>
      </w:pPr>
    </w:p>
    <w:p w:rsidR="00ED6A4E" w:rsidRPr="00ED6A4E" w:rsidRDefault="00ED6A4E" w:rsidP="00ED6A4E">
      <w:pPr>
        <w:suppressAutoHyphens/>
        <w:jc w:val="center"/>
        <w:rPr>
          <w:b/>
          <w:sz w:val="16"/>
          <w:szCs w:val="16"/>
          <w:lang w:eastAsia="ar-SA"/>
        </w:rPr>
      </w:pPr>
      <w:r w:rsidRPr="00ED6A4E">
        <w:rPr>
          <w:b/>
          <w:sz w:val="16"/>
          <w:szCs w:val="16"/>
          <w:lang w:eastAsia="ar-SA"/>
        </w:rPr>
        <w:t>РЕШЕНИЕ</w:t>
      </w:r>
    </w:p>
    <w:p w:rsidR="00ED6A4E" w:rsidRPr="00ED6A4E" w:rsidRDefault="00ED6A4E" w:rsidP="00ED6A4E">
      <w:pPr>
        <w:spacing w:before="100" w:beforeAutospacing="1" w:after="100" w:afterAutospacing="1"/>
        <w:rPr>
          <w:b/>
          <w:bCs/>
          <w:sz w:val="16"/>
          <w:szCs w:val="16"/>
        </w:rPr>
      </w:pPr>
      <w:r w:rsidRPr="00ED6A4E">
        <w:rPr>
          <w:b/>
          <w:bCs/>
          <w:sz w:val="16"/>
          <w:szCs w:val="16"/>
        </w:rPr>
        <w:t xml:space="preserve">от 20 мая 2020 года </w:t>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t xml:space="preserve">     № 3/4.1</w:t>
      </w:r>
    </w:p>
    <w:tbl>
      <w:tblPr>
        <w:tblW w:w="0" w:type="auto"/>
        <w:tblLook w:val="04A0" w:firstRow="1" w:lastRow="0" w:firstColumn="1" w:lastColumn="0" w:noHBand="0" w:noVBand="1"/>
      </w:tblPr>
      <w:tblGrid>
        <w:gridCol w:w="7643"/>
        <w:gridCol w:w="1955"/>
      </w:tblGrid>
      <w:tr w:rsidR="00ED6A4E" w:rsidRPr="00ED6A4E" w:rsidTr="00417C35">
        <w:trPr>
          <w:trHeight w:val="1249"/>
        </w:trPr>
        <w:tc>
          <w:tcPr>
            <w:tcW w:w="7643" w:type="dxa"/>
            <w:shd w:val="clear" w:color="auto" w:fill="auto"/>
          </w:tcPr>
          <w:p w:rsidR="00ED6A4E" w:rsidRPr="00ED6A4E" w:rsidRDefault="00ED6A4E" w:rsidP="00ED6A4E">
            <w:pPr>
              <w:suppressAutoHyphens/>
              <w:spacing w:after="240"/>
              <w:jc w:val="both"/>
              <w:textAlignment w:val="baseline"/>
              <w:rPr>
                <w:rFonts w:eastAsia="Calibri"/>
                <w:b/>
                <w:sz w:val="16"/>
                <w:szCs w:val="16"/>
              </w:rPr>
            </w:pPr>
            <w:r w:rsidRPr="00ED6A4E">
              <w:rPr>
                <w:rFonts w:eastAsia="Calibri"/>
                <w:b/>
                <w:sz w:val="16"/>
                <w:szCs w:val="16"/>
              </w:rPr>
              <w:t>Об утверждении Порядка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w:t>
            </w:r>
          </w:p>
        </w:tc>
        <w:tc>
          <w:tcPr>
            <w:tcW w:w="1955" w:type="dxa"/>
            <w:shd w:val="clear" w:color="auto" w:fill="auto"/>
          </w:tcPr>
          <w:p w:rsidR="00ED6A4E" w:rsidRPr="00ED6A4E" w:rsidRDefault="00ED6A4E" w:rsidP="00ED6A4E">
            <w:pPr>
              <w:suppressAutoHyphens/>
              <w:spacing w:after="240" w:line="360" w:lineRule="atLeast"/>
              <w:textAlignment w:val="baseline"/>
              <w:rPr>
                <w:rFonts w:eastAsia="Calibri"/>
                <w:b/>
                <w:sz w:val="16"/>
                <w:szCs w:val="16"/>
              </w:rPr>
            </w:pPr>
          </w:p>
        </w:tc>
      </w:tr>
    </w:tbl>
    <w:p w:rsidR="00ED6A4E" w:rsidRPr="00ED6A4E" w:rsidRDefault="00ED6A4E" w:rsidP="00417C35">
      <w:pPr>
        <w:shd w:val="clear" w:color="auto" w:fill="FFFFFF"/>
        <w:suppressAutoHyphens/>
        <w:contextualSpacing/>
        <w:textAlignment w:val="baseline"/>
        <w:rPr>
          <w:sz w:val="16"/>
          <w:szCs w:val="16"/>
        </w:rPr>
      </w:pPr>
      <w:r w:rsidRPr="00ED6A4E">
        <w:rPr>
          <w:b/>
          <w:bCs/>
          <w:sz w:val="16"/>
          <w:szCs w:val="16"/>
          <w:bdr w:val="none" w:sz="0" w:space="0" w:color="auto" w:frame="1"/>
        </w:rPr>
        <w:t> </w:t>
      </w:r>
      <w:r w:rsidRPr="00ED6A4E">
        <w:rPr>
          <w:sz w:val="16"/>
          <w:szCs w:val="16"/>
        </w:rPr>
        <w:tab/>
        <w:t>В соответствии с требованиями статьи 40 Федерального закона от 06.10.2003 № 131-ФЗ «Об общих принципах организации местного самоуправления в Российской Федерации», статьи 13.1 Федерального закона от 25.12.2008 № 273-ФЗ «О противодействии коррупции», статьи 31 Закона Санкт-Петербурга от 23.09.2009 № 420-79 «Об организации местного самоуправления в Санкт-Петербурге», Закона Санкт-Петербурга от 27.12.2019   № 680-153 «О порядке принятия решения о применении мер ответственности к депутату муниципального совета внутригородского муниципального образования Санкт-Петербурга, члену выборного органа местного самоуправления в Санкт-Петербурге, выборному должностному лицу местного самоуправления в Санкт-Петербурге», Закона Санкт-Петербурга от 28.02.2018 № 128-27 «О проверке достоверности и полноты сведений о доходах, расходах, об имуществе и обязательствах имущественного характера, представляемых Губернатору Санкт-Петербурга гражданами, претендующими на замещение муниципальной должности в Санкт-Петербурге, должности главы местной администрации по контракту, и лицами, замещающими муниципальные должности в Санкт-Петербурге, должность главы местной администрации по контракту», Устава внутригородского муниципального образования Санкт-Петербурга город Павловск</w:t>
      </w:r>
    </w:p>
    <w:p w:rsidR="00ED6A4E" w:rsidRPr="00ED6A4E" w:rsidRDefault="00ED6A4E" w:rsidP="00417C35">
      <w:pPr>
        <w:shd w:val="clear" w:color="auto" w:fill="FFFFFF"/>
        <w:spacing w:after="240"/>
        <w:ind w:left="360"/>
        <w:contextualSpacing/>
        <w:jc w:val="both"/>
        <w:textAlignment w:val="baseline"/>
        <w:rPr>
          <w:b/>
          <w:bCs/>
          <w:sz w:val="16"/>
          <w:szCs w:val="16"/>
        </w:rPr>
      </w:pPr>
      <w:r w:rsidRPr="00ED6A4E">
        <w:rPr>
          <w:b/>
          <w:bCs/>
          <w:sz w:val="16"/>
          <w:szCs w:val="16"/>
        </w:rPr>
        <w:t>Муниципальный Совет города Павловска</w:t>
      </w:r>
    </w:p>
    <w:p w:rsidR="00ED6A4E" w:rsidRPr="00ED6A4E" w:rsidRDefault="00ED6A4E" w:rsidP="00417C35">
      <w:pPr>
        <w:shd w:val="clear" w:color="auto" w:fill="FFFFFF"/>
        <w:spacing w:after="240"/>
        <w:ind w:left="360"/>
        <w:contextualSpacing/>
        <w:jc w:val="both"/>
        <w:textAlignment w:val="baseline"/>
        <w:rPr>
          <w:b/>
          <w:bCs/>
          <w:sz w:val="16"/>
          <w:szCs w:val="16"/>
        </w:rPr>
      </w:pPr>
      <w:r w:rsidRPr="00ED6A4E">
        <w:rPr>
          <w:b/>
          <w:bCs/>
          <w:sz w:val="16"/>
          <w:szCs w:val="16"/>
        </w:rPr>
        <w:t>РЕШИЛ:</w:t>
      </w:r>
    </w:p>
    <w:p w:rsidR="00ED6A4E" w:rsidRPr="00ED6A4E" w:rsidRDefault="00ED6A4E" w:rsidP="00417C35">
      <w:pPr>
        <w:shd w:val="clear" w:color="auto" w:fill="FFFFFF"/>
        <w:spacing w:after="240"/>
        <w:ind w:left="360"/>
        <w:contextualSpacing/>
        <w:jc w:val="both"/>
        <w:textAlignment w:val="baseline"/>
        <w:rPr>
          <w:sz w:val="16"/>
          <w:szCs w:val="16"/>
        </w:rPr>
      </w:pPr>
      <w:r w:rsidRPr="00ED6A4E">
        <w:rPr>
          <w:sz w:val="16"/>
          <w:szCs w:val="16"/>
        </w:rPr>
        <w:t>1. Утвердить  Порядок принятия решения о применении мер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 в соответствии с Приложением к настоящему Решению.</w:t>
      </w:r>
    </w:p>
    <w:p w:rsidR="00ED6A4E" w:rsidRPr="00ED6A4E" w:rsidRDefault="00ED6A4E" w:rsidP="00417C35">
      <w:pPr>
        <w:shd w:val="clear" w:color="auto" w:fill="FFFFFF"/>
        <w:spacing w:after="240"/>
        <w:ind w:left="270"/>
        <w:contextualSpacing/>
        <w:jc w:val="both"/>
        <w:textAlignment w:val="baseline"/>
        <w:rPr>
          <w:sz w:val="16"/>
          <w:szCs w:val="16"/>
        </w:rPr>
      </w:pPr>
      <w:r w:rsidRPr="00ED6A4E">
        <w:rPr>
          <w:sz w:val="16"/>
          <w:szCs w:val="16"/>
        </w:rPr>
        <w:t>2. Настоящее Решение вступает в силу со дня его принятия.</w:t>
      </w:r>
    </w:p>
    <w:p w:rsidR="00ED6A4E" w:rsidRPr="00ED6A4E" w:rsidRDefault="00ED6A4E" w:rsidP="00417C35">
      <w:pPr>
        <w:shd w:val="clear" w:color="auto" w:fill="FFFFFF"/>
        <w:spacing w:after="240"/>
        <w:ind w:left="270"/>
        <w:contextualSpacing/>
        <w:jc w:val="both"/>
        <w:textAlignment w:val="baseline"/>
        <w:rPr>
          <w:sz w:val="16"/>
          <w:szCs w:val="16"/>
        </w:rPr>
      </w:pPr>
      <w:r w:rsidRPr="00ED6A4E">
        <w:rPr>
          <w:sz w:val="16"/>
          <w:szCs w:val="16"/>
        </w:rPr>
        <w:t xml:space="preserve">3. </w:t>
      </w:r>
      <w:r w:rsidRPr="00ED6A4E">
        <w:rPr>
          <w:sz w:val="16"/>
          <w:szCs w:val="16"/>
          <w:lang w:eastAsia="ar-SA"/>
        </w:rPr>
        <w:t>Контроль за исполнением настоящего решения возложить на Главу муниципального образования города Павловска.</w:t>
      </w:r>
    </w:p>
    <w:p w:rsidR="00ED6A4E" w:rsidRPr="00ED6A4E" w:rsidRDefault="00ED6A4E" w:rsidP="00417C35">
      <w:pPr>
        <w:ind w:left="720"/>
        <w:contextualSpacing/>
        <w:jc w:val="both"/>
        <w:rPr>
          <w:sz w:val="16"/>
          <w:szCs w:val="16"/>
        </w:rPr>
      </w:pPr>
    </w:p>
    <w:p w:rsidR="00ED6A4E" w:rsidRPr="00ED6A4E" w:rsidRDefault="00ED6A4E" w:rsidP="00417C35">
      <w:pPr>
        <w:ind w:left="720"/>
        <w:contextualSpacing/>
        <w:jc w:val="both"/>
        <w:rPr>
          <w:sz w:val="16"/>
          <w:szCs w:val="16"/>
        </w:rPr>
      </w:pPr>
    </w:p>
    <w:p w:rsidR="00ED6A4E" w:rsidRPr="00ED6A4E" w:rsidRDefault="00ED6A4E" w:rsidP="00417C35">
      <w:pPr>
        <w:contextualSpacing/>
        <w:jc w:val="both"/>
        <w:rPr>
          <w:sz w:val="16"/>
          <w:szCs w:val="16"/>
        </w:rPr>
      </w:pPr>
      <w:r w:rsidRPr="00ED6A4E">
        <w:rPr>
          <w:sz w:val="16"/>
          <w:szCs w:val="16"/>
        </w:rPr>
        <w:t>Глава муниципального образования</w:t>
      </w:r>
    </w:p>
    <w:p w:rsidR="00ED6A4E" w:rsidRPr="00ED6A4E" w:rsidRDefault="00ED6A4E" w:rsidP="00417C35">
      <w:pPr>
        <w:contextualSpacing/>
        <w:jc w:val="both"/>
        <w:rPr>
          <w:sz w:val="16"/>
          <w:szCs w:val="16"/>
        </w:rPr>
      </w:pPr>
      <w:r w:rsidRPr="00ED6A4E">
        <w:rPr>
          <w:sz w:val="16"/>
          <w:szCs w:val="16"/>
        </w:rPr>
        <w:t>города Павловска</w:t>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r>
      <w:r w:rsidRPr="00ED6A4E">
        <w:rPr>
          <w:sz w:val="16"/>
          <w:szCs w:val="16"/>
        </w:rPr>
        <w:tab/>
        <w:t xml:space="preserve">В.В. </w:t>
      </w:r>
      <w:proofErr w:type="spellStart"/>
      <w:r w:rsidRPr="00ED6A4E">
        <w:rPr>
          <w:sz w:val="16"/>
          <w:szCs w:val="16"/>
        </w:rPr>
        <w:t>Зибарев</w:t>
      </w:r>
      <w:proofErr w:type="spellEnd"/>
    </w:p>
    <w:p w:rsidR="00ED6A4E" w:rsidRPr="00ED6A4E" w:rsidRDefault="00ED6A4E" w:rsidP="00417C35">
      <w:pPr>
        <w:shd w:val="clear" w:color="auto" w:fill="FFFFFF"/>
        <w:suppressAutoHyphens/>
        <w:spacing w:after="240"/>
        <w:contextualSpacing/>
        <w:jc w:val="right"/>
        <w:textAlignment w:val="baseline"/>
        <w:rPr>
          <w:sz w:val="16"/>
          <w:szCs w:val="16"/>
        </w:rPr>
      </w:pPr>
      <w:r w:rsidRPr="00ED6A4E">
        <w:rPr>
          <w:sz w:val="16"/>
          <w:szCs w:val="16"/>
        </w:rPr>
        <w:lastRenderedPageBreak/>
        <w:t> Приложение</w:t>
      </w:r>
    </w:p>
    <w:p w:rsidR="00ED6A4E" w:rsidRPr="00ED6A4E" w:rsidRDefault="00ED6A4E" w:rsidP="00ED6A4E">
      <w:pPr>
        <w:shd w:val="clear" w:color="auto" w:fill="FFFFFF"/>
        <w:suppressAutoHyphens/>
        <w:contextualSpacing/>
        <w:jc w:val="right"/>
        <w:textAlignment w:val="baseline"/>
        <w:rPr>
          <w:sz w:val="16"/>
          <w:szCs w:val="16"/>
        </w:rPr>
      </w:pPr>
      <w:r w:rsidRPr="00ED6A4E">
        <w:rPr>
          <w:sz w:val="16"/>
          <w:szCs w:val="16"/>
        </w:rPr>
        <w:t xml:space="preserve">к решению Муниципального Совета </w:t>
      </w:r>
    </w:p>
    <w:p w:rsidR="00ED6A4E" w:rsidRPr="00ED6A4E" w:rsidRDefault="00ED6A4E" w:rsidP="00ED6A4E">
      <w:pPr>
        <w:shd w:val="clear" w:color="auto" w:fill="FFFFFF"/>
        <w:suppressAutoHyphens/>
        <w:contextualSpacing/>
        <w:jc w:val="right"/>
        <w:textAlignment w:val="baseline"/>
        <w:rPr>
          <w:sz w:val="16"/>
          <w:szCs w:val="16"/>
        </w:rPr>
      </w:pPr>
      <w:r w:rsidRPr="00ED6A4E">
        <w:rPr>
          <w:sz w:val="16"/>
          <w:szCs w:val="16"/>
        </w:rPr>
        <w:t xml:space="preserve">города Павловска </w:t>
      </w:r>
    </w:p>
    <w:p w:rsidR="00ED6A4E" w:rsidRPr="00ED6A4E" w:rsidRDefault="00ED6A4E" w:rsidP="00ED6A4E">
      <w:pPr>
        <w:shd w:val="clear" w:color="auto" w:fill="FFFFFF"/>
        <w:suppressAutoHyphens/>
        <w:contextualSpacing/>
        <w:jc w:val="right"/>
        <w:textAlignment w:val="baseline"/>
        <w:rPr>
          <w:sz w:val="16"/>
          <w:szCs w:val="16"/>
        </w:rPr>
      </w:pPr>
      <w:r w:rsidRPr="00ED6A4E">
        <w:rPr>
          <w:sz w:val="16"/>
          <w:szCs w:val="16"/>
        </w:rPr>
        <w:t>от 20.05. 2020 года № 3/4.1</w:t>
      </w:r>
    </w:p>
    <w:p w:rsidR="00ED6A4E" w:rsidRPr="00ED6A4E" w:rsidRDefault="00ED6A4E" w:rsidP="00ED6A4E">
      <w:pPr>
        <w:shd w:val="clear" w:color="auto" w:fill="FFFFFF"/>
        <w:suppressAutoHyphens/>
        <w:contextualSpacing/>
        <w:textAlignment w:val="baseline"/>
        <w:rPr>
          <w:sz w:val="16"/>
          <w:szCs w:val="16"/>
        </w:rPr>
      </w:pPr>
      <w:r w:rsidRPr="00ED6A4E">
        <w:rPr>
          <w:b/>
          <w:bCs/>
          <w:sz w:val="16"/>
          <w:szCs w:val="16"/>
          <w:bdr w:val="none" w:sz="0" w:space="0" w:color="auto" w:frame="1"/>
        </w:rPr>
        <w:t> </w:t>
      </w:r>
    </w:p>
    <w:p w:rsidR="00ED6A4E" w:rsidRPr="00ED6A4E" w:rsidRDefault="00ED6A4E" w:rsidP="00ED6A4E">
      <w:pPr>
        <w:shd w:val="clear" w:color="auto" w:fill="FFFFFF"/>
        <w:suppressAutoHyphens/>
        <w:contextualSpacing/>
        <w:jc w:val="center"/>
        <w:textAlignment w:val="baseline"/>
        <w:rPr>
          <w:sz w:val="16"/>
          <w:szCs w:val="16"/>
        </w:rPr>
      </w:pPr>
      <w:r w:rsidRPr="00ED6A4E">
        <w:rPr>
          <w:b/>
          <w:bCs/>
          <w:sz w:val="16"/>
          <w:szCs w:val="16"/>
          <w:bdr w:val="none" w:sz="0" w:space="0" w:color="auto" w:frame="1"/>
        </w:rPr>
        <w:t>ПОРЯДОК</w:t>
      </w:r>
    </w:p>
    <w:p w:rsidR="00ED6A4E" w:rsidRPr="00ED6A4E" w:rsidRDefault="00ED6A4E" w:rsidP="00ED6A4E">
      <w:pPr>
        <w:shd w:val="clear" w:color="auto" w:fill="FFFFFF"/>
        <w:suppressAutoHyphens/>
        <w:contextualSpacing/>
        <w:jc w:val="center"/>
        <w:textAlignment w:val="baseline"/>
        <w:rPr>
          <w:sz w:val="16"/>
          <w:szCs w:val="16"/>
        </w:rPr>
      </w:pPr>
      <w:r w:rsidRPr="00ED6A4E">
        <w:rPr>
          <w:b/>
          <w:bCs/>
          <w:sz w:val="16"/>
          <w:szCs w:val="16"/>
          <w:bdr w:val="none" w:sz="0" w:space="0" w:color="auto" w:frame="1"/>
        </w:rPr>
        <w:t>принятия решения о применении меры ответственности к депутату Муниципального Совета города Павловска, выборному должностному лицу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w:t>
      </w:r>
    </w:p>
    <w:p w:rsidR="00ED6A4E" w:rsidRPr="00ED6A4E" w:rsidRDefault="00ED6A4E" w:rsidP="00ED6A4E">
      <w:pPr>
        <w:shd w:val="clear" w:color="auto" w:fill="FFFFFF"/>
        <w:suppressAutoHyphens/>
        <w:contextualSpacing/>
        <w:textAlignment w:val="baseline"/>
        <w:rPr>
          <w:sz w:val="16"/>
          <w:szCs w:val="16"/>
        </w:rPr>
      </w:pPr>
      <w:r w:rsidRPr="00ED6A4E">
        <w:rPr>
          <w:b/>
          <w:bCs/>
          <w:sz w:val="16"/>
          <w:szCs w:val="16"/>
          <w:bdr w:val="none" w:sz="0" w:space="0" w:color="auto" w:frame="1"/>
        </w:rPr>
        <w:t> </w:t>
      </w:r>
    </w:p>
    <w:p w:rsidR="00ED6A4E" w:rsidRPr="00ED6A4E" w:rsidRDefault="00ED6A4E" w:rsidP="00ED6A4E">
      <w:pPr>
        <w:numPr>
          <w:ilvl w:val="0"/>
          <w:numId w:val="38"/>
        </w:numPr>
        <w:shd w:val="clear" w:color="auto" w:fill="FFFFFF"/>
        <w:suppressAutoHyphens/>
        <w:spacing w:after="240"/>
        <w:ind w:left="270"/>
        <w:contextualSpacing/>
        <w:jc w:val="both"/>
        <w:textAlignment w:val="baseline"/>
        <w:rPr>
          <w:sz w:val="16"/>
          <w:szCs w:val="16"/>
        </w:rPr>
      </w:pPr>
      <w:r w:rsidRPr="00ED6A4E">
        <w:rPr>
          <w:sz w:val="16"/>
          <w:szCs w:val="16"/>
        </w:rPr>
        <w:t>Настоящий порядок регламентирует принятие решения о применении к депутату Муниципального Совета города Павловска, выборному должностному местного самоуправления города Павловска,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в случае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п. 2 ч. 2 ст. 1 Закона Санкт-Петербурга от 27.12.2019 № 680-153 «О порядке принятия решения о применении мер ответственности к депутату муниципального совета внутригородского муниципального образования Санкт-Петербурга, члену выборного органа местного самоуправления в Санкт-Петербурге, выборному должностному лицу местного самоуправления в Санкт-Петербурге» (далее - Закон Санкт-Петербурга от 27.12.2019 № 680-153) (далее – Порядок).</w:t>
      </w:r>
    </w:p>
    <w:p w:rsidR="00ED6A4E" w:rsidRPr="00ED6A4E" w:rsidRDefault="00ED6A4E" w:rsidP="00ED6A4E">
      <w:pPr>
        <w:shd w:val="clear" w:color="auto" w:fill="FFFFFF"/>
        <w:suppressAutoHyphens/>
        <w:spacing w:after="240"/>
        <w:ind w:firstLine="270"/>
        <w:contextualSpacing/>
        <w:jc w:val="both"/>
        <w:textAlignment w:val="baseline"/>
        <w:rPr>
          <w:sz w:val="16"/>
          <w:szCs w:val="16"/>
        </w:rPr>
      </w:pPr>
      <w:r w:rsidRPr="00ED6A4E">
        <w:rPr>
          <w:sz w:val="16"/>
          <w:szCs w:val="16"/>
        </w:rPr>
        <w:t xml:space="preserve">Настоящим Порядком не регулируется принятие решения в отношении депутата, выборного должностного лица местного самоуправления города Павловска, представивших недостоверные или неполные сведения о доходах, </w:t>
      </w:r>
    </w:p>
    <w:p w:rsidR="00ED6A4E" w:rsidRPr="00ED6A4E" w:rsidRDefault="00ED6A4E" w:rsidP="00ED6A4E">
      <w:pPr>
        <w:shd w:val="clear" w:color="auto" w:fill="FFFFFF"/>
        <w:suppressAutoHyphens/>
        <w:spacing w:after="240"/>
        <w:ind w:firstLine="270"/>
        <w:contextualSpacing/>
        <w:jc w:val="both"/>
        <w:textAlignment w:val="baseline"/>
        <w:rPr>
          <w:sz w:val="16"/>
          <w:szCs w:val="16"/>
        </w:rPr>
      </w:pPr>
      <w:r w:rsidRPr="00ED6A4E">
        <w:rPr>
          <w:sz w:val="16"/>
          <w:szCs w:val="16"/>
        </w:rPr>
        <w:t>расходах, об имуществе и обязательствах имущественного характера, если искажение этих сведений является существенным.</w:t>
      </w:r>
    </w:p>
    <w:p w:rsidR="00ED6A4E" w:rsidRPr="00ED6A4E" w:rsidRDefault="00ED6A4E" w:rsidP="00ED6A4E">
      <w:pPr>
        <w:numPr>
          <w:ilvl w:val="0"/>
          <w:numId w:val="39"/>
        </w:numPr>
        <w:shd w:val="clear" w:color="auto" w:fill="FFFFFF"/>
        <w:suppressAutoHyphens/>
        <w:spacing w:after="240"/>
        <w:ind w:left="270"/>
        <w:contextualSpacing/>
        <w:jc w:val="both"/>
        <w:textAlignment w:val="baseline"/>
        <w:rPr>
          <w:sz w:val="16"/>
          <w:szCs w:val="16"/>
        </w:rPr>
      </w:pPr>
      <w:r w:rsidRPr="00ED6A4E">
        <w:rPr>
          <w:sz w:val="16"/>
          <w:szCs w:val="16"/>
        </w:rPr>
        <w:t>К депутату, выборному должностному лицу местного самоуправления города Павловска, представившим недостоверные или неполные сведения о доходах, расходах, об имуществе и обязательствах имущественного характера, если искажение этих сведений является несущественным, могут быть применены следующие меры ответственности:</w:t>
      </w:r>
    </w:p>
    <w:p w:rsidR="00ED6A4E" w:rsidRPr="00ED6A4E" w:rsidRDefault="00ED6A4E" w:rsidP="00ED6A4E">
      <w:pPr>
        <w:shd w:val="clear" w:color="auto" w:fill="FFFFFF"/>
        <w:suppressAutoHyphens/>
        <w:spacing w:after="240"/>
        <w:contextualSpacing/>
        <w:jc w:val="both"/>
        <w:textAlignment w:val="baseline"/>
        <w:rPr>
          <w:sz w:val="16"/>
          <w:szCs w:val="16"/>
        </w:rPr>
      </w:pPr>
      <w:r w:rsidRPr="00ED6A4E">
        <w:rPr>
          <w:sz w:val="16"/>
          <w:szCs w:val="16"/>
        </w:rPr>
        <w:t>1) предупреждение;</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2) освобождение депутата от должности в Муниципальном Совете, выборном органе местного самоуправления с лишением права занимать должности в Муниципальном Совете, выборном органе местного самоуправления муниципального образования до прекращения срока его полномочий;</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4) запрет занимать должности в Муниципальном Совете, выборном органе местного самоуправления муниципального образования до прекращения срока его полномочий;</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5) запрет исполнять полномочия на постоянной основе до прекращения срока его полномочий (далее-меры ответственности).</w:t>
      </w:r>
    </w:p>
    <w:p w:rsidR="00ED6A4E" w:rsidRPr="00ED6A4E" w:rsidRDefault="00ED6A4E" w:rsidP="00417C35">
      <w:pPr>
        <w:numPr>
          <w:ilvl w:val="0"/>
          <w:numId w:val="40"/>
        </w:numPr>
        <w:shd w:val="clear" w:color="auto" w:fill="FFFFFF"/>
        <w:suppressAutoHyphens/>
        <w:spacing w:after="240"/>
        <w:ind w:left="270"/>
        <w:contextualSpacing/>
        <w:jc w:val="both"/>
        <w:textAlignment w:val="baseline"/>
        <w:rPr>
          <w:sz w:val="16"/>
          <w:szCs w:val="16"/>
        </w:rPr>
      </w:pPr>
      <w:r w:rsidRPr="00ED6A4E">
        <w:rPr>
          <w:sz w:val="16"/>
          <w:szCs w:val="16"/>
        </w:rPr>
        <w:t>При поступлении в Муниципальный Совет заявления Губернатора Санкт-Петербурга, предусмотренного п. 2 ч. 2 ст. 1 Закона Санкт-Петербурга от 27.12.2019 № 680-153 «О порядке принятия решения о применении мер ответственности к депутату муниципального совета внутригородского муниципального образования Санкт-Петербурга, члену выборного органа местного самоуправления в Санкт-Петербурге, выборному должностному лицу местного самоуправления в Санкт-Петербурге» (далее – заявление), председатель Муниципального Совета в течение 5 рабочих дней:</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и предлагает лицу, в отношении которого поступило заявление, дать письменные пояснения по существу выявленных нарушений, содержащихся в заявлении;</w:t>
      </w:r>
    </w:p>
    <w:p w:rsidR="00ED6A4E" w:rsidRPr="00ED6A4E" w:rsidRDefault="00ED6A4E" w:rsidP="00417C35">
      <w:pPr>
        <w:shd w:val="clear" w:color="auto" w:fill="FFFFFF"/>
        <w:suppressAutoHyphens/>
        <w:spacing w:after="240"/>
        <w:contextualSpacing/>
        <w:jc w:val="center"/>
        <w:textAlignment w:val="baseline"/>
        <w:rPr>
          <w:sz w:val="16"/>
          <w:szCs w:val="16"/>
        </w:rPr>
      </w:pPr>
      <w:r w:rsidRPr="00ED6A4E">
        <w:rPr>
          <w:sz w:val="16"/>
          <w:szCs w:val="16"/>
        </w:rPr>
        <w:t>7</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2) письменно уведомляет Губернатора Санкт-Петербурга о дате, времени и месте рассмотрения заявления.</w:t>
      </w:r>
    </w:p>
    <w:p w:rsidR="00ED6A4E" w:rsidRPr="00ED6A4E" w:rsidRDefault="00ED6A4E" w:rsidP="00417C35">
      <w:pPr>
        <w:numPr>
          <w:ilvl w:val="0"/>
          <w:numId w:val="41"/>
        </w:numPr>
        <w:shd w:val="clear" w:color="auto" w:fill="FFFFFF"/>
        <w:suppressAutoHyphens/>
        <w:spacing w:after="240"/>
        <w:ind w:left="270"/>
        <w:contextualSpacing/>
        <w:jc w:val="both"/>
        <w:textAlignment w:val="baseline"/>
        <w:rPr>
          <w:sz w:val="16"/>
          <w:szCs w:val="16"/>
        </w:rPr>
      </w:pPr>
      <w:r w:rsidRPr="00ED6A4E">
        <w:rPr>
          <w:sz w:val="16"/>
          <w:szCs w:val="16"/>
        </w:rPr>
        <w:t>Муниципальный Совет обязан рассмотреть заявление не позднее 30 дней со дня его поступления в Муниципальный Совет. Датой поступления заявления считается дата его регистрации.</w:t>
      </w:r>
    </w:p>
    <w:p w:rsidR="00ED6A4E" w:rsidRPr="00ED6A4E" w:rsidRDefault="00ED6A4E" w:rsidP="00417C35">
      <w:pPr>
        <w:numPr>
          <w:ilvl w:val="0"/>
          <w:numId w:val="41"/>
        </w:numPr>
        <w:shd w:val="clear" w:color="auto" w:fill="FFFFFF"/>
        <w:suppressAutoHyphens/>
        <w:spacing w:after="240"/>
        <w:ind w:left="270"/>
        <w:contextualSpacing/>
        <w:jc w:val="both"/>
        <w:textAlignment w:val="baseline"/>
        <w:rPr>
          <w:sz w:val="16"/>
          <w:szCs w:val="16"/>
        </w:rPr>
      </w:pPr>
      <w:r w:rsidRPr="00ED6A4E">
        <w:rPr>
          <w:sz w:val="16"/>
          <w:szCs w:val="16"/>
        </w:rPr>
        <w:t>В случае, если рассматривается вопрос о применении мер ответственности к Главе муниципального образования, заседание по рассмотрению заявления созывает и ведет заместитель Главы муниципального образования, а в его отсутствие – старший по возрасту депутат.</w:t>
      </w:r>
    </w:p>
    <w:p w:rsidR="00ED6A4E" w:rsidRPr="00ED6A4E" w:rsidRDefault="00ED6A4E" w:rsidP="00417C35">
      <w:pPr>
        <w:numPr>
          <w:ilvl w:val="0"/>
          <w:numId w:val="42"/>
        </w:numPr>
        <w:shd w:val="clear" w:color="auto" w:fill="FFFFFF"/>
        <w:suppressAutoHyphens/>
        <w:spacing w:after="240"/>
        <w:ind w:left="270"/>
        <w:contextualSpacing/>
        <w:jc w:val="both"/>
        <w:textAlignment w:val="baseline"/>
        <w:rPr>
          <w:sz w:val="16"/>
          <w:szCs w:val="16"/>
        </w:rPr>
      </w:pPr>
      <w:r w:rsidRPr="00ED6A4E">
        <w:rPr>
          <w:sz w:val="16"/>
          <w:szCs w:val="16"/>
        </w:rPr>
        <w:t>Применение мер ответственности осуществляется решением Муниципального Совета, принятым большинством голосов от числа присутствующих на заседании депутатов на основании результатов открытого голосования. В случае равенства голосов решающим является голос председательствующего на заседании.</w:t>
      </w:r>
    </w:p>
    <w:p w:rsidR="00ED6A4E" w:rsidRPr="00ED6A4E" w:rsidRDefault="00ED6A4E" w:rsidP="00417C35">
      <w:pPr>
        <w:numPr>
          <w:ilvl w:val="0"/>
          <w:numId w:val="42"/>
        </w:numPr>
        <w:shd w:val="clear" w:color="auto" w:fill="FFFFFF"/>
        <w:suppressAutoHyphens/>
        <w:spacing w:after="240"/>
        <w:ind w:left="270"/>
        <w:contextualSpacing/>
        <w:jc w:val="both"/>
        <w:textAlignment w:val="baseline"/>
        <w:rPr>
          <w:sz w:val="16"/>
          <w:szCs w:val="16"/>
        </w:rPr>
      </w:pPr>
      <w:r w:rsidRPr="00ED6A4E">
        <w:rPr>
          <w:sz w:val="16"/>
          <w:szCs w:val="16"/>
        </w:rPr>
        <w:t>Неявка лица, в отношении которого поступило заявление, своевременно извещенного о дате, времени и месте заседания Муниципального Совета, не препятствует рассмотрению заявления и принятию соответствующего решения.</w:t>
      </w:r>
    </w:p>
    <w:p w:rsidR="00ED6A4E" w:rsidRPr="00ED6A4E" w:rsidRDefault="00ED6A4E" w:rsidP="00417C35">
      <w:pPr>
        <w:numPr>
          <w:ilvl w:val="0"/>
          <w:numId w:val="42"/>
        </w:numPr>
        <w:shd w:val="clear" w:color="auto" w:fill="FFFFFF"/>
        <w:suppressAutoHyphens/>
        <w:spacing w:after="240"/>
        <w:ind w:left="270"/>
        <w:contextualSpacing/>
        <w:jc w:val="both"/>
        <w:textAlignment w:val="baseline"/>
        <w:rPr>
          <w:sz w:val="16"/>
          <w:szCs w:val="16"/>
        </w:rPr>
      </w:pPr>
      <w:r w:rsidRPr="00ED6A4E">
        <w:rPr>
          <w:sz w:val="16"/>
          <w:szCs w:val="16"/>
        </w:rPr>
        <w:t>В ходе рассмотрения вопроса по поступившему заявлению председательствующий на заседании Муниципального Совета:</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2)  предлагает выступить по рассматриваемому вопросу лицу, в отношении которого поступило заявление;</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3) предлагает депутатам, присутствующим на заседании муниципального совета, высказать мнение относительно рассматриваемого вопроса;</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4) предлагает представителю Губернатора Санкт-Петербурга (если таковой присутствует при рассмотрении вопроса) выступить по существу вопроса;</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5) объявляет о начале открытого голосования;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6) оглашает результаты принятого решения о применении мер ответственности.</w:t>
      </w:r>
    </w:p>
    <w:p w:rsidR="00ED6A4E" w:rsidRPr="00ED6A4E" w:rsidRDefault="00ED6A4E" w:rsidP="00417C35">
      <w:pPr>
        <w:numPr>
          <w:ilvl w:val="0"/>
          <w:numId w:val="43"/>
        </w:numPr>
        <w:shd w:val="clear" w:color="auto" w:fill="FFFFFF"/>
        <w:suppressAutoHyphens/>
        <w:spacing w:after="240"/>
        <w:ind w:left="270"/>
        <w:contextualSpacing/>
        <w:jc w:val="both"/>
        <w:textAlignment w:val="baseline"/>
        <w:rPr>
          <w:sz w:val="16"/>
          <w:szCs w:val="16"/>
        </w:rPr>
      </w:pPr>
      <w:r w:rsidRPr="00ED6A4E">
        <w:rPr>
          <w:sz w:val="16"/>
          <w:szCs w:val="16"/>
        </w:rPr>
        <w:t>При принятии решения о применении к депутату, выборному должностному лицу муниципального образования мер ответственности, Муниципальным Советом учитываются следующие обстоятельства:</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1) характер совершенного коррупционного правонарушения, его тяжесть, обстоятельства, при которых оно совершено;</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2) сведения, характеризующие личность депутата, выборного должностного лица местного самоуправления, в том числе:</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-сведения о том совершались ли указанным лицом ранее коррупционные нарушения;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-сведения о мерах, принятых лицом по недопущению в последующем коррупционных нарушений;</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 отзывы населения муниципального образования о работе данного лица на территории муниципального образования;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-сведения, содержащиеся в средствах массовой информации, обращениях граждан;</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-информации правоохранительных и контролирующих органов;</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-сведения, полученные из иных не запрещенных источников.</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3) сведения, характеризующие деятельность депутата, выборного должностного лица местного самоуправления на вверенном ему участке, в том числе, результаты исполнения им своих должностных обязанностей (полномочий); соблюдение в отчетном периоде других ограничений, запретов, исполнение обязанностей, установленных в целях противодействия коррупции.</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Сведения, предусмотренные п.п.1-3 могут быть представлены до начала заседания или в ходе него председателю Муниципального Совета (председательствующему на заседании совета) любым участником заседания, в том числе лицом, в отношении которого поступило заявление.</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При необходимости дополнительного изучения представленных сведений и документов в заседании голосованием простым большинством объявляется перерыв.</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Объявление перерыва не удлиняет срок рассмотрения заявления, установленный п.4 настоящего Порядка.</w:t>
      </w:r>
    </w:p>
    <w:p w:rsidR="00ED6A4E" w:rsidRPr="00ED6A4E" w:rsidRDefault="00ED6A4E" w:rsidP="00417C35">
      <w:pPr>
        <w:numPr>
          <w:ilvl w:val="0"/>
          <w:numId w:val="44"/>
        </w:numPr>
        <w:shd w:val="clear" w:color="auto" w:fill="FFFFFF"/>
        <w:suppressAutoHyphens/>
        <w:spacing w:after="240"/>
        <w:ind w:left="270"/>
        <w:contextualSpacing/>
        <w:jc w:val="both"/>
        <w:textAlignment w:val="baseline"/>
        <w:rPr>
          <w:sz w:val="16"/>
          <w:szCs w:val="16"/>
        </w:rPr>
      </w:pPr>
      <w:r w:rsidRPr="00ED6A4E">
        <w:rPr>
          <w:sz w:val="16"/>
          <w:szCs w:val="16"/>
        </w:rPr>
        <w:lastRenderedPageBreak/>
        <w:t xml:space="preserve"> Лицо, в отношении которого поступило заявление, не принимает участие в голосовании.</w:t>
      </w:r>
    </w:p>
    <w:p w:rsidR="00ED6A4E" w:rsidRPr="00ED6A4E" w:rsidRDefault="00ED6A4E" w:rsidP="00417C35">
      <w:pPr>
        <w:numPr>
          <w:ilvl w:val="0"/>
          <w:numId w:val="44"/>
        </w:numPr>
        <w:shd w:val="clear" w:color="auto" w:fill="FFFFFF"/>
        <w:suppressAutoHyphens/>
        <w:spacing w:after="240"/>
        <w:ind w:left="270"/>
        <w:contextualSpacing/>
        <w:jc w:val="both"/>
        <w:textAlignment w:val="baseline"/>
        <w:rPr>
          <w:sz w:val="16"/>
          <w:szCs w:val="16"/>
        </w:rPr>
      </w:pPr>
      <w:r w:rsidRPr="00ED6A4E">
        <w:rPr>
          <w:sz w:val="16"/>
          <w:szCs w:val="16"/>
        </w:rPr>
        <w:t xml:space="preserve"> Решение о применении меры ответственности к депутату, выборному должностному лицу муниципального образования принимается на основе общих принципов юридической ответственности, таких как справедливость, соразмерность, пропорциональность и неотвратимость. Решение подписывается Главой муниципального образования. При применении меры ответственности к Главе муниципального образования решение подписывается председательствующим на заседании.</w:t>
      </w:r>
    </w:p>
    <w:p w:rsidR="00ED6A4E" w:rsidRPr="00ED6A4E" w:rsidRDefault="00ED6A4E" w:rsidP="00417C35">
      <w:pPr>
        <w:numPr>
          <w:ilvl w:val="0"/>
          <w:numId w:val="45"/>
        </w:numPr>
        <w:shd w:val="clear" w:color="auto" w:fill="FFFFFF"/>
        <w:suppressAutoHyphens/>
        <w:spacing w:after="240"/>
        <w:ind w:left="270"/>
        <w:contextualSpacing/>
        <w:jc w:val="both"/>
        <w:textAlignment w:val="baseline"/>
        <w:rPr>
          <w:sz w:val="16"/>
          <w:szCs w:val="16"/>
        </w:rPr>
      </w:pPr>
      <w:r w:rsidRPr="00ED6A4E">
        <w:rPr>
          <w:sz w:val="16"/>
          <w:szCs w:val="16"/>
        </w:rPr>
        <w:t xml:space="preserve"> В решение о применении меры ответственности включаются в обязательном порядке следующие сведения: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1) наименование и состав Муниципального Совета, принявшего решение, его адрес;</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2) сведения об иных лицах, участвующих в рассмотрении заявления;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3) дата и место рассмотрения заявления;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4) сведения о лице, в отношении которого рассмотрено заявление, в том числе, фамилия, имя и (при наличии) отчество, должность;</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5) обстоятельства, установленные при рассмотрении заявления;</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5) избранная депутату, выборному должностному лицу местного самоуправления мера ответственности со ссылкой на конкретную норму части 7.3-1 ст. 40 Федерального закона от 06.10.2003 № 131-ФЗ «Об общих принципах организации местного самоуправления в Российской Федерации» и мотивированное обоснование применения данной меры;</w:t>
      </w:r>
    </w:p>
    <w:p w:rsidR="00ED6A4E" w:rsidRPr="00ED6A4E" w:rsidRDefault="00ED6A4E" w:rsidP="00417C35">
      <w:pPr>
        <w:shd w:val="clear" w:color="auto" w:fill="FFFFFF"/>
        <w:suppressAutoHyphens/>
        <w:spacing w:after="240"/>
        <w:contextualSpacing/>
        <w:jc w:val="both"/>
        <w:textAlignment w:val="baseline"/>
        <w:rPr>
          <w:sz w:val="16"/>
          <w:szCs w:val="16"/>
        </w:rPr>
      </w:pPr>
      <w:r w:rsidRPr="00ED6A4E">
        <w:rPr>
          <w:sz w:val="16"/>
          <w:szCs w:val="16"/>
        </w:rPr>
        <w:t>6) срок и порядок обжалования решения.</w:t>
      </w:r>
    </w:p>
    <w:p w:rsidR="00ED6A4E" w:rsidRPr="00ED6A4E" w:rsidRDefault="00ED6A4E" w:rsidP="00417C35">
      <w:pPr>
        <w:numPr>
          <w:ilvl w:val="0"/>
          <w:numId w:val="46"/>
        </w:numPr>
        <w:shd w:val="clear" w:color="auto" w:fill="FFFFFF"/>
        <w:suppressAutoHyphens/>
        <w:spacing w:after="240"/>
        <w:ind w:left="270"/>
        <w:contextualSpacing/>
        <w:jc w:val="both"/>
        <w:textAlignment w:val="baseline"/>
        <w:rPr>
          <w:sz w:val="16"/>
          <w:szCs w:val="16"/>
        </w:rPr>
      </w:pPr>
      <w:r w:rsidRPr="00ED6A4E">
        <w:rPr>
          <w:sz w:val="16"/>
          <w:szCs w:val="16"/>
        </w:rPr>
        <w:t xml:space="preserve"> Решение Муниципального Совета по результатам рассмотрения заявления не позднее 5 рабочих дней со дня его принятия направляется Губернатору Санкт-Петербурга.</w:t>
      </w:r>
    </w:p>
    <w:p w:rsidR="00ED6A4E" w:rsidRPr="00ED6A4E" w:rsidRDefault="00ED6A4E" w:rsidP="00417C35">
      <w:pPr>
        <w:numPr>
          <w:ilvl w:val="0"/>
          <w:numId w:val="46"/>
        </w:numPr>
        <w:shd w:val="clear" w:color="auto" w:fill="FFFFFF"/>
        <w:suppressAutoHyphens/>
        <w:spacing w:after="240"/>
        <w:ind w:left="270"/>
        <w:contextualSpacing/>
        <w:jc w:val="both"/>
        <w:textAlignment w:val="baseline"/>
        <w:rPr>
          <w:sz w:val="16"/>
          <w:szCs w:val="16"/>
        </w:rPr>
      </w:pPr>
      <w:r w:rsidRPr="00ED6A4E">
        <w:rPr>
          <w:sz w:val="16"/>
          <w:szCs w:val="16"/>
        </w:rPr>
        <w:t xml:space="preserve"> Решение о применении к депутату, выборному должностному лицу местного самоуправления муниципального образования меры   </w:t>
      </w:r>
    </w:p>
    <w:p w:rsidR="00ED6A4E" w:rsidRPr="00ED6A4E" w:rsidRDefault="00ED6A4E" w:rsidP="00417C35">
      <w:pPr>
        <w:shd w:val="clear" w:color="auto" w:fill="FFFFFF"/>
        <w:spacing w:after="240"/>
        <w:ind w:left="270"/>
        <w:contextualSpacing/>
        <w:jc w:val="both"/>
        <w:textAlignment w:val="baseline"/>
        <w:rPr>
          <w:sz w:val="16"/>
          <w:szCs w:val="16"/>
        </w:rPr>
      </w:pPr>
      <w:r w:rsidRPr="00ED6A4E">
        <w:rPr>
          <w:sz w:val="16"/>
          <w:szCs w:val="16"/>
        </w:rPr>
        <w:t xml:space="preserve"> ответственности, размещается на официальном сайте муниципального образования в течение 5 рабочих дней с </w:t>
      </w:r>
      <w:proofErr w:type="gramStart"/>
      <w:r w:rsidRPr="00ED6A4E">
        <w:rPr>
          <w:sz w:val="16"/>
          <w:szCs w:val="16"/>
        </w:rPr>
        <w:t>даты  принятия</w:t>
      </w:r>
      <w:proofErr w:type="gramEnd"/>
      <w:r w:rsidRPr="00ED6A4E">
        <w:rPr>
          <w:sz w:val="16"/>
          <w:szCs w:val="16"/>
        </w:rPr>
        <w:t xml:space="preserve"> Муниципальным Советом указанного решения.</w:t>
      </w:r>
    </w:p>
    <w:p w:rsidR="00ED6A4E" w:rsidRPr="00ED6A4E" w:rsidRDefault="00ED6A4E" w:rsidP="00417C35">
      <w:pPr>
        <w:numPr>
          <w:ilvl w:val="0"/>
          <w:numId w:val="46"/>
        </w:numPr>
        <w:shd w:val="clear" w:color="auto" w:fill="FFFFFF"/>
        <w:suppressAutoHyphens/>
        <w:spacing w:after="240"/>
        <w:ind w:left="270"/>
        <w:contextualSpacing/>
        <w:jc w:val="both"/>
        <w:textAlignment w:val="baseline"/>
        <w:rPr>
          <w:sz w:val="16"/>
          <w:szCs w:val="16"/>
        </w:rPr>
      </w:pPr>
      <w:r w:rsidRPr="00ED6A4E">
        <w:rPr>
          <w:sz w:val="16"/>
          <w:szCs w:val="16"/>
        </w:rPr>
        <w:t xml:space="preserve"> Копия решения Муниципального Совета о применении к депутату,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w:t>
      </w:r>
    </w:p>
    <w:p w:rsidR="00ED6A4E" w:rsidRPr="00ED6A4E" w:rsidRDefault="00ED6A4E" w:rsidP="00417C35">
      <w:pPr>
        <w:numPr>
          <w:ilvl w:val="0"/>
          <w:numId w:val="46"/>
        </w:numPr>
        <w:shd w:val="clear" w:color="auto" w:fill="FFFFFF"/>
        <w:suppressAutoHyphens/>
        <w:spacing w:after="240"/>
        <w:ind w:left="270"/>
        <w:contextualSpacing/>
        <w:jc w:val="both"/>
        <w:textAlignment w:val="baseline"/>
        <w:rPr>
          <w:sz w:val="16"/>
          <w:szCs w:val="16"/>
        </w:rPr>
      </w:pPr>
      <w:r w:rsidRPr="00ED6A4E">
        <w:rPr>
          <w:sz w:val="16"/>
          <w:szCs w:val="16"/>
        </w:rPr>
        <w:t xml:space="preserve"> В случае, если решение о применении мер ответственности невозможно довести до сведения лица, к которому применена мера ответственности, или указанное лицо отказывается ознакомиться с решением под расписку, составляется акт об отказе в ознакомлении с решением о применении к нему мер ответственности или о невозможности его уведомления о таком решении.</w:t>
      </w:r>
    </w:p>
    <w:p w:rsidR="00ED6A4E" w:rsidRPr="00ED6A4E" w:rsidRDefault="00ED6A4E" w:rsidP="00417C35">
      <w:pPr>
        <w:numPr>
          <w:ilvl w:val="0"/>
          <w:numId w:val="46"/>
        </w:numPr>
        <w:shd w:val="clear" w:color="auto" w:fill="FFFFFF"/>
        <w:suppressAutoHyphens/>
        <w:spacing w:after="240"/>
        <w:ind w:left="270"/>
        <w:contextualSpacing/>
        <w:jc w:val="both"/>
        <w:textAlignment w:val="baseline"/>
        <w:rPr>
          <w:sz w:val="16"/>
          <w:szCs w:val="16"/>
        </w:rPr>
      </w:pPr>
      <w:r w:rsidRPr="00ED6A4E">
        <w:rPr>
          <w:sz w:val="16"/>
          <w:szCs w:val="16"/>
        </w:rPr>
        <w:t xml:space="preserve"> Депутат,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w:t>
      </w:r>
    </w:p>
    <w:p w:rsidR="00ED6A4E" w:rsidRPr="00ED6A4E" w:rsidRDefault="00ED6A4E" w:rsidP="00417C35">
      <w:pPr>
        <w:shd w:val="clear" w:color="auto" w:fill="FFFFFF"/>
        <w:suppressAutoHyphens/>
        <w:spacing w:line="360" w:lineRule="atLeast"/>
        <w:contextualSpacing/>
        <w:textAlignment w:val="baseline"/>
        <w:rPr>
          <w:b/>
          <w:bCs/>
          <w:sz w:val="16"/>
          <w:szCs w:val="16"/>
          <w:bdr w:val="none" w:sz="0" w:space="0" w:color="auto" w:frame="1"/>
        </w:rPr>
      </w:pPr>
      <w:r w:rsidRPr="00ED6A4E">
        <w:rPr>
          <w:b/>
          <w:bCs/>
          <w:sz w:val="16"/>
          <w:szCs w:val="16"/>
          <w:bdr w:val="none" w:sz="0" w:space="0" w:color="auto" w:frame="1"/>
        </w:rPr>
        <w:t> </w:t>
      </w:r>
    </w:p>
    <w:p w:rsidR="00ED6A4E" w:rsidRPr="00ED6A4E" w:rsidRDefault="00ED6A4E" w:rsidP="00ED6A4E">
      <w:pPr>
        <w:widowControl w:val="0"/>
        <w:autoSpaceDE w:val="0"/>
        <w:autoSpaceDN w:val="0"/>
        <w:adjustRightInd w:val="0"/>
        <w:jc w:val="center"/>
        <w:rPr>
          <w:sz w:val="16"/>
          <w:szCs w:val="16"/>
        </w:rPr>
      </w:pPr>
      <w:r w:rsidRPr="00ED6A4E">
        <w:rPr>
          <w:noProof/>
          <w:sz w:val="16"/>
          <w:szCs w:val="16"/>
        </w:rPr>
        <w:drawing>
          <wp:inline distT="0" distB="0" distL="0" distR="0">
            <wp:extent cx="543560" cy="67310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p w:rsidR="00ED6A4E" w:rsidRPr="00ED6A4E" w:rsidRDefault="00ED6A4E" w:rsidP="00ED6A4E">
      <w:pPr>
        <w:widowControl w:val="0"/>
        <w:autoSpaceDE w:val="0"/>
        <w:autoSpaceDN w:val="0"/>
        <w:adjustRightInd w:val="0"/>
        <w:jc w:val="center"/>
        <w:rPr>
          <w:sz w:val="16"/>
          <w:szCs w:val="16"/>
        </w:rPr>
      </w:pPr>
    </w:p>
    <w:p w:rsidR="00ED6A4E" w:rsidRPr="00ED6A4E" w:rsidRDefault="00ED6A4E" w:rsidP="00ED6A4E">
      <w:pPr>
        <w:widowControl w:val="0"/>
        <w:autoSpaceDE w:val="0"/>
        <w:autoSpaceDN w:val="0"/>
        <w:adjustRightInd w:val="0"/>
        <w:jc w:val="center"/>
        <w:rPr>
          <w:b/>
          <w:sz w:val="16"/>
          <w:szCs w:val="16"/>
        </w:rPr>
      </w:pPr>
      <w:r w:rsidRPr="00ED6A4E">
        <w:rPr>
          <w:b/>
          <w:sz w:val="16"/>
          <w:szCs w:val="16"/>
        </w:rPr>
        <w:t>Муниципальный Совет</w:t>
      </w:r>
    </w:p>
    <w:p w:rsidR="00ED6A4E" w:rsidRPr="00ED6A4E" w:rsidRDefault="00ED6A4E" w:rsidP="00ED6A4E">
      <w:pPr>
        <w:widowControl w:val="0"/>
        <w:autoSpaceDE w:val="0"/>
        <w:autoSpaceDN w:val="0"/>
        <w:adjustRightInd w:val="0"/>
        <w:jc w:val="center"/>
        <w:rPr>
          <w:b/>
          <w:sz w:val="16"/>
          <w:szCs w:val="16"/>
        </w:rPr>
      </w:pPr>
      <w:r w:rsidRPr="00ED6A4E">
        <w:rPr>
          <w:b/>
          <w:sz w:val="16"/>
          <w:szCs w:val="16"/>
        </w:rPr>
        <w:t>города Павловска</w:t>
      </w:r>
    </w:p>
    <w:p w:rsidR="00ED6A4E" w:rsidRPr="00ED6A4E" w:rsidRDefault="00ED6A4E" w:rsidP="00ED6A4E">
      <w:pPr>
        <w:widowControl w:val="0"/>
        <w:autoSpaceDE w:val="0"/>
        <w:autoSpaceDN w:val="0"/>
        <w:adjustRightInd w:val="0"/>
        <w:jc w:val="center"/>
        <w:rPr>
          <w:b/>
          <w:sz w:val="16"/>
          <w:szCs w:val="16"/>
        </w:rPr>
      </w:pPr>
    </w:p>
    <w:p w:rsidR="00ED6A4E" w:rsidRPr="00ED6A4E" w:rsidRDefault="00ED6A4E" w:rsidP="00ED6A4E">
      <w:pPr>
        <w:widowControl w:val="0"/>
        <w:autoSpaceDE w:val="0"/>
        <w:autoSpaceDN w:val="0"/>
        <w:adjustRightInd w:val="0"/>
        <w:jc w:val="center"/>
        <w:rPr>
          <w:b/>
          <w:sz w:val="16"/>
          <w:szCs w:val="16"/>
        </w:rPr>
      </w:pPr>
      <w:r w:rsidRPr="00ED6A4E">
        <w:rPr>
          <w:b/>
          <w:sz w:val="16"/>
          <w:szCs w:val="16"/>
        </w:rPr>
        <w:t>РЕШЕНИЕ</w:t>
      </w:r>
    </w:p>
    <w:p w:rsidR="00ED6A4E" w:rsidRPr="00ED6A4E" w:rsidRDefault="00ED6A4E" w:rsidP="00ED6A4E">
      <w:pPr>
        <w:widowControl w:val="0"/>
        <w:autoSpaceDE w:val="0"/>
        <w:autoSpaceDN w:val="0"/>
        <w:adjustRightInd w:val="0"/>
        <w:jc w:val="center"/>
        <w:rPr>
          <w:sz w:val="16"/>
          <w:szCs w:val="16"/>
        </w:rPr>
      </w:pPr>
    </w:p>
    <w:p w:rsidR="00ED6A4E" w:rsidRPr="00ED6A4E" w:rsidRDefault="00ED6A4E" w:rsidP="00ED6A4E">
      <w:pPr>
        <w:widowControl w:val="0"/>
        <w:autoSpaceDE w:val="0"/>
        <w:autoSpaceDN w:val="0"/>
        <w:adjustRightInd w:val="0"/>
        <w:rPr>
          <w:b/>
          <w:sz w:val="16"/>
          <w:szCs w:val="16"/>
        </w:rPr>
      </w:pPr>
      <w:r w:rsidRPr="00ED6A4E">
        <w:rPr>
          <w:b/>
          <w:sz w:val="16"/>
          <w:szCs w:val="16"/>
        </w:rPr>
        <w:t>от 20 мая 2020 года</w:t>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t xml:space="preserve">                     № 3/5.1 </w:t>
      </w:r>
    </w:p>
    <w:p w:rsidR="00ED6A4E" w:rsidRPr="00ED6A4E" w:rsidRDefault="00ED6A4E" w:rsidP="00ED6A4E">
      <w:pPr>
        <w:widowControl w:val="0"/>
        <w:autoSpaceDE w:val="0"/>
        <w:autoSpaceDN w:val="0"/>
        <w:adjustRightInd w:val="0"/>
        <w:jc w:val="center"/>
        <w:rPr>
          <w:b/>
          <w:sz w:val="16"/>
          <w:szCs w:val="16"/>
        </w:rPr>
      </w:pPr>
    </w:p>
    <w:tbl>
      <w:tblPr>
        <w:tblW w:w="0" w:type="auto"/>
        <w:tblLook w:val="04A0" w:firstRow="1" w:lastRow="0" w:firstColumn="1" w:lastColumn="0" w:noHBand="0" w:noVBand="1"/>
      </w:tblPr>
      <w:tblGrid>
        <w:gridCol w:w="6629"/>
        <w:gridCol w:w="2942"/>
      </w:tblGrid>
      <w:tr w:rsidR="00ED6A4E" w:rsidRPr="00ED6A4E" w:rsidTr="00ED6A4E">
        <w:tc>
          <w:tcPr>
            <w:tcW w:w="6629" w:type="dxa"/>
            <w:shd w:val="clear" w:color="auto" w:fill="auto"/>
          </w:tcPr>
          <w:p w:rsidR="00ED6A4E" w:rsidRPr="00ED6A4E" w:rsidRDefault="00ED6A4E" w:rsidP="00417C35">
            <w:pPr>
              <w:widowControl w:val="0"/>
              <w:autoSpaceDE w:val="0"/>
              <w:autoSpaceDN w:val="0"/>
              <w:adjustRightInd w:val="0"/>
              <w:jc w:val="both"/>
              <w:rPr>
                <w:b/>
                <w:snapToGrid w:val="0"/>
                <w:sz w:val="16"/>
                <w:szCs w:val="16"/>
              </w:rPr>
            </w:pPr>
            <w:r w:rsidRPr="00ED6A4E">
              <w:rPr>
                <w:b/>
                <w:snapToGrid w:val="0"/>
                <w:sz w:val="16"/>
                <w:szCs w:val="16"/>
              </w:rPr>
              <w:t>О внесении изменений в Положение о порядке проведения конкурса на замещ</w:t>
            </w:r>
            <w:r w:rsidR="00417C35">
              <w:rPr>
                <w:b/>
                <w:snapToGrid w:val="0"/>
                <w:sz w:val="16"/>
                <w:szCs w:val="16"/>
              </w:rPr>
              <w:t xml:space="preserve">ение должности муниципальной </w:t>
            </w:r>
            <w:r w:rsidRPr="00ED6A4E">
              <w:rPr>
                <w:b/>
                <w:snapToGrid w:val="0"/>
                <w:sz w:val="16"/>
                <w:szCs w:val="16"/>
              </w:rPr>
              <w:t>службы в органах местного самоуправления города             Павловска от 18.12.2019 № 16/3.1</w:t>
            </w:r>
          </w:p>
        </w:tc>
        <w:tc>
          <w:tcPr>
            <w:tcW w:w="2942" w:type="dxa"/>
            <w:shd w:val="clear" w:color="auto" w:fill="auto"/>
          </w:tcPr>
          <w:p w:rsidR="00ED6A4E" w:rsidRPr="00ED6A4E" w:rsidRDefault="00ED6A4E" w:rsidP="00ED6A4E">
            <w:pPr>
              <w:widowControl w:val="0"/>
              <w:autoSpaceDE w:val="0"/>
              <w:autoSpaceDN w:val="0"/>
              <w:adjustRightInd w:val="0"/>
              <w:jc w:val="both"/>
              <w:rPr>
                <w:b/>
                <w:snapToGrid w:val="0"/>
                <w:sz w:val="16"/>
                <w:szCs w:val="16"/>
              </w:rPr>
            </w:pPr>
          </w:p>
        </w:tc>
      </w:tr>
    </w:tbl>
    <w:p w:rsidR="00ED6A4E" w:rsidRPr="00ED6A4E" w:rsidRDefault="00ED6A4E" w:rsidP="00ED6A4E">
      <w:pPr>
        <w:autoSpaceDE w:val="0"/>
        <w:autoSpaceDN w:val="0"/>
        <w:adjustRightInd w:val="0"/>
        <w:ind w:firstLine="567"/>
        <w:jc w:val="both"/>
        <w:rPr>
          <w:bCs/>
          <w:sz w:val="16"/>
          <w:szCs w:val="16"/>
        </w:rPr>
      </w:pPr>
    </w:p>
    <w:p w:rsidR="00ED6A4E" w:rsidRPr="00ED6A4E" w:rsidRDefault="00ED6A4E" w:rsidP="00ED6A4E">
      <w:pPr>
        <w:autoSpaceDE w:val="0"/>
        <w:autoSpaceDN w:val="0"/>
        <w:adjustRightInd w:val="0"/>
        <w:ind w:firstLine="567"/>
        <w:jc w:val="both"/>
        <w:rPr>
          <w:rFonts w:eastAsia="Calibri"/>
          <w:sz w:val="16"/>
          <w:szCs w:val="16"/>
          <w:lang w:eastAsia="en-US"/>
        </w:rPr>
      </w:pPr>
      <w:r w:rsidRPr="00ED6A4E">
        <w:rPr>
          <w:bCs/>
          <w:sz w:val="16"/>
          <w:szCs w:val="16"/>
        </w:rPr>
        <w:t xml:space="preserve">Рассмотрев заключение Юридического комитета Администрации Губернатора Санкт-Петербурга № 15-30-195/20-0-0 от 25.02.2020, с целью приведения правового акта Муниципального Совета города Павловска </w:t>
      </w:r>
      <w:proofErr w:type="gramStart"/>
      <w:r w:rsidRPr="00ED6A4E">
        <w:rPr>
          <w:bCs/>
          <w:sz w:val="16"/>
          <w:szCs w:val="16"/>
        </w:rPr>
        <w:t>в  соответствие</w:t>
      </w:r>
      <w:proofErr w:type="gramEnd"/>
      <w:r w:rsidRPr="00ED6A4E">
        <w:rPr>
          <w:bCs/>
          <w:sz w:val="16"/>
          <w:szCs w:val="16"/>
        </w:rPr>
        <w:t xml:space="preserve"> с действующим законодательством</w:t>
      </w:r>
    </w:p>
    <w:p w:rsidR="00ED6A4E" w:rsidRPr="00ED6A4E" w:rsidRDefault="00ED6A4E" w:rsidP="00ED6A4E">
      <w:pPr>
        <w:shd w:val="clear" w:color="auto" w:fill="FFFFFF"/>
        <w:suppressAutoHyphens/>
        <w:jc w:val="both"/>
        <w:rPr>
          <w:rFonts w:ascii="yandex-sans" w:hAnsi="yandex-sans"/>
          <w:b/>
          <w:bCs/>
          <w:color w:val="000000"/>
          <w:sz w:val="16"/>
          <w:szCs w:val="16"/>
        </w:rPr>
      </w:pPr>
      <w:r w:rsidRPr="00ED6A4E">
        <w:rPr>
          <w:rFonts w:ascii="yandex-sans" w:hAnsi="yandex-sans"/>
          <w:b/>
          <w:color w:val="000000"/>
          <w:sz w:val="16"/>
          <w:szCs w:val="16"/>
        </w:rPr>
        <w:t>Муниципальный Совет города Павловска</w:t>
      </w:r>
    </w:p>
    <w:p w:rsidR="00ED6A4E" w:rsidRPr="00ED6A4E" w:rsidRDefault="00ED6A4E" w:rsidP="00ED6A4E">
      <w:pPr>
        <w:shd w:val="clear" w:color="auto" w:fill="FFFFFF"/>
        <w:suppressAutoHyphens/>
        <w:jc w:val="both"/>
        <w:rPr>
          <w:rFonts w:ascii="yandex-sans" w:hAnsi="yandex-sans"/>
          <w:b/>
          <w:color w:val="000000"/>
          <w:sz w:val="16"/>
          <w:szCs w:val="16"/>
        </w:rPr>
      </w:pPr>
      <w:r w:rsidRPr="00ED6A4E">
        <w:rPr>
          <w:rFonts w:ascii="yandex-sans" w:hAnsi="yandex-sans"/>
          <w:b/>
          <w:color w:val="000000"/>
          <w:sz w:val="16"/>
          <w:szCs w:val="16"/>
        </w:rPr>
        <w:t>РЕШИЛ:</w:t>
      </w:r>
    </w:p>
    <w:p w:rsidR="00ED6A4E" w:rsidRPr="00ED6A4E" w:rsidRDefault="00ED6A4E" w:rsidP="00ED6A4E">
      <w:pPr>
        <w:widowControl w:val="0"/>
        <w:numPr>
          <w:ilvl w:val="0"/>
          <w:numId w:val="35"/>
        </w:numPr>
        <w:autoSpaceDE w:val="0"/>
        <w:autoSpaceDN w:val="0"/>
        <w:adjustRightInd w:val="0"/>
        <w:jc w:val="both"/>
        <w:rPr>
          <w:color w:val="000000"/>
          <w:sz w:val="16"/>
          <w:szCs w:val="16"/>
        </w:rPr>
      </w:pPr>
      <w:r w:rsidRPr="00ED6A4E">
        <w:rPr>
          <w:color w:val="000000"/>
          <w:sz w:val="16"/>
          <w:szCs w:val="16"/>
        </w:rPr>
        <w:t xml:space="preserve">Внести в </w:t>
      </w:r>
      <w:r w:rsidRPr="00ED6A4E">
        <w:rPr>
          <w:bCs/>
          <w:color w:val="000000"/>
          <w:sz w:val="16"/>
          <w:szCs w:val="16"/>
        </w:rPr>
        <w:t>Положение о порядке проведения конкурса на замещение должности муниципальной службы в органах местного самоуправления города Павловска от 18.12.2019 № 16/3.1</w:t>
      </w:r>
      <w:r w:rsidRPr="00ED6A4E">
        <w:rPr>
          <w:color w:val="000000"/>
          <w:sz w:val="16"/>
          <w:szCs w:val="16"/>
        </w:rPr>
        <w:t>, следующие изменения:</w:t>
      </w:r>
    </w:p>
    <w:p w:rsidR="00ED6A4E" w:rsidRPr="00ED6A4E" w:rsidRDefault="00ED6A4E" w:rsidP="00ED6A4E">
      <w:pPr>
        <w:widowControl w:val="0"/>
        <w:autoSpaceDE w:val="0"/>
        <w:autoSpaceDN w:val="0"/>
        <w:adjustRightInd w:val="0"/>
        <w:jc w:val="both"/>
        <w:rPr>
          <w:color w:val="000000"/>
          <w:sz w:val="16"/>
          <w:szCs w:val="16"/>
        </w:rPr>
      </w:pPr>
      <w:r w:rsidRPr="00ED6A4E">
        <w:rPr>
          <w:color w:val="000000"/>
          <w:sz w:val="16"/>
          <w:szCs w:val="16"/>
        </w:rPr>
        <w:t>1.1. Подпункт «л» пункта 2.2. Положения исключить.</w:t>
      </w:r>
    </w:p>
    <w:p w:rsidR="00ED6A4E" w:rsidRPr="00ED6A4E" w:rsidRDefault="00ED6A4E" w:rsidP="00ED6A4E">
      <w:pPr>
        <w:widowControl w:val="0"/>
        <w:autoSpaceDE w:val="0"/>
        <w:autoSpaceDN w:val="0"/>
        <w:adjustRightInd w:val="0"/>
        <w:jc w:val="both"/>
        <w:rPr>
          <w:color w:val="000000"/>
          <w:sz w:val="16"/>
          <w:szCs w:val="16"/>
        </w:rPr>
      </w:pPr>
      <w:r w:rsidRPr="00ED6A4E">
        <w:rPr>
          <w:color w:val="000000"/>
          <w:sz w:val="16"/>
          <w:szCs w:val="16"/>
        </w:rPr>
        <w:t xml:space="preserve">1.2. Пункт 11 Приложения №1 к Положению изложить в </w:t>
      </w:r>
      <w:proofErr w:type="gramStart"/>
      <w:r w:rsidRPr="00ED6A4E">
        <w:rPr>
          <w:color w:val="000000"/>
          <w:sz w:val="16"/>
          <w:szCs w:val="16"/>
        </w:rPr>
        <w:t>следующей  редакции</w:t>
      </w:r>
      <w:proofErr w:type="gramEnd"/>
      <w:r w:rsidRPr="00ED6A4E">
        <w:rPr>
          <w:color w:val="000000"/>
          <w:sz w:val="16"/>
          <w:szCs w:val="16"/>
        </w:rPr>
        <w:t>:</w:t>
      </w:r>
    </w:p>
    <w:p w:rsidR="00ED6A4E" w:rsidRPr="00ED6A4E" w:rsidRDefault="00ED6A4E" w:rsidP="00ED6A4E">
      <w:pPr>
        <w:widowControl w:val="0"/>
        <w:autoSpaceDE w:val="0"/>
        <w:autoSpaceDN w:val="0"/>
        <w:adjustRightInd w:val="0"/>
        <w:jc w:val="both"/>
        <w:rPr>
          <w:color w:val="000000"/>
          <w:sz w:val="16"/>
          <w:szCs w:val="16"/>
        </w:rPr>
      </w:pPr>
      <w:r w:rsidRPr="00ED6A4E">
        <w:rPr>
          <w:color w:val="000000"/>
          <w:sz w:val="16"/>
          <w:szCs w:val="16"/>
        </w:rPr>
        <w:t>«11) сведения об образовании и о квалификации, данные документов об образовании и о квалификации, предусмотренные ст. 60 Федерального закона от 29.12.2012 № 273-ФЗ «Об образовании в Российской Федерации»;</w:t>
      </w:r>
    </w:p>
    <w:p w:rsidR="00ED6A4E" w:rsidRPr="00ED6A4E" w:rsidRDefault="00ED6A4E" w:rsidP="00ED6A4E">
      <w:pPr>
        <w:widowControl w:val="0"/>
        <w:autoSpaceDE w:val="0"/>
        <w:autoSpaceDN w:val="0"/>
        <w:adjustRightInd w:val="0"/>
        <w:jc w:val="both"/>
        <w:rPr>
          <w:color w:val="000000"/>
          <w:sz w:val="16"/>
          <w:szCs w:val="16"/>
        </w:rPr>
      </w:pPr>
      <w:r w:rsidRPr="00ED6A4E">
        <w:rPr>
          <w:color w:val="000000"/>
          <w:sz w:val="16"/>
          <w:szCs w:val="16"/>
        </w:rPr>
        <w:t>1.3.  Пункт 12 Приложения №1 к Положению исключить;</w:t>
      </w:r>
    </w:p>
    <w:p w:rsidR="00ED6A4E" w:rsidRPr="00ED6A4E" w:rsidRDefault="00ED6A4E" w:rsidP="00ED6A4E">
      <w:pPr>
        <w:widowControl w:val="0"/>
        <w:autoSpaceDE w:val="0"/>
        <w:autoSpaceDN w:val="0"/>
        <w:adjustRightInd w:val="0"/>
        <w:jc w:val="both"/>
        <w:rPr>
          <w:color w:val="000000"/>
          <w:sz w:val="16"/>
          <w:szCs w:val="16"/>
        </w:rPr>
      </w:pPr>
      <w:r w:rsidRPr="00ED6A4E">
        <w:rPr>
          <w:color w:val="000000"/>
          <w:sz w:val="16"/>
          <w:szCs w:val="16"/>
        </w:rPr>
        <w:t>1.4. Пункт 27 Приложения №1 к Положению исключить;</w:t>
      </w:r>
    </w:p>
    <w:p w:rsidR="00ED6A4E" w:rsidRPr="00ED6A4E" w:rsidRDefault="00ED6A4E" w:rsidP="00ED6A4E">
      <w:pPr>
        <w:widowControl w:val="0"/>
        <w:autoSpaceDE w:val="0"/>
        <w:autoSpaceDN w:val="0"/>
        <w:adjustRightInd w:val="0"/>
        <w:jc w:val="both"/>
        <w:rPr>
          <w:color w:val="000000"/>
          <w:sz w:val="16"/>
          <w:szCs w:val="16"/>
        </w:rPr>
      </w:pPr>
      <w:r w:rsidRPr="00ED6A4E">
        <w:rPr>
          <w:color w:val="000000"/>
          <w:sz w:val="16"/>
          <w:szCs w:val="16"/>
        </w:rPr>
        <w:t>1.5. Пункт 28 Приложения №1 к Положению исключить.</w:t>
      </w:r>
    </w:p>
    <w:p w:rsidR="00ED6A4E" w:rsidRPr="00ED6A4E" w:rsidRDefault="00ED6A4E" w:rsidP="00ED6A4E">
      <w:pPr>
        <w:widowControl w:val="0"/>
        <w:autoSpaceDE w:val="0"/>
        <w:autoSpaceDN w:val="0"/>
        <w:adjustRightInd w:val="0"/>
        <w:jc w:val="both"/>
        <w:rPr>
          <w:color w:val="000000"/>
          <w:sz w:val="16"/>
          <w:szCs w:val="16"/>
        </w:rPr>
      </w:pPr>
    </w:p>
    <w:p w:rsidR="00ED6A4E" w:rsidRPr="00ED6A4E" w:rsidRDefault="00ED6A4E" w:rsidP="00ED6A4E">
      <w:pPr>
        <w:widowControl w:val="0"/>
        <w:numPr>
          <w:ilvl w:val="0"/>
          <w:numId w:val="35"/>
        </w:numPr>
        <w:autoSpaceDE w:val="0"/>
        <w:autoSpaceDN w:val="0"/>
        <w:adjustRightInd w:val="0"/>
        <w:jc w:val="both"/>
        <w:rPr>
          <w:sz w:val="16"/>
          <w:szCs w:val="16"/>
        </w:rPr>
      </w:pPr>
      <w:r w:rsidRPr="00ED6A4E">
        <w:rPr>
          <w:color w:val="000000"/>
          <w:sz w:val="16"/>
          <w:szCs w:val="16"/>
        </w:rPr>
        <w:t>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w:t>
      </w:r>
      <w:r w:rsidRPr="00ED6A4E">
        <w:rPr>
          <w:sz w:val="16"/>
          <w:szCs w:val="16"/>
        </w:rPr>
        <w:t xml:space="preserve">: </w:t>
      </w:r>
      <w:hyperlink r:id="rId23" w:history="1">
        <w:r w:rsidRPr="00ED6A4E">
          <w:rPr>
            <w:color w:val="0000FF"/>
            <w:sz w:val="16"/>
            <w:szCs w:val="16"/>
            <w:u w:val="single"/>
            <w:lang w:val="en-US"/>
          </w:rPr>
          <w:t>http</w:t>
        </w:r>
        <w:r w:rsidRPr="00ED6A4E">
          <w:rPr>
            <w:color w:val="0000FF"/>
            <w:sz w:val="16"/>
            <w:szCs w:val="16"/>
            <w:u w:val="single"/>
          </w:rPr>
          <w:t>://</w:t>
        </w:r>
        <w:r w:rsidRPr="00ED6A4E">
          <w:rPr>
            <w:color w:val="0000FF"/>
            <w:sz w:val="16"/>
            <w:szCs w:val="16"/>
            <w:u w:val="single"/>
            <w:lang w:val="en-US"/>
          </w:rPr>
          <w:t>www</w:t>
        </w:r>
        <w:r w:rsidRPr="00ED6A4E">
          <w:rPr>
            <w:color w:val="0000FF"/>
            <w:sz w:val="16"/>
            <w:szCs w:val="16"/>
            <w:u w:val="single"/>
          </w:rPr>
          <w:t>.</w:t>
        </w:r>
        <w:proofErr w:type="spellStart"/>
        <w:r w:rsidRPr="00ED6A4E">
          <w:rPr>
            <w:color w:val="0000FF"/>
            <w:sz w:val="16"/>
            <w:szCs w:val="16"/>
            <w:u w:val="single"/>
            <w:lang w:val="en-US"/>
          </w:rPr>
          <w:t>mo</w:t>
        </w:r>
        <w:proofErr w:type="spellEnd"/>
        <w:r w:rsidRPr="00ED6A4E">
          <w:rPr>
            <w:color w:val="0000FF"/>
            <w:sz w:val="16"/>
            <w:szCs w:val="16"/>
            <w:u w:val="single"/>
          </w:rPr>
          <w:t>-</w:t>
        </w:r>
        <w:proofErr w:type="spellStart"/>
        <w:r w:rsidRPr="00ED6A4E">
          <w:rPr>
            <w:color w:val="0000FF"/>
            <w:sz w:val="16"/>
            <w:szCs w:val="16"/>
            <w:u w:val="single"/>
            <w:lang w:val="en-US"/>
          </w:rPr>
          <w:t>pavlovsk</w:t>
        </w:r>
        <w:proofErr w:type="spellEnd"/>
        <w:r w:rsidRPr="00ED6A4E">
          <w:rPr>
            <w:color w:val="0000FF"/>
            <w:sz w:val="16"/>
            <w:szCs w:val="16"/>
            <w:u w:val="single"/>
          </w:rPr>
          <w:t>.</w:t>
        </w:r>
        <w:proofErr w:type="spellStart"/>
        <w:r w:rsidRPr="00ED6A4E">
          <w:rPr>
            <w:color w:val="0000FF"/>
            <w:sz w:val="16"/>
            <w:szCs w:val="16"/>
            <w:u w:val="single"/>
            <w:lang w:val="en-US"/>
          </w:rPr>
          <w:t>ru</w:t>
        </w:r>
        <w:proofErr w:type="spellEnd"/>
        <w:r w:rsidRPr="00ED6A4E">
          <w:rPr>
            <w:color w:val="0000FF"/>
            <w:sz w:val="16"/>
            <w:szCs w:val="16"/>
            <w:u w:val="single"/>
          </w:rPr>
          <w:t>/</w:t>
        </w:r>
      </w:hyperlink>
      <w:r w:rsidRPr="00ED6A4E">
        <w:rPr>
          <w:sz w:val="16"/>
          <w:szCs w:val="16"/>
        </w:rPr>
        <w:t>.</w:t>
      </w:r>
    </w:p>
    <w:p w:rsidR="00ED6A4E" w:rsidRPr="00ED6A4E" w:rsidRDefault="00ED6A4E" w:rsidP="00ED6A4E">
      <w:pPr>
        <w:widowControl w:val="0"/>
        <w:autoSpaceDE w:val="0"/>
        <w:autoSpaceDN w:val="0"/>
        <w:adjustRightInd w:val="0"/>
        <w:ind w:left="495"/>
        <w:jc w:val="both"/>
        <w:rPr>
          <w:sz w:val="16"/>
          <w:szCs w:val="16"/>
        </w:rPr>
      </w:pPr>
    </w:p>
    <w:p w:rsidR="00ED6A4E" w:rsidRPr="00ED6A4E" w:rsidRDefault="00ED6A4E" w:rsidP="00ED6A4E">
      <w:pPr>
        <w:widowControl w:val="0"/>
        <w:numPr>
          <w:ilvl w:val="0"/>
          <w:numId w:val="35"/>
        </w:numPr>
        <w:autoSpaceDE w:val="0"/>
        <w:autoSpaceDN w:val="0"/>
        <w:adjustRightInd w:val="0"/>
        <w:jc w:val="both"/>
        <w:rPr>
          <w:sz w:val="16"/>
          <w:szCs w:val="16"/>
        </w:rPr>
      </w:pPr>
      <w:r w:rsidRPr="00ED6A4E">
        <w:rPr>
          <w:color w:val="000000"/>
          <w:sz w:val="16"/>
          <w:szCs w:val="16"/>
        </w:rPr>
        <w:t>Настоящее решение вступает в</w:t>
      </w:r>
      <w:r w:rsidR="00417C35">
        <w:rPr>
          <w:color w:val="000000"/>
          <w:sz w:val="16"/>
          <w:szCs w:val="16"/>
        </w:rPr>
        <w:t xml:space="preserve"> силу со дня его официального </w:t>
      </w:r>
      <w:r w:rsidRPr="00ED6A4E">
        <w:rPr>
          <w:color w:val="000000"/>
          <w:sz w:val="16"/>
          <w:szCs w:val="16"/>
        </w:rPr>
        <w:t>опубликования.</w:t>
      </w:r>
    </w:p>
    <w:p w:rsidR="00ED6A4E" w:rsidRPr="00ED6A4E" w:rsidRDefault="00ED6A4E" w:rsidP="00ED6A4E">
      <w:pPr>
        <w:spacing w:after="200" w:line="276" w:lineRule="auto"/>
        <w:contextualSpacing/>
        <w:rPr>
          <w:rFonts w:ascii="Calibri" w:hAnsi="Calibri"/>
          <w:sz w:val="16"/>
          <w:szCs w:val="16"/>
        </w:rPr>
      </w:pPr>
    </w:p>
    <w:p w:rsidR="00ED6A4E" w:rsidRPr="00ED6A4E" w:rsidRDefault="00ED6A4E" w:rsidP="00ED6A4E">
      <w:pPr>
        <w:widowControl w:val="0"/>
        <w:numPr>
          <w:ilvl w:val="0"/>
          <w:numId w:val="35"/>
        </w:numPr>
        <w:autoSpaceDE w:val="0"/>
        <w:autoSpaceDN w:val="0"/>
        <w:adjustRightInd w:val="0"/>
        <w:jc w:val="both"/>
        <w:rPr>
          <w:sz w:val="16"/>
          <w:szCs w:val="16"/>
        </w:rPr>
      </w:pPr>
      <w:r w:rsidRPr="00ED6A4E">
        <w:rPr>
          <w:color w:val="000000"/>
          <w:sz w:val="16"/>
          <w:szCs w:val="16"/>
        </w:rPr>
        <w:t>Контроль за исполнением настоящего</w:t>
      </w:r>
      <w:r w:rsidR="00417C35">
        <w:rPr>
          <w:color w:val="000000"/>
          <w:sz w:val="16"/>
          <w:szCs w:val="16"/>
        </w:rPr>
        <w:t xml:space="preserve"> решения возложить на Главу</w:t>
      </w:r>
      <w:r w:rsidRPr="00ED6A4E">
        <w:rPr>
          <w:color w:val="000000"/>
          <w:sz w:val="16"/>
          <w:szCs w:val="16"/>
        </w:rPr>
        <w:t xml:space="preserve"> муниципального образования города Павловска.</w:t>
      </w:r>
    </w:p>
    <w:p w:rsidR="00ED6A4E" w:rsidRPr="00ED6A4E" w:rsidRDefault="00ED6A4E" w:rsidP="00ED6A4E">
      <w:pPr>
        <w:widowControl w:val="0"/>
        <w:tabs>
          <w:tab w:val="left" w:pos="851"/>
          <w:tab w:val="left" w:pos="1080"/>
        </w:tabs>
        <w:autoSpaceDE w:val="0"/>
        <w:autoSpaceDN w:val="0"/>
        <w:adjustRightInd w:val="0"/>
        <w:jc w:val="both"/>
        <w:rPr>
          <w:color w:val="000000"/>
          <w:sz w:val="16"/>
          <w:szCs w:val="16"/>
        </w:rPr>
      </w:pPr>
    </w:p>
    <w:p w:rsidR="00ED6A4E" w:rsidRPr="00ED6A4E" w:rsidRDefault="00ED6A4E" w:rsidP="00ED6A4E">
      <w:pPr>
        <w:widowControl w:val="0"/>
        <w:tabs>
          <w:tab w:val="left" w:pos="851"/>
          <w:tab w:val="left" w:pos="1080"/>
        </w:tabs>
        <w:autoSpaceDE w:val="0"/>
        <w:autoSpaceDN w:val="0"/>
        <w:adjustRightInd w:val="0"/>
        <w:jc w:val="both"/>
        <w:rPr>
          <w:color w:val="000000"/>
          <w:sz w:val="16"/>
          <w:szCs w:val="16"/>
        </w:rPr>
      </w:pPr>
    </w:p>
    <w:p w:rsidR="00ED6A4E" w:rsidRPr="00ED6A4E" w:rsidRDefault="00ED6A4E" w:rsidP="00ED6A4E">
      <w:pPr>
        <w:widowControl w:val="0"/>
        <w:tabs>
          <w:tab w:val="left" w:pos="851"/>
          <w:tab w:val="left" w:pos="1080"/>
        </w:tabs>
        <w:autoSpaceDE w:val="0"/>
        <w:autoSpaceDN w:val="0"/>
        <w:adjustRightInd w:val="0"/>
        <w:jc w:val="both"/>
        <w:rPr>
          <w:b/>
          <w:bCs/>
          <w:sz w:val="16"/>
          <w:szCs w:val="16"/>
        </w:rPr>
      </w:pPr>
      <w:r w:rsidRPr="00ED6A4E">
        <w:rPr>
          <w:b/>
          <w:bCs/>
          <w:sz w:val="16"/>
          <w:szCs w:val="16"/>
        </w:rPr>
        <w:t xml:space="preserve">Глава муниципального образования </w:t>
      </w:r>
    </w:p>
    <w:p w:rsidR="00ED6A4E" w:rsidRPr="00ED6A4E" w:rsidRDefault="00ED6A4E" w:rsidP="00ED6A4E">
      <w:pPr>
        <w:widowControl w:val="0"/>
        <w:tabs>
          <w:tab w:val="left" w:pos="851"/>
          <w:tab w:val="left" w:pos="1080"/>
        </w:tabs>
        <w:autoSpaceDE w:val="0"/>
        <w:autoSpaceDN w:val="0"/>
        <w:adjustRightInd w:val="0"/>
        <w:jc w:val="both"/>
        <w:rPr>
          <w:b/>
          <w:bCs/>
          <w:sz w:val="16"/>
          <w:szCs w:val="16"/>
        </w:rPr>
      </w:pPr>
      <w:r w:rsidRPr="00ED6A4E">
        <w:rPr>
          <w:b/>
          <w:bCs/>
          <w:sz w:val="16"/>
          <w:szCs w:val="16"/>
        </w:rPr>
        <w:t>города Павловска</w:t>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t xml:space="preserve">                                       В.В. </w:t>
      </w:r>
      <w:proofErr w:type="spellStart"/>
      <w:r w:rsidRPr="00ED6A4E">
        <w:rPr>
          <w:b/>
          <w:bCs/>
          <w:sz w:val="16"/>
          <w:szCs w:val="16"/>
        </w:rPr>
        <w:t>Зибарев</w:t>
      </w:r>
      <w:proofErr w:type="spellEnd"/>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p>
    <w:p w:rsidR="00ED6A4E" w:rsidRPr="00ED6A4E" w:rsidRDefault="00ED6A4E" w:rsidP="00ED6A4E">
      <w:pPr>
        <w:suppressAutoHyphens/>
        <w:jc w:val="center"/>
        <w:rPr>
          <w:b/>
          <w:sz w:val="16"/>
          <w:szCs w:val="16"/>
          <w:lang w:eastAsia="ar-SA"/>
        </w:rPr>
      </w:pPr>
      <w:r w:rsidRPr="00ED6A4E">
        <w:rPr>
          <w:b/>
          <w:noProof/>
          <w:sz w:val="16"/>
          <w:szCs w:val="16"/>
        </w:rPr>
        <w:lastRenderedPageBreak/>
        <w:drawing>
          <wp:inline distT="0" distB="0" distL="0" distR="0">
            <wp:extent cx="534670" cy="655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solidFill>
                      <a:srgbClr val="FFFFFF"/>
                    </a:solidFill>
                    <a:ln>
                      <a:noFill/>
                    </a:ln>
                  </pic:spPr>
                </pic:pic>
              </a:graphicData>
            </a:graphic>
          </wp:inline>
        </w:drawing>
      </w:r>
    </w:p>
    <w:p w:rsidR="00ED6A4E" w:rsidRPr="00ED6A4E" w:rsidRDefault="00ED6A4E" w:rsidP="00ED6A4E">
      <w:pPr>
        <w:suppressAutoHyphens/>
        <w:jc w:val="center"/>
        <w:rPr>
          <w:b/>
          <w:sz w:val="16"/>
          <w:szCs w:val="16"/>
          <w:lang w:eastAsia="ar-SA"/>
        </w:rPr>
      </w:pPr>
    </w:p>
    <w:p w:rsidR="00ED6A4E" w:rsidRPr="00ED6A4E" w:rsidRDefault="00ED6A4E" w:rsidP="00ED6A4E">
      <w:pPr>
        <w:suppressAutoHyphens/>
        <w:jc w:val="center"/>
        <w:rPr>
          <w:b/>
          <w:sz w:val="16"/>
          <w:szCs w:val="16"/>
          <w:lang w:eastAsia="ar-SA"/>
        </w:rPr>
      </w:pPr>
      <w:r w:rsidRPr="00ED6A4E">
        <w:rPr>
          <w:b/>
          <w:sz w:val="16"/>
          <w:szCs w:val="16"/>
          <w:lang w:eastAsia="ar-SA"/>
        </w:rPr>
        <w:t>Муниципальный Совет</w:t>
      </w:r>
    </w:p>
    <w:p w:rsidR="00ED6A4E" w:rsidRPr="00ED6A4E" w:rsidRDefault="00ED6A4E" w:rsidP="00ED6A4E">
      <w:pPr>
        <w:suppressAutoHyphens/>
        <w:jc w:val="center"/>
        <w:rPr>
          <w:b/>
          <w:sz w:val="16"/>
          <w:szCs w:val="16"/>
          <w:lang w:eastAsia="ar-SA"/>
        </w:rPr>
      </w:pPr>
      <w:r w:rsidRPr="00ED6A4E">
        <w:rPr>
          <w:b/>
          <w:sz w:val="16"/>
          <w:szCs w:val="16"/>
          <w:lang w:eastAsia="ar-SA"/>
        </w:rPr>
        <w:t>города Павловска</w:t>
      </w:r>
    </w:p>
    <w:p w:rsidR="00ED6A4E" w:rsidRPr="00ED6A4E" w:rsidRDefault="00ED6A4E" w:rsidP="00ED6A4E">
      <w:pPr>
        <w:suppressAutoHyphens/>
        <w:jc w:val="center"/>
        <w:rPr>
          <w:b/>
          <w:sz w:val="16"/>
          <w:szCs w:val="16"/>
          <w:lang w:eastAsia="ar-SA"/>
        </w:rPr>
      </w:pPr>
    </w:p>
    <w:p w:rsidR="00ED6A4E" w:rsidRPr="00ED6A4E" w:rsidRDefault="00ED6A4E" w:rsidP="00ED6A4E">
      <w:pPr>
        <w:suppressAutoHyphens/>
        <w:jc w:val="center"/>
        <w:rPr>
          <w:b/>
          <w:sz w:val="16"/>
          <w:szCs w:val="16"/>
          <w:lang w:eastAsia="ar-SA"/>
        </w:rPr>
      </w:pPr>
      <w:r w:rsidRPr="00ED6A4E">
        <w:rPr>
          <w:b/>
          <w:sz w:val="16"/>
          <w:szCs w:val="16"/>
          <w:lang w:eastAsia="ar-SA"/>
        </w:rPr>
        <w:t>РЕШЕНИЕ</w:t>
      </w:r>
    </w:p>
    <w:p w:rsidR="00ED6A4E" w:rsidRPr="00ED6A4E" w:rsidRDefault="00ED6A4E" w:rsidP="00ED6A4E">
      <w:pPr>
        <w:spacing w:before="100" w:beforeAutospacing="1" w:after="100" w:afterAutospacing="1"/>
        <w:rPr>
          <w:bCs/>
          <w:sz w:val="16"/>
          <w:szCs w:val="16"/>
        </w:rPr>
      </w:pPr>
    </w:p>
    <w:p w:rsidR="00ED6A4E" w:rsidRPr="00ED6A4E" w:rsidRDefault="00ED6A4E" w:rsidP="00ED6A4E">
      <w:pPr>
        <w:spacing w:before="100" w:beforeAutospacing="1" w:after="100" w:afterAutospacing="1"/>
        <w:rPr>
          <w:b/>
          <w:bCs/>
          <w:sz w:val="16"/>
          <w:szCs w:val="16"/>
        </w:rPr>
      </w:pPr>
      <w:r w:rsidRPr="00ED6A4E">
        <w:rPr>
          <w:b/>
          <w:bCs/>
          <w:sz w:val="16"/>
          <w:szCs w:val="16"/>
        </w:rPr>
        <w:t xml:space="preserve">от 20 мая 2020 года </w:t>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t xml:space="preserve">      № 3/6.1</w:t>
      </w:r>
    </w:p>
    <w:tbl>
      <w:tblPr>
        <w:tblW w:w="0" w:type="auto"/>
        <w:tblLook w:val="04A0" w:firstRow="1" w:lastRow="0" w:firstColumn="1" w:lastColumn="0" w:noHBand="0" w:noVBand="1"/>
      </w:tblPr>
      <w:tblGrid>
        <w:gridCol w:w="7083"/>
        <w:gridCol w:w="2262"/>
      </w:tblGrid>
      <w:tr w:rsidR="00ED6A4E" w:rsidRPr="00ED6A4E" w:rsidTr="00ED6A4E">
        <w:tc>
          <w:tcPr>
            <w:tcW w:w="7083" w:type="dxa"/>
            <w:shd w:val="clear" w:color="auto" w:fill="auto"/>
          </w:tcPr>
          <w:p w:rsidR="00ED6A4E" w:rsidRPr="00ED6A4E" w:rsidRDefault="00ED6A4E" w:rsidP="00ED6A4E">
            <w:pPr>
              <w:suppressAutoHyphens/>
              <w:jc w:val="both"/>
              <w:rPr>
                <w:rFonts w:ascii="yandex-sans" w:eastAsia="Calibri" w:hAnsi="yandex-sans"/>
                <w:b/>
                <w:color w:val="FF0000"/>
                <w:sz w:val="16"/>
                <w:szCs w:val="16"/>
              </w:rPr>
            </w:pPr>
            <w:r w:rsidRPr="00ED6A4E">
              <w:rPr>
                <w:rFonts w:ascii="yandex-sans" w:eastAsia="Calibri" w:hAnsi="yandex-sans"/>
                <w:b/>
                <w:sz w:val="16"/>
                <w:szCs w:val="16"/>
              </w:rPr>
              <w:t>О внесении изменений в решение Муниципального Совета города Павловска от 25.04.2018 № 4/4.1 «О принятии Положения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
        </w:tc>
        <w:tc>
          <w:tcPr>
            <w:tcW w:w="2262" w:type="dxa"/>
            <w:shd w:val="clear" w:color="auto" w:fill="auto"/>
          </w:tcPr>
          <w:p w:rsidR="00ED6A4E" w:rsidRPr="00ED6A4E" w:rsidRDefault="00ED6A4E" w:rsidP="00ED6A4E">
            <w:pPr>
              <w:suppressAutoHyphens/>
              <w:rPr>
                <w:rFonts w:ascii="yandex-sans" w:eastAsia="Calibri" w:hAnsi="yandex-sans"/>
                <w:b/>
                <w:color w:val="000000"/>
                <w:sz w:val="16"/>
                <w:szCs w:val="16"/>
              </w:rPr>
            </w:pPr>
          </w:p>
        </w:tc>
      </w:tr>
    </w:tbl>
    <w:p w:rsidR="00ED6A4E" w:rsidRPr="00ED6A4E" w:rsidRDefault="00ED6A4E" w:rsidP="00ED6A4E">
      <w:pPr>
        <w:shd w:val="clear" w:color="auto" w:fill="FFFFFF"/>
        <w:suppressAutoHyphens/>
        <w:rPr>
          <w:rFonts w:ascii="yandex-sans" w:hAnsi="yandex-sans"/>
          <w:color w:val="000000"/>
          <w:sz w:val="16"/>
          <w:szCs w:val="16"/>
        </w:rPr>
      </w:pPr>
    </w:p>
    <w:p w:rsidR="00ED6A4E" w:rsidRPr="00ED6A4E" w:rsidRDefault="00ED6A4E" w:rsidP="00ED6A4E">
      <w:pPr>
        <w:shd w:val="clear" w:color="auto" w:fill="FFFFFF"/>
        <w:suppressAutoHyphens/>
        <w:jc w:val="both"/>
        <w:rPr>
          <w:rFonts w:ascii="yandex-sans" w:hAnsi="yandex-sans"/>
          <w:color w:val="000000"/>
          <w:sz w:val="16"/>
          <w:szCs w:val="16"/>
        </w:rPr>
      </w:pPr>
      <w:r w:rsidRPr="00ED6A4E">
        <w:rPr>
          <w:rFonts w:ascii="yandex-sans" w:hAnsi="yandex-sans"/>
          <w:color w:val="000000"/>
          <w:sz w:val="16"/>
          <w:szCs w:val="16"/>
        </w:rPr>
        <w:tab/>
      </w:r>
      <w:r w:rsidRPr="00ED6A4E">
        <w:rPr>
          <w:rFonts w:ascii="yandex-sans" w:hAnsi="yandex-sans"/>
          <w:bCs/>
          <w:color w:val="000000"/>
          <w:sz w:val="16"/>
          <w:szCs w:val="16"/>
        </w:rPr>
        <w:t>В связи с вступлением в силу с 1 января 2020 года Закона Санкт-Петербурга от 04.07.2019 № 378-85 «О внесении изменений в Закон Санкт-Петербурга «Об организации местного самоуправления в Санкт-Петербурге»</w:t>
      </w:r>
      <w:r w:rsidRPr="00ED6A4E">
        <w:rPr>
          <w:rFonts w:ascii="yandex-sans" w:hAnsi="yandex-sans"/>
          <w:color w:val="000000"/>
          <w:sz w:val="16"/>
          <w:szCs w:val="16"/>
        </w:rPr>
        <w:t xml:space="preserve">, с целью приведения правового акта Муниципального Совета города Павловска в соответствие с действующим законодательством, </w:t>
      </w:r>
    </w:p>
    <w:p w:rsidR="00ED6A4E" w:rsidRPr="00ED6A4E" w:rsidRDefault="00ED6A4E" w:rsidP="00ED6A4E">
      <w:pPr>
        <w:shd w:val="clear" w:color="auto" w:fill="FFFFFF"/>
        <w:suppressAutoHyphens/>
        <w:jc w:val="both"/>
        <w:rPr>
          <w:rFonts w:ascii="yandex-sans" w:hAnsi="yandex-sans"/>
          <w:color w:val="000000"/>
          <w:sz w:val="16"/>
          <w:szCs w:val="16"/>
        </w:rPr>
      </w:pPr>
    </w:p>
    <w:p w:rsidR="00ED6A4E" w:rsidRPr="00ED6A4E" w:rsidRDefault="00ED6A4E" w:rsidP="00ED6A4E">
      <w:pPr>
        <w:shd w:val="clear" w:color="auto" w:fill="FFFFFF"/>
        <w:suppressAutoHyphens/>
        <w:jc w:val="both"/>
        <w:rPr>
          <w:rFonts w:ascii="yandex-sans" w:hAnsi="yandex-sans"/>
          <w:b/>
          <w:bCs/>
          <w:color w:val="000000"/>
          <w:sz w:val="16"/>
          <w:szCs w:val="16"/>
        </w:rPr>
      </w:pPr>
      <w:r w:rsidRPr="00ED6A4E">
        <w:rPr>
          <w:rFonts w:ascii="yandex-sans" w:hAnsi="yandex-sans"/>
          <w:b/>
          <w:color w:val="000000"/>
          <w:sz w:val="16"/>
          <w:szCs w:val="16"/>
        </w:rPr>
        <w:t>Муниципальный Совет города Павловска</w:t>
      </w:r>
    </w:p>
    <w:p w:rsidR="00ED6A4E" w:rsidRPr="00ED6A4E" w:rsidRDefault="00ED6A4E" w:rsidP="00ED6A4E">
      <w:pPr>
        <w:shd w:val="clear" w:color="auto" w:fill="FFFFFF"/>
        <w:suppressAutoHyphens/>
        <w:jc w:val="both"/>
        <w:rPr>
          <w:rFonts w:ascii="yandex-sans" w:hAnsi="yandex-sans"/>
          <w:color w:val="000000"/>
          <w:sz w:val="16"/>
          <w:szCs w:val="16"/>
        </w:rPr>
      </w:pPr>
    </w:p>
    <w:p w:rsidR="00ED6A4E" w:rsidRPr="00ED6A4E" w:rsidRDefault="00ED6A4E" w:rsidP="00ED6A4E">
      <w:pPr>
        <w:shd w:val="clear" w:color="auto" w:fill="FFFFFF"/>
        <w:suppressAutoHyphens/>
        <w:jc w:val="both"/>
        <w:rPr>
          <w:rFonts w:ascii="yandex-sans" w:hAnsi="yandex-sans"/>
          <w:b/>
          <w:color w:val="000000"/>
          <w:sz w:val="16"/>
          <w:szCs w:val="16"/>
        </w:rPr>
      </w:pPr>
      <w:r w:rsidRPr="00ED6A4E">
        <w:rPr>
          <w:rFonts w:ascii="yandex-sans" w:hAnsi="yandex-sans"/>
          <w:b/>
          <w:color w:val="000000"/>
          <w:sz w:val="16"/>
          <w:szCs w:val="16"/>
        </w:rPr>
        <w:t>РЕШИЛ:</w:t>
      </w:r>
    </w:p>
    <w:p w:rsidR="00ED6A4E" w:rsidRPr="00ED6A4E" w:rsidRDefault="00ED6A4E" w:rsidP="00ED6A4E">
      <w:pPr>
        <w:shd w:val="clear" w:color="auto" w:fill="FFFFFF"/>
        <w:suppressAutoHyphens/>
        <w:jc w:val="both"/>
        <w:rPr>
          <w:rFonts w:ascii="yandex-sans" w:hAnsi="yandex-sans"/>
          <w:color w:val="000000"/>
          <w:sz w:val="16"/>
          <w:szCs w:val="16"/>
        </w:rPr>
      </w:pPr>
      <w:r w:rsidRPr="00ED6A4E">
        <w:rPr>
          <w:rFonts w:ascii="yandex-sans" w:hAnsi="yandex-sans"/>
          <w:color w:val="000000"/>
          <w:sz w:val="16"/>
          <w:szCs w:val="16"/>
        </w:rPr>
        <w:t xml:space="preserve">1. Внести в решение Муниципального Совета города </w:t>
      </w:r>
      <w:proofErr w:type="gramStart"/>
      <w:r w:rsidRPr="00ED6A4E">
        <w:rPr>
          <w:rFonts w:ascii="yandex-sans" w:hAnsi="yandex-sans"/>
          <w:color w:val="000000"/>
          <w:sz w:val="16"/>
          <w:szCs w:val="16"/>
        </w:rPr>
        <w:t>Павловска  от</w:t>
      </w:r>
      <w:proofErr w:type="gramEnd"/>
      <w:r w:rsidRPr="00ED6A4E">
        <w:rPr>
          <w:rFonts w:ascii="yandex-sans" w:hAnsi="yandex-sans"/>
          <w:color w:val="000000"/>
          <w:sz w:val="16"/>
          <w:szCs w:val="16"/>
        </w:rPr>
        <w:t xml:space="preserve"> 25.04.2018 № 4/4.1 «О принятии Положения о порядке решения органами местного самоуправления города Павловска вопроса местного значения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(далее - Решение) следующие изменения:</w:t>
      </w:r>
    </w:p>
    <w:p w:rsidR="00ED6A4E" w:rsidRPr="00ED6A4E" w:rsidRDefault="00ED6A4E" w:rsidP="00ED6A4E">
      <w:pPr>
        <w:shd w:val="clear" w:color="auto" w:fill="FFFFFF"/>
        <w:suppressAutoHyphens/>
        <w:jc w:val="both"/>
        <w:rPr>
          <w:rFonts w:ascii="yandex-sans" w:hAnsi="yandex-sans"/>
          <w:sz w:val="16"/>
          <w:szCs w:val="16"/>
        </w:rPr>
      </w:pPr>
      <w:r w:rsidRPr="00ED6A4E">
        <w:rPr>
          <w:rFonts w:ascii="yandex-sans" w:hAnsi="yandex-sans"/>
          <w:sz w:val="16"/>
          <w:szCs w:val="16"/>
        </w:rPr>
        <w:t>1.1. В наименовании Решения и по всему тексту Решения и Положения слова «на территориях дворов муниципального образования» заменить словами «на внутриквартальных территориях муниципального образования».</w:t>
      </w:r>
    </w:p>
    <w:p w:rsidR="00ED6A4E" w:rsidRPr="00ED6A4E" w:rsidRDefault="00ED6A4E" w:rsidP="00ED6A4E">
      <w:pPr>
        <w:shd w:val="clear" w:color="auto" w:fill="FFFFFF"/>
        <w:suppressAutoHyphens/>
        <w:jc w:val="both"/>
        <w:rPr>
          <w:rFonts w:ascii="yandex-sans" w:hAnsi="yandex-sans"/>
          <w:color w:val="000000"/>
          <w:sz w:val="16"/>
          <w:szCs w:val="16"/>
        </w:rPr>
      </w:pPr>
      <w:r w:rsidRPr="00ED6A4E">
        <w:rPr>
          <w:rFonts w:ascii="yandex-sans" w:hAnsi="yandex-sans"/>
          <w:color w:val="000000"/>
          <w:sz w:val="16"/>
          <w:szCs w:val="16"/>
        </w:rPr>
        <w:t>2. Настоящее решение вступает в силу со дня его официального опубликования.</w:t>
      </w:r>
    </w:p>
    <w:p w:rsidR="00ED6A4E" w:rsidRPr="00ED6A4E" w:rsidRDefault="00ED6A4E" w:rsidP="00ED6A4E">
      <w:pPr>
        <w:shd w:val="clear" w:color="auto" w:fill="FFFFFF"/>
        <w:suppressAutoHyphens/>
        <w:jc w:val="both"/>
        <w:rPr>
          <w:rFonts w:ascii="yandex-sans" w:hAnsi="yandex-sans"/>
          <w:sz w:val="16"/>
          <w:szCs w:val="16"/>
        </w:rPr>
      </w:pPr>
      <w:r w:rsidRPr="00ED6A4E">
        <w:rPr>
          <w:rFonts w:ascii="yandex-sans" w:hAnsi="yandex-sans"/>
          <w:sz w:val="16"/>
          <w:szCs w:val="16"/>
        </w:rPr>
        <w:t>3.  Контроль за исполнением настоящего решения возложить на постоянную комиссию Муниципального Совета города Павловска по благоустройству и городскому хозяйству.</w:t>
      </w:r>
    </w:p>
    <w:p w:rsidR="00ED6A4E" w:rsidRPr="00ED6A4E" w:rsidRDefault="00ED6A4E" w:rsidP="00ED6A4E">
      <w:pPr>
        <w:rPr>
          <w:sz w:val="16"/>
          <w:szCs w:val="16"/>
        </w:rPr>
      </w:pPr>
    </w:p>
    <w:p w:rsidR="00ED6A4E" w:rsidRPr="00ED6A4E" w:rsidRDefault="00ED6A4E" w:rsidP="00ED6A4E">
      <w:pPr>
        <w:rPr>
          <w:b/>
          <w:bCs/>
          <w:sz w:val="16"/>
          <w:szCs w:val="16"/>
        </w:rPr>
      </w:pPr>
      <w:r w:rsidRPr="00ED6A4E">
        <w:rPr>
          <w:b/>
          <w:bCs/>
          <w:sz w:val="16"/>
          <w:szCs w:val="16"/>
        </w:rPr>
        <w:t>Глава муниципального образования</w:t>
      </w:r>
    </w:p>
    <w:p w:rsidR="00ED6A4E" w:rsidRPr="00ED6A4E" w:rsidRDefault="00ED6A4E" w:rsidP="00ED6A4E">
      <w:pPr>
        <w:rPr>
          <w:b/>
          <w:bCs/>
          <w:sz w:val="16"/>
          <w:szCs w:val="16"/>
        </w:rPr>
      </w:pPr>
      <w:r w:rsidRPr="00ED6A4E">
        <w:rPr>
          <w:b/>
          <w:bCs/>
          <w:sz w:val="16"/>
          <w:szCs w:val="16"/>
        </w:rPr>
        <w:t>города Павловска</w:t>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t xml:space="preserve">          В.В. </w:t>
      </w:r>
      <w:proofErr w:type="spellStart"/>
      <w:r w:rsidRPr="00ED6A4E">
        <w:rPr>
          <w:b/>
          <w:bCs/>
          <w:sz w:val="16"/>
          <w:szCs w:val="16"/>
        </w:rPr>
        <w:t>Зибарев</w:t>
      </w:r>
      <w:proofErr w:type="spellEnd"/>
    </w:p>
    <w:p w:rsidR="00ED6A4E" w:rsidRPr="00ED6A4E" w:rsidRDefault="00ED6A4E" w:rsidP="00ED6A4E">
      <w:pPr>
        <w:rPr>
          <w:b/>
          <w:bCs/>
          <w:sz w:val="16"/>
          <w:szCs w:val="16"/>
        </w:rPr>
      </w:pPr>
    </w:p>
    <w:p w:rsidR="00ED6A4E" w:rsidRPr="00ED6A4E" w:rsidRDefault="00ED6A4E" w:rsidP="00ED6A4E">
      <w:pPr>
        <w:rPr>
          <w:b/>
          <w:bCs/>
          <w:sz w:val="16"/>
          <w:szCs w:val="16"/>
        </w:rPr>
      </w:pPr>
    </w:p>
    <w:p w:rsidR="00ED6A4E" w:rsidRPr="00ED6A4E" w:rsidRDefault="00ED6A4E" w:rsidP="00ED6A4E">
      <w:pPr>
        <w:widowControl w:val="0"/>
        <w:autoSpaceDE w:val="0"/>
        <w:autoSpaceDN w:val="0"/>
        <w:adjustRightInd w:val="0"/>
        <w:jc w:val="center"/>
        <w:rPr>
          <w:sz w:val="16"/>
          <w:szCs w:val="16"/>
        </w:rPr>
      </w:pPr>
      <w:r w:rsidRPr="00ED6A4E">
        <w:rPr>
          <w:noProof/>
          <w:sz w:val="16"/>
          <w:szCs w:val="16"/>
        </w:rPr>
        <w:drawing>
          <wp:inline distT="0" distB="0" distL="0" distR="0">
            <wp:extent cx="543560" cy="67310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p w:rsidR="00ED6A4E" w:rsidRPr="00ED6A4E" w:rsidRDefault="00ED6A4E" w:rsidP="00ED6A4E">
      <w:pPr>
        <w:widowControl w:val="0"/>
        <w:autoSpaceDE w:val="0"/>
        <w:autoSpaceDN w:val="0"/>
        <w:adjustRightInd w:val="0"/>
        <w:jc w:val="center"/>
        <w:rPr>
          <w:sz w:val="16"/>
          <w:szCs w:val="16"/>
        </w:rPr>
      </w:pPr>
    </w:p>
    <w:p w:rsidR="00ED6A4E" w:rsidRPr="00ED6A4E" w:rsidRDefault="00ED6A4E" w:rsidP="00ED6A4E">
      <w:pPr>
        <w:widowControl w:val="0"/>
        <w:autoSpaceDE w:val="0"/>
        <w:autoSpaceDN w:val="0"/>
        <w:adjustRightInd w:val="0"/>
        <w:jc w:val="center"/>
        <w:rPr>
          <w:b/>
          <w:sz w:val="16"/>
          <w:szCs w:val="16"/>
        </w:rPr>
      </w:pPr>
      <w:r w:rsidRPr="00ED6A4E">
        <w:rPr>
          <w:b/>
          <w:sz w:val="16"/>
          <w:szCs w:val="16"/>
        </w:rPr>
        <w:t>Муниципальный Совет</w:t>
      </w:r>
    </w:p>
    <w:p w:rsidR="00ED6A4E" w:rsidRPr="00ED6A4E" w:rsidRDefault="00ED6A4E" w:rsidP="00ED6A4E">
      <w:pPr>
        <w:widowControl w:val="0"/>
        <w:autoSpaceDE w:val="0"/>
        <w:autoSpaceDN w:val="0"/>
        <w:adjustRightInd w:val="0"/>
        <w:jc w:val="center"/>
        <w:rPr>
          <w:b/>
          <w:sz w:val="16"/>
          <w:szCs w:val="16"/>
        </w:rPr>
      </w:pPr>
      <w:r w:rsidRPr="00ED6A4E">
        <w:rPr>
          <w:b/>
          <w:sz w:val="16"/>
          <w:szCs w:val="16"/>
        </w:rPr>
        <w:t>города Павловска</w:t>
      </w:r>
    </w:p>
    <w:p w:rsidR="00ED6A4E" w:rsidRPr="00ED6A4E" w:rsidRDefault="00ED6A4E" w:rsidP="00ED6A4E">
      <w:pPr>
        <w:widowControl w:val="0"/>
        <w:autoSpaceDE w:val="0"/>
        <w:autoSpaceDN w:val="0"/>
        <w:adjustRightInd w:val="0"/>
        <w:jc w:val="center"/>
        <w:rPr>
          <w:b/>
          <w:sz w:val="16"/>
          <w:szCs w:val="16"/>
        </w:rPr>
      </w:pPr>
    </w:p>
    <w:p w:rsidR="00ED6A4E" w:rsidRPr="00ED6A4E" w:rsidRDefault="00ED6A4E" w:rsidP="00ED6A4E">
      <w:pPr>
        <w:widowControl w:val="0"/>
        <w:autoSpaceDE w:val="0"/>
        <w:autoSpaceDN w:val="0"/>
        <w:adjustRightInd w:val="0"/>
        <w:jc w:val="center"/>
        <w:rPr>
          <w:b/>
          <w:sz w:val="16"/>
          <w:szCs w:val="16"/>
        </w:rPr>
      </w:pPr>
      <w:r w:rsidRPr="00ED6A4E">
        <w:rPr>
          <w:b/>
          <w:sz w:val="16"/>
          <w:szCs w:val="16"/>
        </w:rPr>
        <w:t>РЕШЕНИЕ</w:t>
      </w:r>
    </w:p>
    <w:p w:rsidR="00ED6A4E" w:rsidRPr="00ED6A4E" w:rsidRDefault="00ED6A4E" w:rsidP="00ED6A4E">
      <w:pPr>
        <w:widowControl w:val="0"/>
        <w:autoSpaceDE w:val="0"/>
        <w:autoSpaceDN w:val="0"/>
        <w:adjustRightInd w:val="0"/>
        <w:jc w:val="center"/>
        <w:rPr>
          <w:sz w:val="16"/>
          <w:szCs w:val="16"/>
        </w:rPr>
      </w:pPr>
    </w:p>
    <w:p w:rsidR="00ED6A4E" w:rsidRPr="00ED6A4E" w:rsidRDefault="00ED6A4E" w:rsidP="00ED6A4E">
      <w:pPr>
        <w:widowControl w:val="0"/>
        <w:autoSpaceDE w:val="0"/>
        <w:autoSpaceDN w:val="0"/>
        <w:adjustRightInd w:val="0"/>
        <w:rPr>
          <w:b/>
          <w:sz w:val="16"/>
          <w:szCs w:val="16"/>
        </w:rPr>
      </w:pPr>
      <w:r w:rsidRPr="00ED6A4E">
        <w:rPr>
          <w:b/>
          <w:sz w:val="16"/>
          <w:szCs w:val="16"/>
        </w:rPr>
        <w:t>От 20 мая 2020 года</w:t>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t xml:space="preserve">                </w:t>
      </w:r>
      <w:proofErr w:type="gramStart"/>
      <w:r w:rsidRPr="00ED6A4E">
        <w:rPr>
          <w:b/>
          <w:sz w:val="16"/>
          <w:szCs w:val="16"/>
        </w:rPr>
        <w:t>№  3</w:t>
      </w:r>
      <w:proofErr w:type="gramEnd"/>
      <w:r w:rsidRPr="00ED6A4E">
        <w:rPr>
          <w:b/>
          <w:sz w:val="16"/>
          <w:szCs w:val="16"/>
        </w:rPr>
        <w:t xml:space="preserve">/7.1 </w:t>
      </w:r>
    </w:p>
    <w:p w:rsidR="00ED6A4E" w:rsidRPr="00ED6A4E" w:rsidRDefault="00ED6A4E" w:rsidP="00ED6A4E">
      <w:pPr>
        <w:widowControl w:val="0"/>
        <w:autoSpaceDE w:val="0"/>
        <w:autoSpaceDN w:val="0"/>
        <w:adjustRightInd w:val="0"/>
        <w:jc w:val="center"/>
        <w:rPr>
          <w:b/>
          <w:sz w:val="16"/>
          <w:szCs w:val="16"/>
        </w:rPr>
      </w:pPr>
    </w:p>
    <w:tbl>
      <w:tblPr>
        <w:tblW w:w="0" w:type="auto"/>
        <w:tblLook w:val="04A0" w:firstRow="1" w:lastRow="0" w:firstColumn="1" w:lastColumn="0" w:noHBand="0" w:noVBand="1"/>
      </w:tblPr>
      <w:tblGrid>
        <w:gridCol w:w="6629"/>
        <w:gridCol w:w="2942"/>
      </w:tblGrid>
      <w:tr w:rsidR="00ED6A4E" w:rsidRPr="00ED6A4E" w:rsidTr="00ED6A4E">
        <w:tc>
          <w:tcPr>
            <w:tcW w:w="6629" w:type="dxa"/>
            <w:shd w:val="clear" w:color="auto" w:fill="auto"/>
          </w:tcPr>
          <w:p w:rsidR="00ED6A4E" w:rsidRPr="00ED6A4E" w:rsidRDefault="00ED6A4E" w:rsidP="00417C35">
            <w:pPr>
              <w:widowControl w:val="0"/>
              <w:autoSpaceDE w:val="0"/>
              <w:autoSpaceDN w:val="0"/>
              <w:adjustRightInd w:val="0"/>
              <w:jc w:val="both"/>
              <w:rPr>
                <w:b/>
                <w:snapToGrid w:val="0"/>
                <w:sz w:val="16"/>
                <w:szCs w:val="16"/>
              </w:rPr>
            </w:pPr>
            <w:r w:rsidRPr="00ED6A4E">
              <w:rPr>
                <w:b/>
                <w:snapToGrid w:val="0"/>
                <w:sz w:val="16"/>
                <w:szCs w:val="16"/>
              </w:rPr>
              <w:t>О внесении изменений в Положение о комиссиях по</w:t>
            </w:r>
            <w:r w:rsidR="00417C35">
              <w:rPr>
                <w:b/>
                <w:snapToGrid w:val="0"/>
                <w:sz w:val="16"/>
                <w:szCs w:val="16"/>
              </w:rPr>
              <w:t xml:space="preserve"> </w:t>
            </w:r>
            <w:r w:rsidRPr="00ED6A4E">
              <w:rPr>
                <w:b/>
                <w:snapToGrid w:val="0"/>
                <w:sz w:val="16"/>
                <w:szCs w:val="16"/>
              </w:rPr>
              <w:t>соблюдению тре</w:t>
            </w:r>
            <w:r w:rsidR="00417C35">
              <w:rPr>
                <w:b/>
                <w:snapToGrid w:val="0"/>
                <w:sz w:val="16"/>
                <w:szCs w:val="16"/>
              </w:rPr>
              <w:t xml:space="preserve">бований к служебному поведению </w:t>
            </w:r>
            <w:r w:rsidRPr="00ED6A4E">
              <w:rPr>
                <w:b/>
                <w:bCs/>
                <w:snapToGrid w:val="0"/>
                <w:sz w:val="16"/>
                <w:szCs w:val="16"/>
              </w:rPr>
              <w:t>муниципальных</w:t>
            </w:r>
            <w:r w:rsidRPr="00ED6A4E">
              <w:rPr>
                <w:b/>
                <w:snapToGrid w:val="0"/>
                <w:sz w:val="16"/>
                <w:szCs w:val="16"/>
              </w:rPr>
              <w:t xml:space="preserve"> служащих и урегулированию конфликта интересов, утвержденное решением Муниципального</w:t>
            </w:r>
            <w:r w:rsidR="00417C35">
              <w:rPr>
                <w:b/>
                <w:snapToGrid w:val="0"/>
                <w:sz w:val="16"/>
                <w:szCs w:val="16"/>
              </w:rPr>
              <w:t xml:space="preserve"> </w:t>
            </w:r>
            <w:r w:rsidRPr="00ED6A4E">
              <w:rPr>
                <w:b/>
                <w:snapToGrid w:val="0"/>
                <w:sz w:val="16"/>
                <w:szCs w:val="16"/>
              </w:rPr>
              <w:t>Совета города Павловска от 29.01.2020 № 1/5.1</w:t>
            </w:r>
          </w:p>
        </w:tc>
        <w:tc>
          <w:tcPr>
            <w:tcW w:w="2942" w:type="dxa"/>
            <w:shd w:val="clear" w:color="auto" w:fill="auto"/>
          </w:tcPr>
          <w:p w:rsidR="00ED6A4E" w:rsidRPr="00ED6A4E" w:rsidRDefault="00ED6A4E" w:rsidP="00ED6A4E">
            <w:pPr>
              <w:widowControl w:val="0"/>
              <w:autoSpaceDE w:val="0"/>
              <w:autoSpaceDN w:val="0"/>
              <w:adjustRightInd w:val="0"/>
              <w:jc w:val="both"/>
              <w:rPr>
                <w:b/>
                <w:snapToGrid w:val="0"/>
                <w:sz w:val="16"/>
                <w:szCs w:val="16"/>
              </w:rPr>
            </w:pPr>
          </w:p>
        </w:tc>
      </w:tr>
    </w:tbl>
    <w:p w:rsidR="00ED6A4E" w:rsidRPr="00ED6A4E" w:rsidRDefault="00ED6A4E" w:rsidP="00ED6A4E">
      <w:pPr>
        <w:autoSpaceDE w:val="0"/>
        <w:autoSpaceDN w:val="0"/>
        <w:adjustRightInd w:val="0"/>
        <w:ind w:firstLine="567"/>
        <w:jc w:val="both"/>
        <w:rPr>
          <w:bCs/>
          <w:sz w:val="16"/>
          <w:szCs w:val="16"/>
        </w:rPr>
      </w:pPr>
    </w:p>
    <w:p w:rsidR="00ED6A4E" w:rsidRPr="00ED6A4E" w:rsidRDefault="00ED6A4E" w:rsidP="00ED6A4E">
      <w:pPr>
        <w:autoSpaceDE w:val="0"/>
        <w:autoSpaceDN w:val="0"/>
        <w:adjustRightInd w:val="0"/>
        <w:ind w:firstLine="567"/>
        <w:jc w:val="both"/>
        <w:rPr>
          <w:rFonts w:eastAsia="Calibri"/>
          <w:sz w:val="16"/>
          <w:szCs w:val="16"/>
          <w:lang w:eastAsia="en-US"/>
        </w:rPr>
      </w:pPr>
      <w:r w:rsidRPr="00ED6A4E">
        <w:rPr>
          <w:bCs/>
          <w:sz w:val="16"/>
          <w:szCs w:val="16"/>
        </w:rPr>
        <w:t>Рассмотрев заключение Юридического комитета Администрации Губернатора Санкт-Петербурга № 15-30-331/20-0-0 от 02.04.2020, с целью приведения правового акта Муниципального Совета города Павловска в      соответствие с действующим законодательством</w:t>
      </w:r>
    </w:p>
    <w:p w:rsidR="00ED6A4E" w:rsidRPr="00ED6A4E" w:rsidRDefault="00ED6A4E" w:rsidP="00ED6A4E">
      <w:pPr>
        <w:autoSpaceDE w:val="0"/>
        <w:autoSpaceDN w:val="0"/>
        <w:adjustRightInd w:val="0"/>
        <w:ind w:firstLine="567"/>
        <w:jc w:val="both"/>
        <w:rPr>
          <w:b/>
          <w:sz w:val="16"/>
          <w:szCs w:val="16"/>
        </w:rPr>
      </w:pPr>
    </w:p>
    <w:p w:rsidR="00ED6A4E" w:rsidRPr="00ED6A4E" w:rsidRDefault="00ED6A4E" w:rsidP="00ED6A4E">
      <w:pPr>
        <w:shd w:val="clear" w:color="auto" w:fill="FFFFFF"/>
        <w:suppressAutoHyphens/>
        <w:jc w:val="both"/>
        <w:rPr>
          <w:rFonts w:ascii="yandex-sans" w:hAnsi="yandex-sans"/>
          <w:b/>
          <w:bCs/>
          <w:color w:val="000000"/>
          <w:sz w:val="16"/>
          <w:szCs w:val="16"/>
        </w:rPr>
      </w:pPr>
      <w:r w:rsidRPr="00ED6A4E">
        <w:rPr>
          <w:rFonts w:ascii="yandex-sans" w:hAnsi="yandex-sans"/>
          <w:b/>
          <w:color w:val="000000"/>
          <w:sz w:val="16"/>
          <w:szCs w:val="16"/>
        </w:rPr>
        <w:t>Муниципальный Совет города Павловска</w:t>
      </w:r>
    </w:p>
    <w:p w:rsidR="00ED6A4E" w:rsidRPr="00ED6A4E" w:rsidRDefault="00ED6A4E" w:rsidP="00ED6A4E">
      <w:pPr>
        <w:shd w:val="clear" w:color="auto" w:fill="FFFFFF"/>
        <w:suppressAutoHyphens/>
        <w:jc w:val="both"/>
        <w:rPr>
          <w:rFonts w:ascii="yandex-sans" w:hAnsi="yandex-sans"/>
          <w:color w:val="000000"/>
          <w:sz w:val="16"/>
          <w:szCs w:val="16"/>
        </w:rPr>
      </w:pPr>
    </w:p>
    <w:p w:rsidR="00ED6A4E" w:rsidRPr="00ED6A4E" w:rsidRDefault="00ED6A4E" w:rsidP="00ED6A4E">
      <w:pPr>
        <w:shd w:val="clear" w:color="auto" w:fill="FFFFFF"/>
        <w:suppressAutoHyphens/>
        <w:jc w:val="both"/>
        <w:rPr>
          <w:rFonts w:ascii="yandex-sans" w:hAnsi="yandex-sans"/>
          <w:b/>
          <w:color w:val="000000"/>
          <w:sz w:val="16"/>
          <w:szCs w:val="16"/>
        </w:rPr>
      </w:pPr>
      <w:r w:rsidRPr="00ED6A4E">
        <w:rPr>
          <w:rFonts w:ascii="yandex-sans" w:hAnsi="yandex-sans"/>
          <w:b/>
          <w:color w:val="000000"/>
          <w:sz w:val="16"/>
          <w:szCs w:val="16"/>
        </w:rPr>
        <w:t>РЕШИЛ:</w:t>
      </w:r>
    </w:p>
    <w:p w:rsidR="00ED6A4E" w:rsidRPr="00ED6A4E" w:rsidRDefault="00ED6A4E" w:rsidP="00ED6A4E">
      <w:pPr>
        <w:widowControl w:val="0"/>
        <w:autoSpaceDE w:val="0"/>
        <w:autoSpaceDN w:val="0"/>
        <w:adjustRightInd w:val="0"/>
        <w:jc w:val="both"/>
        <w:rPr>
          <w:sz w:val="16"/>
          <w:szCs w:val="16"/>
        </w:rPr>
      </w:pPr>
    </w:p>
    <w:p w:rsidR="00ED6A4E" w:rsidRPr="00ED6A4E" w:rsidRDefault="00ED6A4E" w:rsidP="00ED6A4E">
      <w:pPr>
        <w:widowControl w:val="0"/>
        <w:numPr>
          <w:ilvl w:val="0"/>
          <w:numId w:val="48"/>
        </w:numPr>
        <w:autoSpaceDE w:val="0"/>
        <w:autoSpaceDN w:val="0"/>
        <w:adjustRightInd w:val="0"/>
        <w:jc w:val="both"/>
        <w:rPr>
          <w:color w:val="000000"/>
          <w:sz w:val="16"/>
          <w:szCs w:val="16"/>
        </w:rPr>
      </w:pPr>
      <w:r w:rsidRPr="00ED6A4E">
        <w:rPr>
          <w:color w:val="000000"/>
          <w:sz w:val="16"/>
          <w:szCs w:val="16"/>
        </w:rPr>
        <w:t xml:space="preserve">Внести в </w:t>
      </w:r>
      <w:r w:rsidRPr="00ED6A4E">
        <w:rPr>
          <w:bCs/>
          <w:color w:val="000000"/>
          <w:sz w:val="16"/>
          <w:szCs w:val="16"/>
        </w:rPr>
        <w:t>Положение о комиссиях по соблюдению требований к служебному поведению муниципальных служащих и урегулированию конфликта интересов, утвержденное решением Муниципального Совета города Павловска от 29.01.2020 № 1/5.1</w:t>
      </w:r>
      <w:r w:rsidRPr="00ED6A4E">
        <w:rPr>
          <w:color w:val="000000"/>
          <w:sz w:val="16"/>
          <w:szCs w:val="16"/>
        </w:rPr>
        <w:t>, следующее изменение:</w:t>
      </w:r>
    </w:p>
    <w:p w:rsidR="00ED6A4E" w:rsidRPr="00ED6A4E" w:rsidRDefault="00ED6A4E" w:rsidP="00ED6A4E">
      <w:pPr>
        <w:widowControl w:val="0"/>
        <w:numPr>
          <w:ilvl w:val="1"/>
          <w:numId w:val="48"/>
        </w:numPr>
        <w:autoSpaceDE w:val="0"/>
        <w:autoSpaceDN w:val="0"/>
        <w:adjustRightInd w:val="0"/>
        <w:jc w:val="both"/>
        <w:rPr>
          <w:color w:val="000000"/>
          <w:sz w:val="16"/>
          <w:szCs w:val="16"/>
        </w:rPr>
      </w:pPr>
      <w:r w:rsidRPr="00ED6A4E">
        <w:rPr>
          <w:color w:val="000000"/>
          <w:sz w:val="16"/>
          <w:szCs w:val="16"/>
        </w:rPr>
        <w:t xml:space="preserve">В подпункте «б» пункта 4.10. Положения </w:t>
      </w:r>
      <w:bookmarkStart w:id="5" w:name="_Hlk35596540"/>
      <w:r w:rsidRPr="00ED6A4E">
        <w:rPr>
          <w:color w:val="000000"/>
          <w:sz w:val="16"/>
          <w:szCs w:val="16"/>
        </w:rPr>
        <w:t>слово «нанимателю» заменить словами «представителю нанимателя».</w:t>
      </w:r>
      <w:bookmarkEnd w:id="5"/>
    </w:p>
    <w:p w:rsidR="00ED6A4E" w:rsidRPr="00ED6A4E" w:rsidRDefault="00ED6A4E" w:rsidP="00ED6A4E">
      <w:pPr>
        <w:widowControl w:val="0"/>
        <w:autoSpaceDE w:val="0"/>
        <w:autoSpaceDN w:val="0"/>
        <w:adjustRightInd w:val="0"/>
        <w:ind w:left="360"/>
        <w:jc w:val="both"/>
        <w:rPr>
          <w:color w:val="000000"/>
          <w:sz w:val="16"/>
          <w:szCs w:val="16"/>
        </w:rPr>
      </w:pPr>
    </w:p>
    <w:p w:rsidR="00ED6A4E" w:rsidRPr="00ED6A4E" w:rsidRDefault="00ED6A4E" w:rsidP="00ED6A4E">
      <w:pPr>
        <w:widowControl w:val="0"/>
        <w:numPr>
          <w:ilvl w:val="0"/>
          <w:numId w:val="48"/>
        </w:numPr>
        <w:autoSpaceDE w:val="0"/>
        <w:autoSpaceDN w:val="0"/>
        <w:adjustRightInd w:val="0"/>
        <w:jc w:val="both"/>
        <w:rPr>
          <w:color w:val="000000"/>
          <w:sz w:val="16"/>
          <w:szCs w:val="16"/>
        </w:rPr>
      </w:pPr>
      <w:r w:rsidRPr="00ED6A4E">
        <w:rPr>
          <w:color w:val="000000"/>
          <w:sz w:val="16"/>
          <w:szCs w:val="16"/>
        </w:rPr>
        <w:t xml:space="preserve">Настоящее решение вступает в силу со дня его </w:t>
      </w:r>
      <w:proofErr w:type="gramStart"/>
      <w:r w:rsidRPr="00ED6A4E">
        <w:rPr>
          <w:color w:val="000000"/>
          <w:sz w:val="16"/>
          <w:szCs w:val="16"/>
        </w:rPr>
        <w:t>официального  опубликования</w:t>
      </w:r>
      <w:proofErr w:type="gramEnd"/>
      <w:r w:rsidRPr="00ED6A4E">
        <w:rPr>
          <w:color w:val="000000"/>
          <w:sz w:val="16"/>
          <w:szCs w:val="16"/>
        </w:rPr>
        <w:t>.</w:t>
      </w:r>
    </w:p>
    <w:p w:rsidR="00ED6A4E" w:rsidRPr="00ED6A4E" w:rsidRDefault="00ED6A4E" w:rsidP="00ED6A4E">
      <w:pPr>
        <w:widowControl w:val="0"/>
        <w:autoSpaceDE w:val="0"/>
        <w:autoSpaceDN w:val="0"/>
        <w:adjustRightInd w:val="0"/>
        <w:ind w:left="720"/>
        <w:jc w:val="both"/>
        <w:rPr>
          <w:color w:val="000000"/>
          <w:sz w:val="16"/>
          <w:szCs w:val="16"/>
        </w:rPr>
      </w:pPr>
    </w:p>
    <w:p w:rsidR="00ED6A4E" w:rsidRPr="00ED6A4E" w:rsidRDefault="00ED6A4E" w:rsidP="00ED6A4E">
      <w:pPr>
        <w:widowControl w:val="0"/>
        <w:numPr>
          <w:ilvl w:val="0"/>
          <w:numId w:val="48"/>
        </w:numPr>
        <w:autoSpaceDE w:val="0"/>
        <w:autoSpaceDN w:val="0"/>
        <w:adjustRightInd w:val="0"/>
        <w:jc w:val="both"/>
        <w:rPr>
          <w:color w:val="000000"/>
          <w:sz w:val="16"/>
          <w:szCs w:val="16"/>
        </w:rPr>
      </w:pPr>
      <w:r w:rsidRPr="00ED6A4E">
        <w:rPr>
          <w:sz w:val="16"/>
          <w:szCs w:val="16"/>
        </w:rPr>
        <w:t>Контроль исполнения настоящего решения возложить на Главу муниципального образования города Павловска.</w:t>
      </w:r>
    </w:p>
    <w:p w:rsidR="00ED6A4E" w:rsidRPr="00ED6A4E" w:rsidRDefault="00ED6A4E" w:rsidP="00ED6A4E">
      <w:pPr>
        <w:widowControl w:val="0"/>
        <w:tabs>
          <w:tab w:val="left" w:pos="851"/>
          <w:tab w:val="left" w:pos="1080"/>
        </w:tabs>
        <w:autoSpaceDE w:val="0"/>
        <w:autoSpaceDN w:val="0"/>
        <w:adjustRightInd w:val="0"/>
        <w:jc w:val="both"/>
        <w:rPr>
          <w:color w:val="000000"/>
          <w:sz w:val="16"/>
          <w:szCs w:val="16"/>
        </w:rPr>
      </w:pPr>
    </w:p>
    <w:p w:rsidR="00ED6A4E" w:rsidRPr="00ED6A4E" w:rsidRDefault="00ED6A4E" w:rsidP="00ED6A4E">
      <w:pPr>
        <w:widowControl w:val="0"/>
        <w:tabs>
          <w:tab w:val="left" w:pos="851"/>
          <w:tab w:val="left" w:pos="1080"/>
        </w:tabs>
        <w:autoSpaceDE w:val="0"/>
        <w:autoSpaceDN w:val="0"/>
        <w:adjustRightInd w:val="0"/>
        <w:jc w:val="both"/>
        <w:rPr>
          <w:b/>
          <w:bCs/>
          <w:sz w:val="16"/>
          <w:szCs w:val="16"/>
        </w:rPr>
      </w:pPr>
      <w:r w:rsidRPr="00ED6A4E">
        <w:rPr>
          <w:b/>
          <w:bCs/>
          <w:sz w:val="16"/>
          <w:szCs w:val="16"/>
        </w:rPr>
        <w:t xml:space="preserve">Глава муниципального образования </w:t>
      </w:r>
    </w:p>
    <w:p w:rsidR="00ED6A4E" w:rsidRPr="00ED6A4E" w:rsidRDefault="00ED6A4E" w:rsidP="00ED6A4E">
      <w:pPr>
        <w:widowControl w:val="0"/>
        <w:tabs>
          <w:tab w:val="left" w:pos="851"/>
          <w:tab w:val="left" w:pos="1080"/>
        </w:tabs>
        <w:autoSpaceDE w:val="0"/>
        <w:autoSpaceDN w:val="0"/>
        <w:adjustRightInd w:val="0"/>
        <w:jc w:val="both"/>
        <w:rPr>
          <w:b/>
          <w:bCs/>
          <w:sz w:val="16"/>
          <w:szCs w:val="16"/>
        </w:rPr>
      </w:pPr>
      <w:r w:rsidRPr="00ED6A4E">
        <w:rPr>
          <w:b/>
          <w:bCs/>
          <w:sz w:val="16"/>
          <w:szCs w:val="16"/>
        </w:rPr>
        <w:t>города Павловска</w:t>
      </w:r>
      <w:r w:rsidRPr="00ED6A4E">
        <w:rPr>
          <w:b/>
          <w:bCs/>
          <w:sz w:val="16"/>
          <w:szCs w:val="16"/>
        </w:rPr>
        <w:tab/>
      </w:r>
      <w:r w:rsidRPr="00ED6A4E">
        <w:rPr>
          <w:b/>
          <w:bCs/>
          <w:sz w:val="16"/>
          <w:szCs w:val="16"/>
        </w:rPr>
        <w:tab/>
      </w:r>
      <w:r w:rsidRPr="00ED6A4E">
        <w:rPr>
          <w:b/>
          <w:bCs/>
          <w:sz w:val="16"/>
          <w:szCs w:val="16"/>
        </w:rPr>
        <w:tab/>
      </w:r>
      <w:r w:rsidRPr="00ED6A4E">
        <w:rPr>
          <w:b/>
          <w:bCs/>
          <w:sz w:val="16"/>
          <w:szCs w:val="16"/>
        </w:rPr>
        <w:tab/>
        <w:t xml:space="preserve">                                       В.В. </w:t>
      </w:r>
      <w:proofErr w:type="spellStart"/>
      <w:r w:rsidRPr="00ED6A4E">
        <w:rPr>
          <w:b/>
          <w:bCs/>
          <w:sz w:val="16"/>
          <w:szCs w:val="16"/>
        </w:rPr>
        <w:t>Зибарев</w:t>
      </w:r>
      <w:proofErr w:type="spellEnd"/>
    </w:p>
    <w:p w:rsidR="00ED6A4E" w:rsidRPr="00ED6A4E" w:rsidRDefault="00ED6A4E" w:rsidP="00ED6A4E">
      <w:pPr>
        <w:widowControl w:val="0"/>
        <w:tabs>
          <w:tab w:val="left" w:pos="851"/>
          <w:tab w:val="left" w:pos="1080"/>
        </w:tabs>
        <w:autoSpaceDE w:val="0"/>
        <w:autoSpaceDN w:val="0"/>
        <w:adjustRightInd w:val="0"/>
        <w:ind w:firstLine="567"/>
        <w:jc w:val="center"/>
        <w:rPr>
          <w:sz w:val="16"/>
          <w:szCs w:val="16"/>
        </w:rPr>
      </w:pPr>
      <w:r w:rsidRPr="00ED6A4E">
        <w:rPr>
          <w:noProof/>
          <w:sz w:val="16"/>
          <w:szCs w:val="16"/>
        </w:rPr>
        <w:lastRenderedPageBreak/>
        <w:drawing>
          <wp:inline distT="0" distB="0" distL="0" distR="0">
            <wp:extent cx="543560" cy="6731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73100"/>
                    </a:xfrm>
                    <a:prstGeom prst="rect">
                      <a:avLst/>
                    </a:prstGeom>
                    <a:noFill/>
                    <a:ln>
                      <a:noFill/>
                    </a:ln>
                  </pic:spPr>
                </pic:pic>
              </a:graphicData>
            </a:graphic>
          </wp:inline>
        </w:drawing>
      </w:r>
    </w:p>
    <w:p w:rsidR="00ED6A4E" w:rsidRPr="00ED6A4E" w:rsidRDefault="00ED6A4E" w:rsidP="00ED6A4E">
      <w:pPr>
        <w:widowControl w:val="0"/>
        <w:tabs>
          <w:tab w:val="left" w:pos="851"/>
          <w:tab w:val="left" w:pos="1080"/>
        </w:tabs>
        <w:autoSpaceDE w:val="0"/>
        <w:autoSpaceDN w:val="0"/>
        <w:adjustRightInd w:val="0"/>
        <w:ind w:firstLine="567"/>
        <w:jc w:val="center"/>
        <w:rPr>
          <w:sz w:val="16"/>
          <w:szCs w:val="16"/>
        </w:rPr>
      </w:pPr>
    </w:p>
    <w:p w:rsidR="00ED6A4E" w:rsidRPr="00ED6A4E" w:rsidRDefault="00ED6A4E" w:rsidP="00ED6A4E">
      <w:pPr>
        <w:widowControl w:val="0"/>
        <w:tabs>
          <w:tab w:val="left" w:pos="851"/>
          <w:tab w:val="left" w:pos="1080"/>
        </w:tabs>
        <w:autoSpaceDE w:val="0"/>
        <w:autoSpaceDN w:val="0"/>
        <w:adjustRightInd w:val="0"/>
        <w:ind w:firstLine="567"/>
        <w:jc w:val="center"/>
        <w:rPr>
          <w:b/>
          <w:sz w:val="16"/>
          <w:szCs w:val="16"/>
        </w:rPr>
      </w:pPr>
      <w:r w:rsidRPr="00ED6A4E">
        <w:rPr>
          <w:b/>
          <w:sz w:val="16"/>
          <w:szCs w:val="16"/>
        </w:rPr>
        <w:t>Муниципальный Совет</w:t>
      </w:r>
    </w:p>
    <w:p w:rsidR="00ED6A4E" w:rsidRPr="00ED6A4E" w:rsidRDefault="00ED6A4E" w:rsidP="00ED6A4E">
      <w:pPr>
        <w:widowControl w:val="0"/>
        <w:tabs>
          <w:tab w:val="left" w:pos="851"/>
          <w:tab w:val="left" w:pos="1080"/>
        </w:tabs>
        <w:autoSpaceDE w:val="0"/>
        <w:autoSpaceDN w:val="0"/>
        <w:adjustRightInd w:val="0"/>
        <w:ind w:firstLine="567"/>
        <w:jc w:val="center"/>
        <w:rPr>
          <w:b/>
          <w:sz w:val="16"/>
          <w:szCs w:val="16"/>
        </w:rPr>
      </w:pPr>
      <w:r w:rsidRPr="00ED6A4E">
        <w:rPr>
          <w:b/>
          <w:sz w:val="16"/>
          <w:szCs w:val="16"/>
        </w:rPr>
        <w:t>города Павловска</w:t>
      </w:r>
    </w:p>
    <w:p w:rsidR="00ED6A4E" w:rsidRPr="00ED6A4E" w:rsidRDefault="00ED6A4E" w:rsidP="00ED6A4E">
      <w:pPr>
        <w:widowControl w:val="0"/>
        <w:tabs>
          <w:tab w:val="left" w:pos="851"/>
          <w:tab w:val="left" w:pos="1080"/>
        </w:tabs>
        <w:autoSpaceDE w:val="0"/>
        <w:autoSpaceDN w:val="0"/>
        <w:adjustRightInd w:val="0"/>
        <w:ind w:firstLine="567"/>
        <w:jc w:val="center"/>
        <w:rPr>
          <w:b/>
          <w:sz w:val="16"/>
          <w:szCs w:val="16"/>
        </w:rPr>
      </w:pPr>
    </w:p>
    <w:p w:rsidR="00ED6A4E" w:rsidRPr="00ED6A4E" w:rsidRDefault="00ED6A4E" w:rsidP="00ED6A4E">
      <w:pPr>
        <w:widowControl w:val="0"/>
        <w:tabs>
          <w:tab w:val="left" w:pos="851"/>
          <w:tab w:val="left" w:pos="1080"/>
        </w:tabs>
        <w:autoSpaceDE w:val="0"/>
        <w:autoSpaceDN w:val="0"/>
        <w:adjustRightInd w:val="0"/>
        <w:ind w:firstLine="567"/>
        <w:jc w:val="center"/>
        <w:rPr>
          <w:b/>
          <w:sz w:val="16"/>
          <w:szCs w:val="16"/>
        </w:rPr>
      </w:pPr>
      <w:r w:rsidRPr="00ED6A4E">
        <w:rPr>
          <w:b/>
          <w:sz w:val="16"/>
          <w:szCs w:val="16"/>
        </w:rPr>
        <w:t>РЕШЕНИЕ</w:t>
      </w:r>
    </w:p>
    <w:p w:rsidR="00ED6A4E" w:rsidRPr="00ED6A4E" w:rsidRDefault="00ED6A4E" w:rsidP="00ED6A4E">
      <w:pPr>
        <w:widowControl w:val="0"/>
        <w:tabs>
          <w:tab w:val="left" w:pos="851"/>
          <w:tab w:val="left" w:pos="1080"/>
        </w:tabs>
        <w:autoSpaceDE w:val="0"/>
        <w:autoSpaceDN w:val="0"/>
        <w:adjustRightInd w:val="0"/>
        <w:ind w:firstLine="567"/>
        <w:jc w:val="center"/>
        <w:rPr>
          <w:sz w:val="16"/>
          <w:szCs w:val="16"/>
        </w:rPr>
      </w:pPr>
    </w:p>
    <w:p w:rsidR="00ED6A4E" w:rsidRPr="00ED6A4E" w:rsidRDefault="00ED6A4E" w:rsidP="00417C35">
      <w:pPr>
        <w:widowControl w:val="0"/>
        <w:tabs>
          <w:tab w:val="left" w:pos="851"/>
          <w:tab w:val="left" w:pos="1080"/>
        </w:tabs>
        <w:autoSpaceDE w:val="0"/>
        <w:autoSpaceDN w:val="0"/>
        <w:adjustRightInd w:val="0"/>
        <w:ind w:firstLine="567"/>
        <w:rPr>
          <w:b/>
          <w:sz w:val="16"/>
          <w:szCs w:val="16"/>
        </w:rPr>
      </w:pPr>
      <w:r w:rsidRPr="00ED6A4E">
        <w:rPr>
          <w:b/>
          <w:sz w:val="16"/>
          <w:szCs w:val="16"/>
        </w:rPr>
        <w:t>от 20 мая 2020 года</w:t>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r>
      <w:r w:rsidRPr="00ED6A4E">
        <w:rPr>
          <w:b/>
          <w:sz w:val="16"/>
          <w:szCs w:val="16"/>
        </w:rPr>
        <w:tab/>
        <w:t>№ 3/8.1</w:t>
      </w:r>
    </w:p>
    <w:p w:rsidR="00ED6A4E" w:rsidRPr="00ED6A4E" w:rsidRDefault="00ED6A4E" w:rsidP="00ED6A4E">
      <w:pPr>
        <w:widowControl w:val="0"/>
        <w:tabs>
          <w:tab w:val="left" w:pos="851"/>
          <w:tab w:val="left" w:pos="1080"/>
        </w:tabs>
        <w:autoSpaceDE w:val="0"/>
        <w:autoSpaceDN w:val="0"/>
        <w:adjustRightInd w:val="0"/>
        <w:ind w:firstLine="567"/>
        <w:jc w:val="both"/>
        <w:rPr>
          <w:b/>
          <w:sz w:val="16"/>
          <w:szCs w:val="16"/>
        </w:rPr>
      </w:pPr>
    </w:p>
    <w:tbl>
      <w:tblPr>
        <w:tblW w:w="0" w:type="auto"/>
        <w:tblLook w:val="04A0" w:firstRow="1" w:lastRow="0" w:firstColumn="1" w:lastColumn="0" w:noHBand="0" w:noVBand="1"/>
      </w:tblPr>
      <w:tblGrid>
        <w:gridCol w:w="5920"/>
        <w:gridCol w:w="3226"/>
      </w:tblGrid>
      <w:tr w:rsidR="00ED6A4E" w:rsidRPr="00ED6A4E" w:rsidTr="00ED6A4E">
        <w:tc>
          <w:tcPr>
            <w:tcW w:w="5920" w:type="dxa"/>
            <w:shd w:val="clear" w:color="auto" w:fill="auto"/>
          </w:tcPr>
          <w:p w:rsidR="00ED6A4E" w:rsidRPr="00ED6A4E" w:rsidRDefault="00ED6A4E" w:rsidP="00417C35">
            <w:pPr>
              <w:widowControl w:val="0"/>
              <w:tabs>
                <w:tab w:val="left" w:pos="851"/>
                <w:tab w:val="left" w:pos="1080"/>
              </w:tabs>
              <w:autoSpaceDE w:val="0"/>
              <w:autoSpaceDN w:val="0"/>
              <w:adjustRightInd w:val="0"/>
              <w:jc w:val="both"/>
              <w:rPr>
                <w:b/>
                <w:sz w:val="16"/>
                <w:szCs w:val="16"/>
              </w:rPr>
            </w:pPr>
            <w:r w:rsidRPr="00ED6A4E">
              <w:rPr>
                <w:b/>
                <w:sz w:val="16"/>
                <w:szCs w:val="16"/>
              </w:rPr>
              <w:t>О внесении изменений в Положение 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 утвержденное решением Муниципального Совета города Павловска от 27.09.2017 № 8/5.1</w:t>
            </w:r>
          </w:p>
        </w:tc>
        <w:tc>
          <w:tcPr>
            <w:tcW w:w="3226" w:type="dxa"/>
            <w:shd w:val="clear" w:color="auto" w:fill="auto"/>
          </w:tcPr>
          <w:p w:rsidR="00ED6A4E" w:rsidRPr="00ED6A4E" w:rsidRDefault="00ED6A4E" w:rsidP="00ED6A4E">
            <w:pPr>
              <w:widowControl w:val="0"/>
              <w:tabs>
                <w:tab w:val="left" w:pos="851"/>
                <w:tab w:val="left" w:pos="1080"/>
              </w:tabs>
              <w:autoSpaceDE w:val="0"/>
              <w:autoSpaceDN w:val="0"/>
              <w:adjustRightInd w:val="0"/>
              <w:ind w:firstLine="567"/>
              <w:jc w:val="both"/>
              <w:rPr>
                <w:b/>
                <w:sz w:val="16"/>
                <w:szCs w:val="16"/>
              </w:rPr>
            </w:pPr>
          </w:p>
        </w:tc>
      </w:tr>
    </w:tbl>
    <w:p w:rsidR="00ED6A4E" w:rsidRPr="00ED6A4E" w:rsidRDefault="00ED6A4E" w:rsidP="00ED6A4E">
      <w:pPr>
        <w:widowControl w:val="0"/>
        <w:tabs>
          <w:tab w:val="left" w:pos="851"/>
          <w:tab w:val="left" w:pos="1080"/>
        </w:tabs>
        <w:autoSpaceDE w:val="0"/>
        <w:autoSpaceDN w:val="0"/>
        <w:adjustRightInd w:val="0"/>
        <w:ind w:firstLine="567"/>
        <w:jc w:val="both"/>
        <w:rPr>
          <w:bCs/>
          <w:sz w:val="16"/>
          <w:szCs w:val="16"/>
        </w:rPr>
      </w:pP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r w:rsidRPr="00ED6A4E">
        <w:rPr>
          <w:bCs/>
          <w:sz w:val="16"/>
          <w:szCs w:val="16"/>
        </w:rPr>
        <w:t xml:space="preserve">Рассмотрев заключение Юридического комитета Администрации Губернатора Санкт-Петербурга № 15-30-384/20-0-0 от 16.04.2020, с целью приведения правового акта Муниципального Совета города Павловска </w:t>
      </w:r>
      <w:proofErr w:type="gramStart"/>
      <w:r w:rsidRPr="00ED6A4E">
        <w:rPr>
          <w:bCs/>
          <w:sz w:val="16"/>
          <w:szCs w:val="16"/>
        </w:rPr>
        <w:t>в  соответствие</w:t>
      </w:r>
      <w:proofErr w:type="gramEnd"/>
      <w:r w:rsidRPr="00ED6A4E">
        <w:rPr>
          <w:bCs/>
          <w:sz w:val="16"/>
          <w:szCs w:val="16"/>
        </w:rPr>
        <w:t xml:space="preserve"> с действующим законодательством</w:t>
      </w: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p>
    <w:p w:rsidR="00ED6A4E" w:rsidRPr="00ED6A4E" w:rsidRDefault="00ED6A4E" w:rsidP="00ED6A4E">
      <w:pPr>
        <w:widowControl w:val="0"/>
        <w:tabs>
          <w:tab w:val="left" w:pos="851"/>
          <w:tab w:val="left" w:pos="1080"/>
        </w:tabs>
        <w:autoSpaceDE w:val="0"/>
        <w:autoSpaceDN w:val="0"/>
        <w:adjustRightInd w:val="0"/>
        <w:ind w:firstLine="567"/>
        <w:jc w:val="both"/>
        <w:rPr>
          <w:b/>
          <w:sz w:val="16"/>
          <w:szCs w:val="16"/>
        </w:rPr>
      </w:pPr>
      <w:r w:rsidRPr="00ED6A4E">
        <w:rPr>
          <w:b/>
          <w:sz w:val="16"/>
          <w:szCs w:val="16"/>
        </w:rPr>
        <w:t>Муниципальный Совет города Павловска</w:t>
      </w:r>
    </w:p>
    <w:p w:rsidR="00ED6A4E" w:rsidRPr="00ED6A4E" w:rsidRDefault="00ED6A4E" w:rsidP="00ED6A4E">
      <w:pPr>
        <w:widowControl w:val="0"/>
        <w:tabs>
          <w:tab w:val="left" w:pos="851"/>
          <w:tab w:val="left" w:pos="1080"/>
        </w:tabs>
        <w:autoSpaceDE w:val="0"/>
        <w:autoSpaceDN w:val="0"/>
        <w:adjustRightInd w:val="0"/>
        <w:ind w:firstLine="567"/>
        <w:jc w:val="both"/>
        <w:rPr>
          <w:b/>
          <w:sz w:val="16"/>
          <w:szCs w:val="16"/>
        </w:rPr>
      </w:pPr>
    </w:p>
    <w:p w:rsidR="00ED6A4E" w:rsidRPr="00ED6A4E" w:rsidRDefault="00ED6A4E" w:rsidP="00ED6A4E">
      <w:pPr>
        <w:widowControl w:val="0"/>
        <w:tabs>
          <w:tab w:val="left" w:pos="851"/>
          <w:tab w:val="left" w:pos="1080"/>
        </w:tabs>
        <w:autoSpaceDE w:val="0"/>
        <w:autoSpaceDN w:val="0"/>
        <w:adjustRightInd w:val="0"/>
        <w:ind w:firstLine="567"/>
        <w:jc w:val="both"/>
        <w:rPr>
          <w:b/>
          <w:sz w:val="16"/>
          <w:szCs w:val="16"/>
        </w:rPr>
      </w:pPr>
      <w:r w:rsidRPr="00ED6A4E">
        <w:rPr>
          <w:b/>
          <w:sz w:val="16"/>
          <w:szCs w:val="16"/>
        </w:rPr>
        <w:t>РЕШИЛ:</w:t>
      </w:r>
    </w:p>
    <w:p w:rsidR="00ED6A4E" w:rsidRPr="00ED6A4E" w:rsidRDefault="00ED6A4E" w:rsidP="00ED6A4E">
      <w:pPr>
        <w:widowControl w:val="0"/>
        <w:tabs>
          <w:tab w:val="left" w:pos="851"/>
          <w:tab w:val="left" w:pos="1080"/>
        </w:tabs>
        <w:autoSpaceDE w:val="0"/>
        <w:autoSpaceDN w:val="0"/>
        <w:adjustRightInd w:val="0"/>
        <w:ind w:firstLine="567"/>
        <w:jc w:val="both"/>
        <w:rPr>
          <w:bCs/>
          <w:sz w:val="16"/>
          <w:szCs w:val="16"/>
        </w:rPr>
      </w:pPr>
      <w:r w:rsidRPr="00ED6A4E">
        <w:rPr>
          <w:sz w:val="16"/>
          <w:szCs w:val="16"/>
        </w:rPr>
        <w:t xml:space="preserve">1. </w:t>
      </w:r>
      <w:bookmarkStart w:id="6" w:name="_Hlk33523340"/>
      <w:r w:rsidRPr="00ED6A4E">
        <w:rPr>
          <w:sz w:val="16"/>
          <w:szCs w:val="16"/>
        </w:rPr>
        <w:t xml:space="preserve">Внести в </w:t>
      </w:r>
      <w:r w:rsidRPr="00ED6A4E">
        <w:rPr>
          <w:bCs/>
          <w:sz w:val="16"/>
          <w:szCs w:val="16"/>
        </w:rPr>
        <w:t xml:space="preserve">Положение </w:t>
      </w:r>
      <w:r w:rsidRPr="00ED6A4E">
        <w:rPr>
          <w:sz w:val="16"/>
          <w:szCs w:val="16"/>
        </w:rPr>
        <w:t>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 город Павловск</w:t>
      </w:r>
      <w:r w:rsidRPr="00ED6A4E">
        <w:rPr>
          <w:bCs/>
          <w:sz w:val="16"/>
          <w:szCs w:val="16"/>
        </w:rPr>
        <w:t>, утвержденное решением Муниципального Совета города Павловска от 27.09.2017 № 8/5.1 следующее изменение:</w:t>
      </w:r>
    </w:p>
    <w:p w:rsidR="00ED6A4E" w:rsidRPr="00ED6A4E" w:rsidRDefault="00ED6A4E" w:rsidP="00ED6A4E">
      <w:pPr>
        <w:widowControl w:val="0"/>
        <w:tabs>
          <w:tab w:val="left" w:pos="851"/>
          <w:tab w:val="left" w:pos="1080"/>
        </w:tabs>
        <w:autoSpaceDE w:val="0"/>
        <w:autoSpaceDN w:val="0"/>
        <w:adjustRightInd w:val="0"/>
        <w:ind w:firstLine="567"/>
        <w:jc w:val="both"/>
        <w:rPr>
          <w:bCs/>
          <w:sz w:val="16"/>
          <w:szCs w:val="16"/>
        </w:rPr>
      </w:pPr>
      <w:r w:rsidRPr="00ED6A4E">
        <w:rPr>
          <w:bCs/>
          <w:sz w:val="16"/>
          <w:szCs w:val="16"/>
        </w:rPr>
        <w:t>1.1. подпункт 4.5. пункта 4 Положения исключить.</w:t>
      </w:r>
    </w:p>
    <w:p w:rsidR="00ED6A4E" w:rsidRPr="00ED6A4E" w:rsidRDefault="00ED6A4E" w:rsidP="00ED6A4E">
      <w:pPr>
        <w:widowControl w:val="0"/>
        <w:tabs>
          <w:tab w:val="left" w:pos="851"/>
          <w:tab w:val="left" w:pos="1080"/>
        </w:tabs>
        <w:autoSpaceDE w:val="0"/>
        <w:autoSpaceDN w:val="0"/>
        <w:adjustRightInd w:val="0"/>
        <w:ind w:firstLine="567"/>
        <w:jc w:val="both"/>
        <w:rPr>
          <w:bCs/>
          <w:sz w:val="16"/>
          <w:szCs w:val="16"/>
        </w:rPr>
      </w:pPr>
    </w:p>
    <w:bookmarkEnd w:id="6"/>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r w:rsidRPr="00ED6A4E">
        <w:rPr>
          <w:sz w:val="16"/>
          <w:szCs w:val="16"/>
        </w:rPr>
        <w:t>2. Настоящее решение вступает в силу со дня его официального опубликования.</w:t>
      </w: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r w:rsidRPr="00ED6A4E">
        <w:rPr>
          <w:sz w:val="16"/>
          <w:szCs w:val="16"/>
        </w:rPr>
        <w:t>3. Контроль за исполнением настоящего решения возложить на Главу муниципального образования города Павловска.</w:t>
      </w: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r w:rsidRPr="00ED6A4E">
        <w:rPr>
          <w:sz w:val="16"/>
          <w:szCs w:val="16"/>
        </w:rPr>
        <w:t xml:space="preserve">Глава муниципального образования </w:t>
      </w:r>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r w:rsidRPr="00ED6A4E">
        <w:rPr>
          <w:sz w:val="16"/>
          <w:szCs w:val="16"/>
        </w:rPr>
        <w:t>города Павловска</w:t>
      </w:r>
      <w:r w:rsidRPr="00ED6A4E">
        <w:rPr>
          <w:sz w:val="16"/>
          <w:szCs w:val="16"/>
        </w:rPr>
        <w:tab/>
      </w:r>
      <w:r w:rsidRPr="00ED6A4E">
        <w:rPr>
          <w:sz w:val="16"/>
          <w:szCs w:val="16"/>
        </w:rPr>
        <w:tab/>
      </w:r>
      <w:r w:rsidRPr="00ED6A4E">
        <w:rPr>
          <w:sz w:val="16"/>
          <w:szCs w:val="16"/>
        </w:rPr>
        <w:tab/>
      </w:r>
      <w:r w:rsidRPr="00ED6A4E">
        <w:rPr>
          <w:sz w:val="16"/>
          <w:szCs w:val="16"/>
        </w:rPr>
        <w:tab/>
        <w:t xml:space="preserve">                                               В.В. </w:t>
      </w:r>
      <w:proofErr w:type="spellStart"/>
      <w:r w:rsidRPr="00ED6A4E">
        <w:rPr>
          <w:sz w:val="16"/>
          <w:szCs w:val="16"/>
        </w:rPr>
        <w:t>Зибарев</w:t>
      </w:r>
      <w:proofErr w:type="spellEnd"/>
    </w:p>
    <w:p w:rsidR="00ED6A4E" w:rsidRPr="00ED6A4E" w:rsidRDefault="00ED6A4E" w:rsidP="00ED6A4E">
      <w:pPr>
        <w:widowControl w:val="0"/>
        <w:tabs>
          <w:tab w:val="left" w:pos="851"/>
          <w:tab w:val="left" w:pos="1080"/>
        </w:tabs>
        <w:autoSpaceDE w:val="0"/>
        <w:autoSpaceDN w:val="0"/>
        <w:adjustRightInd w:val="0"/>
        <w:ind w:firstLine="567"/>
        <w:jc w:val="both"/>
        <w:rPr>
          <w:sz w:val="16"/>
          <w:szCs w:val="16"/>
        </w:rPr>
      </w:pPr>
    </w:p>
    <w:p w:rsidR="00981A30" w:rsidRDefault="00981A30"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Default="00417C35" w:rsidP="001578C5">
      <w:pPr>
        <w:tabs>
          <w:tab w:val="left" w:pos="3119"/>
        </w:tabs>
        <w:jc w:val="center"/>
        <w:rPr>
          <w:sz w:val="16"/>
          <w:szCs w:val="16"/>
        </w:rPr>
      </w:pPr>
    </w:p>
    <w:p w:rsidR="00417C35" w:rsidRPr="00ED6A4E" w:rsidRDefault="00417C35" w:rsidP="001578C5">
      <w:pPr>
        <w:tabs>
          <w:tab w:val="left" w:pos="3119"/>
        </w:tabs>
        <w:jc w:val="center"/>
        <w:rPr>
          <w:sz w:val="16"/>
          <w:szCs w:val="16"/>
        </w:rPr>
      </w:pPr>
    </w:p>
    <w:p w:rsidR="00B646BB" w:rsidRPr="00ED6A4E" w:rsidRDefault="00B646BB" w:rsidP="006A4515">
      <w:pPr>
        <w:pBdr>
          <w:bottom w:val="single" w:sz="12" w:space="1" w:color="auto"/>
        </w:pBdr>
        <w:rPr>
          <w:noProof/>
          <w:sz w:val="16"/>
          <w:szCs w:val="16"/>
        </w:rPr>
      </w:pPr>
    </w:p>
    <w:p w:rsidR="00080694" w:rsidRPr="00ED6A4E" w:rsidRDefault="00080694" w:rsidP="00080694">
      <w:pPr>
        <w:tabs>
          <w:tab w:val="left" w:pos="6096"/>
        </w:tabs>
        <w:overflowPunct w:val="0"/>
        <w:autoSpaceDE w:val="0"/>
        <w:autoSpaceDN w:val="0"/>
        <w:adjustRightInd w:val="0"/>
        <w:textAlignment w:val="baseline"/>
        <w:rPr>
          <w:sz w:val="16"/>
          <w:szCs w:val="16"/>
        </w:rPr>
      </w:pPr>
      <w:r w:rsidRPr="00ED6A4E">
        <w:rPr>
          <w:sz w:val="16"/>
          <w:szCs w:val="16"/>
        </w:rPr>
        <w:t>Информационно-аналитический бюллетень «Муниципальные новости Павловска», выпуск №</w:t>
      </w:r>
      <w:r w:rsidR="00186C9D" w:rsidRPr="00ED6A4E">
        <w:rPr>
          <w:sz w:val="16"/>
          <w:szCs w:val="16"/>
        </w:rPr>
        <w:t xml:space="preserve"> </w:t>
      </w:r>
      <w:r w:rsidR="00417C35">
        <w:rPr>
          <w:sz w:val="16"/>
          <w:szCs w:val="16"/>
        </w:rPr>
        <w:t>5</w:t>
      </w:r>
      <w:r w:rsidR="002F7B3E" w:rsidRPr="00ED6A4E">
        <w:rPr>
          <w:sz w:val="16"/>
          <w:szCs w:val="16"/>
        </w:rPr>
        <w:t xml:space="preserve"> </w:t>
      </w:r>
      <w:r w:rsidRPr="00ED6A4E">
        <w:rPr>
          <w:sz w:val="16"/>
          <w:szCs w:val="16"/>
        </w:rPr>
        <w:t>от</w:t>
      </w:r>
      <w:r w:rsidR="00576A79" w:rsidRPr="00ED6A4E">
        <w:rPr>
          <w:sz w:val="16"/>
          <w:szCs w:val="16"/>
        </w:rPr>
        <w:t xml:space="preserve"> </w:t>
      </w:r>
      <w:r w:rsidR="00AC51E1" w:rsidRPr="00ED6A4E">
        <w:rPr>
          <w:sz w:val="16"/>
          <w:szCs w:val="16"/>
        </w:rPr>
        <w:t>2</w:t>
      </w:r>
      <w:r w:rsidR="00417C35">
        <w:rPr>
          <w:sz w:val="16"/>
          <w:szCs w:val="16"/>
        </w:rPr>
        <w:t>1</w:t>
      </w:r>
      <w:r w:rsidR="00AC51E1" w:rsidRPr="00ED6A4E">
        <w:rPr>
          <w:sz w:val="16"/>
          <w:szCs w:val="16"/>
        </w:rPr>
        <w:t>.0</w:t>
      </w:r>
      <w:r w:rsidR="00417C35">
        <w:rPr>
          <w:sz w:val="16"/>
          <w:szCs w:val="16"/>
        </w:rPr>
        <w:t>5</w:t>
      </w:r>
      <w:r w:rsidR="00186C9D" w:rsidRPr="00ED6A4E">
        <w:rPr>
          <w:sz w:val="16"/>
          <w:szCs w:val="16"/>
        </w:rPr>
        <w:t>.</w:t>
      </w:r>
      <w:r w:rsidR="007F4DA2" w:rsidRPr="00ED6A4E">
        <w:rPr>
          <w:sz w:val="16"/>
          <w:szCs w:val="16"/>
        </w:rPr>
        <w:t>2020</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 xml:space="preserve">Главный редактор: </w:t>
      </w:r>
      <w:proofErr w:type="spellStart"/>
      <w:r w:rsidRPr="00ED6A4E">
        <w:rPr>
          <w:sz w:val="16"/>
          <w:szCs w:val="16"/>
        </w:rPr>
        <w:t>Зибарев</w:t>
      </w:r>
      <w:proofErr w:type="spellEnd"/>
      <w:r w:rsidRPr="00ED6A4E">
        <w:rPr>
          <w:sz w:val="16"/>
          <w:szCs w:val="16"/>
        </w:rPr>
        <w:t xml:space="preserve"> В.В. Адрес редакции: 196620, Санкт-Петербург, г. Павловск, Песчаный пер., д. 11/16, телефон: 465-17-73. Тираж 100 экз.</w:t>
      </w:r>
    </w:p>
    <w:p w:rsidR="00080694" w:rsidRPr="00ED6A4E" w:rsidRDefault="00080694" w:rsidP="00080694">
      <w:pPr>
        <w:overflowPunct w:val="0"/>
        <w:autoSpaceDE w:val="0"/>
        <w:autoSpaceDN w:val="0"/>
        <w:adjustRightInd w:val="0"/>
        <w:textAlignment w:val="baseline"/>
        <w:rPr>
          <w:sz w:val="16"/>
          <w:szCs w:val="16"/>
        </w:rPr>
      </w:pPr>
      <w:r w:rsidRPr="00ED6A4E">
        <w:rPr>
          <w:sz w:val="16"/>
          <w:szCs w:val="16"/>
        </w:rPr>
        <w:t>Отпечатано на копировальном оборудовании Местной администрации города Павловска, г. Павловск, Песчаный пер., д. 11/16.</w:t>
      </w:r>
    </w:p>
    <w:p w:rsidR="007E3BB8" w:rsidRPr="00ED6A4E" w:rsidRDefault="00080694" w:rsidP="00DB7D13">
      <w:pPr>
        <w:overflowPunct w:val="0"/>
        <w:autoSpaceDE w:val="0"/>
        <w:autoSpaceDN w:val="0"/>
        <w:adjustRightInd w:val="0"/>
        <w:textAlignment w:val="baseline"/>
        <w:rPr>
          <w:sz w:val="16"/>
          <w:szCs w:val="16"/>
          <w:lang w:val="en-US"/>
        </w:rPr>
      </w:pPr>
      <w:r w:rsidRPr="00ED6A4E">
        <w:rPr>
          <w:sz w:val="16"/>
          <w:szCs w:val="16"/>
        </w:rPr>
        <w:t>Распространяется бесплатно.</w:t>
      </w:r>
    </w:p>
    <w:sectPr w:rsidR="007E3BB8" w:rsidRPr="00ED6A4E" w:rsidSect="00315BF9">
      <w:footerReference w:type="default" r:id="rId24"/>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77" w:rsidRDefault="00C45D77">
      <w:r>
        <w:separator/>
      </w:r>
    </w:p>
  </w:endnote>
  <w:endnote w:type="continuationSeparator" w:id="0">
    <w:p w:rsidR="00C45D77" w:rsidRDefault="00C4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88" w:rsidRDefault="00296088">
    <w:pPr>
      <w:pStyle w:val="af2"/>
      <w:jc w:val="center"/>
    </w:pPr>
  </w:p>
  <w:p w:rsidR="00296088" w:rsidRDefault="00296088">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77" w:rsidRDefault="00C45D77">
      <w:r>
        <w:separator/>
      </w:r>
    </w:p>
  </w:footnote>
  <w:footnote w:type="continuationSeparator" w:id="0">
    <w:p w:rsidR="00C45D77" w:rsidRDefault="00C45D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A5574B"/>
    <w:multiLevelType w:val="multilevel"/>
    <w:tmpl w:val="4E440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8AD042"/>
    <w:multiLevelType w:val="hybridMultilevel"/>
    <w:tmpl w:val="C2D73B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344F2D"/>
    <w:multiLevelType w:val="multilevel"/>
    <w:tmpl w:val="64D47E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15:restartNumberingAfterBreak="0">
    <w:nsid w:val="0D6E59A3"/>
    <w:multiLevelType w:val="multilevel"/>
    <w:tmpl w:val="FDC4E7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14" w15:restartNumberingAfterBreak="0">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1435B9"/>
    <w:multiLevelType w:val="multilevel"/>
    <w:tmpl w:val="6E10CC2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23C8580A"/>
    <w:multiLevelType w:val="multilevel"/>
    <w:tmpl w:val="714E20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42E3B4B"/>
    <w:multiLevelType w:val="multilevel"/>
    <w:tmpl w:val="D274399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2" w15:restartNumberingAfterBreak="0">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5FC7E60"/>
    <w:multiLevelType w:val="multilevel"/>
    <w:tmpl w:val="E2CE86F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6" w15:restartNumberingAfterBreak="0">
    <w:nsid w:val="36493DD7"/>
    <w:multiLevelType w:val="hybridMultilevel"/>
    <w:tmpl w:val="42C61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EC4270"/>
    <w:multiLevelType w:val="hybridMultilevel"/>
    <w:tmpl w:val="68A4DFF2"/>
    <w:lvl w:ilvl="0" w:tplc="BDAE2E30">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FD6EE7"/>
    <w:multiLevelType w:val="hybridMultilevel"/>
    <w:tmpl w:val="DA1E4F98"/>
    <w:lvl w:ilvl="0" w:tplc="D7A42624">
      <w:start w:val="1"/>
      <w:numFmt w:val="decimal"/>
      <w:lvlText w:val="%1."/>
      <w:lvlJc w:val="left"/>
      <w:pPr>
        <w:ind w:left="987" w:hanging="360"/>
      </w:pPr>
      <w:rPr>
        <w:rFonts w:hint="default"/>
        <w:b w:val="0"/>
        <w:bCs/>
        <w:i w:val="0"/>
        <w:iCs/>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1" w15:restartNumberingAfterBreak="0">
    <w:nsid w:val="45482F72"/>
    <w:multiLevelType w:val="hybridMultilevel"/>
    <w:tmpl w:val="AB708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AAB4222"/>
    <w:multiLevelType w:val="multilevel"/>
    <w:tmpl w:val="CDAA9EB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5"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6"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38"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9"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733A4A1D"/>
    <w:multiLevelType w:val="multilevel"/>
    <w:tmpl w:val="FE62B62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9725902"/>
    <w:multiLevelType w:val="multilevel"/>
    <w:tmpl w:val="B73266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BC63277"/>
    <w:multiLevelType w:val="multilevel"/>
    <w:tmpl w:val="758CD5A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D83572D"/>
    <w:multiLevelType w:val="hybridMultilevel"/>
    <w:tmpl w:val="6316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5"/>
  </w:num>
  <w:num w:numId="7">
    <w:abstractNumId w:val="25"/>
  </w:num>
  <w:num w:numId="8">
    <w:abstractNumId w:val="21"/>
  </w:num>
  <w:num w:numId="9">
    <w:abstractNumId w:val="3"/>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7"/>
  </w:num>
  <w:num w:numId="14">
    <w:abstractNumId w:val="5"/>
  </w:num>
  <w:num w:numId="15">
    <w:abstractNumId w:val="38"/>
  </w:num>
  <w:num w:numId="16">
    <w:abstractNumId w:val="24"/>
  </w:num>
  <w:num w:numId="17">
    <w:abstractNumId w:val="18"/>
  </w:num>
  <w:num w:numId="18">
    <w:abstractNumId w:val="28"/>
  </w:num>
  <w:num w:numId="19">
    <w:abstractNumId w:val="39"/>
  </w:num>
  <w:num w:numId="20">
    <w:abstractNumId w:val="37"/>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4"/>
  </w:num>
  <w:num w:numId="25">
    <w:abstractNumId w:val="9"/>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5"/>
  </w:num>
  <w:num w:numId="29">
    <w:abstractNumId w:val="14"/>
  </w:num>
  <w:num w:numId="30">
    <w:abstractNumId w:val="32"/>
  </w:num>
  <w:num w:numId="31">
    <w:abstractNumId w:val="31"/>
  </w:num>
  <w:num w:numId="32">
    <w:abstractNumId w:val="27"/>
  </w:num>
  <w:num w:numId="33">
    <w:abstractNumId w:val="44"/>
  </w:num>
  <w:num w:numId="34">
    <w:abstractNumId w:val="41"/>
  </w:num>
  <w:num w:numId="35">
    <w:abstractNumId w:val="36"/>
  </w:num>
  <w:num w:numId="36">
    <w:abstractNumId w:val="6"/>
  </w:num>
  <w:num w:numId="37">
    <w:abstractNumId w:val="2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58BC"/>
    <w:rsid w:val="002109BE"/>
    <w:rsid w:val="002206CF"/>
    <w:rsid w:val="00220B9B"/>
    <w:rsid w:val="002312A2"/>
    <w:rsid w:val="0023573D"/>
    <w:rsid w:val="00241F2F"/>
    <w:rsid w:val="0024666D"/>
    <w:rsid w:val="00265CE0"/>
    <w:rsid w:val="00272373"/>
    <w:rsid w:val="00274BFD"/>
    <w:rsid w:val="00276477"/>
    <w:rsid w:val="00280CB9"/>
    <w:rsid w:val="002826B4"/>
    <w:rsid w:val="002830E2"/>
    <w:rsid w:val="00283BEF"/>
    <w:rsid w:val="0029233D"/>
    <w:rsid w:val="00296088"/>
    <w:rsid w:val="002A08D1"/>
    <w:rsid w:val="002A0BCC"/>
    <w:rsid w:val="002A2D69"/>
    <w:rsid w:val="002A73BE"/>
    <w:rsid w:val="002B1C0C"/>
    <w:rsid w:val="002C05FB"/>
    <w:rsid w:val="002C545C"/>
    <w:rsid w:val="002F7131"/>
    <w:rsid w:val="002F7B3E"/>
    <w:rsid w:val="00315BF9"/>
    <w:rsid w:val="003324AF"/>
    <w:rsid w:val="003329C1"/>
    <w:rsid w:val="003471C0"/>
    <w:rsid w:val="00360475"/>
    <w:rsid w:val="0037087D"/>
    <w:rsid w:val="003919FE"/>
    <w:rsid w:val="00394C96"/>
    <w:rsid w:val="00394D72"/>
    <w:rsid w:val="003B0C86"/>
    <w:rsid w:val="003D1327"/>
    <w:rsid w:val="003D4A6B"/>
    <w:rsid w:val="003D664B"/>
    <w:rsid w:val="004162E3"/>
    <w:rsid w:val="00417C35"/>
    <w:rsid w:val="00417D39"/>
    <w:rsid w:val="00433270"/>
    <w:rsid w:val="00436498"/>
    <w:rsid w:val="00437733"/>
    <w:rsid w:val="00440167"/>
    <w:rsid w:val="00444CDC"/>
    <w:rsid w:val="004477DC"/>
    <w:rsid w:val="004564F7"/>
    <w:rsid w:val="00460474"/>
    <w:rsid w:val="004717AD"/>
    <w:rsid w:val="00474A24"/>
    <w:rsid w:val="0049339B"/>
    <w:rsid w:val="004A2A97"/>
    <w:rsid w:val="004B32B5"/>
    <w:rsid w:val="004B5B33"/>
    <w:rsid w:val="004B7A72"/>
    <w:rsid w:val="004C3C14"/>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4710D"/>
    <w:rsid w:val="005519E8"/>
    <w:rsid w:val="00551A92"/>
    <w:rsid w:val="00555D7C"/>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602020"/>
    <w:rsid w:val="006030B7"/>
    <w:rsid w:val="00606B16"/>
    <w:rsid w:val="006124DB"/>
    <w:rsid w:val="00615E85"/>
    <w:rsid w:val="00616A35"/>
    <w:rsid w:val="0062300C"/>
    <w:rsid w:val="00623BA9"/>
    <w:rsid w:val="00624237"/>
    <w:rsid w:val="00631F26"/>
    <w:rsid w:val="00632EEE"/>
    <w:rsid w:val="00650C55"/>
    <w:rsid w:val="006532CE"/>
    <w:rsid w:val="006542AA"/>
    <w:rsid w:val="00656193"/>
    <w:rsid w:val="00662002"/>
    <w:rsid w:val="0066679E"/>
    <w:rsid w:val="00672881"/>
    <w:rsid w:val="006847B1"/>
    <w:rsid w:val="00684D07"/>
    <w:rsid w:val="006A4515"/>
    <w:rsid w:val="006B12A4"/>
    <w:rsid w:val="006B2314"/>
    <w:rsid w:val="006C48E8"/>
    <w:rsid w:val="006D45AB"/>
    <w:rsid w:val="006E1103"/>
    <w:rsid w:val="006E3039"/>
    <w:rsid w:val="006F02FB"/>
    <w:rsid w:val="006F702E"/>
    <w:rsid w:val="00701DC0"/>
    <w:rsid w:val="00702441"/>
    <w:rsid w:val="0070540F"/>
    <w:rsid w:val="0071141A"/>
    <w:rsid w:val="0071478C"/>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4CD"/>
    <w:rsid w:val="007B6585"/>
    <w:rsid w:val="007C021E"/>
    <w:rsid w:val="007C2F0E"/>
    <w:rsid w:val="007C3E16"/>
    <w:rsid w:val="007C7A78"/>
    <w:rsid w:val="007D030A"/>
    <w:rsid w:val="007D11FD"/>
    <w:rsid w:val="007D3DC7"/>
    <w:rsid w:val="007D7A13"/>
    <w:rsid w:val="007E2B04"/>
    <w:rsid w:val="007E3BB8"/>
    <w:rsid w:val="007F12DF"/>
    <w:rsid w:val="007F4731"/>
    <w:rsid w:val="007F4DA2"/>
    <w:rsid w:val="00800122"/>
    <w:rsid w:val="008047BD"/>
    <w:rsid w:val="0081509E"/>
    <w:rsid w:val="0081589C"/>
    <w:rsid w:val="00817399"/>
    <w:rsid w:val="00825B06"/>
    <w:rsid w:val="00827690"/>
    <w:rsid w:val="0083427F"/>
    <w:rsid w:val="008455D1"/>
    <w:rsid w:val="00845714"/>
    <w:rsid w:val="00845AB1"/>
    <w:rsid w:val="0085065A"/>
    <w:rsid w:val="008560FD"/>
    <w:rsid w:val="00865179"/>
    <w:rsid w:val="00867B1C"/>
    <w:rsid w:val="0087333B"/>
    <w:rsid w:val="008926C6"/>
    <w:rsid w:val="00894387"/>
    <w:rsid w:val="00894A3D"/>
    <w:rsid w:val="008D5367"/>
    <w:rsid w:val="008E2B40"/>
    <w:rsid w:val="008F0EEF"/>
    <w:rsid w:val="008F12BA"/>
    <w:rsid w:val="008F149B"/>
    <w:rsid w:val="009024E7"/>
    <w:rsid w:val="00907EFD"/>
    <w:rsid w:val="00920B85"/>
    <w:rsid w:val="00931051"/>
    <w:rsid w:val="009400AA"/>
    <w:rsid w:val="009412D5"/>
    <w:rsid w:val="009415C1"/>
    <w:rsid w:val="0094609D"/>
    <w:rsid w:val="00950D29"/>
    <w:rsid w:val="009572C9"/>
    <w:rsid w:val="009604BE"/>
    <w:rsid w:val="00964F3C"/>
    <w:rsid w:val="0097029A"/>
    <w:rsid w:val="00970514"/>
    <w:rsid w:val="00976D17"/>
    <w:rsid w:val="00981A30"/>
    <w:rsid w:val="009861E3"/>
    <w:rsid w:val="009A0040"/>
    <w:rsid w:val="009B5D67"/>
    <w:rsid w:val="009D14B8"/>
    <w:rsid w:val="009E2208"/>
    <w:rsid w:val="009E3F03"/>
    <w:rsid w:val="009E3FCE"/>
    <w:rsid w:val="009F5FE3"/>
    <w:rsid w:val="009F7EB0"/>
    <w:rsid w:val="00A15D86"/>
    <w:rsid w:val="00A3043A"/>
    <w:rsid w:val="00A34744"/>
    <w:rsid w:val="00A637D8"/>
    <w:rsid w:val="00A70E9B"/>
    <w:rsid w:val="00A94067"/>
    <w:rsid w:val="00AA4F58"/>
    <w:rsid w:val="00AA581D"/>
    <w:rsid w:val="00AA7A72"/>
    <w:rsid w:val="00AB1A25"/>
    <w:rsid w:val="00AB402E"/>
    <w:rsid w:val="00AC51E1"/>
    <w:rsid w:val="00AD4634"/>
    <w:rsid w:val="00AE0424"/>
    <w:rsid w:val="00AE3F0F"/>
    <w:rsid w:val="00AE46B5"/>
    <w:rsid w:val="00AF4667"/>
    <w:rsid w:val="00B14609"/>
    <w:rsid w:val="00B23645"/>
    <w:rsid w:val="00B2383B"/>
    <w:rsid w:val="00B24658"/>
    <w:rsid w:val="00B326A4"/>
    <w:rsid w:val="00B43358"/>
    <w:rsid w:val="00B53D14"/>
    <w:rsid w:val="00B559C8"/>
    <w:rsid w:val="00B631AF"/>
    <w:rsid w:val="00B646BB"/>
    <w:rsid w:val="00B70EDE"/>
    <w:rsid w:val="00B73EDE"/>
    <w:rsid w:val="00B74F0B"/>
    <w:rsid w:val="00B87339"/>
    <w:rsid w:val="00B92882"/>
    <w:rsid w:val="00BA698E"/>
    <w:rsid w:val="00BB11E4"/>
    <w:rsid w:val="00BB1447"/>
    <w:rsid w:val="00BB4522"/>
    <w:rsid w:val="00BC1F21"/>
    <w:rsid w:val="00BD097A"/>
    <w:rsid w:val="00BD7B41"/>
    <w:rsid w:val="00BE301F"/>
    <w:rsid w:val="00BE7882"/>
    <w:rsid w:val="00C16558"/>
    <w:rsid w:val="00C25283"/>
    <w:rsid w:val="00C320CE"/>
    <w:rsid w:val="00C45D77"/>
    <w:rsid w:val="00C46C84"/>
    <w:rsid w:val="00C57F5B"/>
    <w:rsid w:val="00C75FB7"/>
    <w:rsid w:val="00C770E5"/>
    <w:rsid w:val="00C80251"/>
    <w:rsid w:val="00C91BD2"/>
    <w:rsid w:val="00C97AED"/>
    <w:rsid w:val="00CA3492"/>
    <w:rsid w:val="00CB29E4"/>
    <w:rsid w:val="00CC5C3D"/>
    <w:rsid w:val="00CD1884"/>
    <w:rsid w:val="00CE0373"/>
    <w:rsid w:val="00CE2509"/>
    <w:rsid w:val="00CE7F74"/>
    <w:rsid w:val="00CF267B"/>
    <w:rsid w:val="00CF41AC"/>
    <w:rsid w:val="00D173BF"/>
    <w:rsid w:val="00D237D2"/>
    <w:rsid w:val="00D26221"/>
    <w:rsid w:val="00D30CD4"/>
    <w:rsid w:val="00D42FC7"/>
    <w:rsid w:val="00D47840"/>
    <w:rsid w:val="00D53997"/>
    <w:rsid w:val="00D53FBF"/>
    <w:rsid w:val="00D555CA"/>
    <w:rsid w:val="00D576A4"/>
    <w:rsid w:val="00D62091"/>
    <w:rsid w:val="00D62898"/>
    <w:rsid w:val="00D64A3F"/>
    <w:rsid w:val="00D67E85"/>
    <w:rsid w:val="00D82394"/>
    <w:rsid w:val="00D879FD"/>
    <w:rsid w:val="00D92B25"/>
    <w:rsid w:val="00D92ECA"/>
    <w:rsid w:val="00D95353"/>
    <w:rsid w:val="00D96595"/>
    <w:rsid w:val="00DA5C25"/>
    <w:rsid w:val="00DB4B0F"/>
    <w:rsid w:val="00DB7D13"/>
    <w:rsid w:val="00DC1F36"/>
    <w:rsid w:val="00DC2ECF"/>
    <w:rsid w:val="00DC4823"/>
    <w:rsid w:val="00DC5AC9"/>
    <w:rsid w:val="00DD7FEC"/>
    <w:rsid w:val="00DE1BCB"/>
    <w:rsid w:val="00DE3613"/>
    <w:rsid w:val="00DF085D"/>
    <w:rsid w:val="00E03619"/>
    <w:rsid w:val="00E101D8"/>
    <w:rsid w:val="00E102D3"/>
    <w:rsid w:val="00E12D2B"/>
    <w:rsid w:val="00E15F4D"/>
    <w:rsid w:val="00E160B8"/>
    <w:rsid w:val="00E30CC0"/>
    <w:rsid w:val="00E32A06"/>
    <w:rsid w:val="00E337E0"/>
    <w:rsid w:val="00E37BAF"/>
    <w:rsid w:val="00E4234E"/>
    <w:rsid w:val="00E53576"/>
    <w:rsid w:val="00E55970"/>
    <w:rsid w:val="00E57FE1"/>
    <w:rsid w:val="00E629BC"/>
    <w:rsid w:val="00E6321F"/>
    <w:rsid w:val="00E66413"/>
    <w:rsid w:val="00E736C9"/>
    <w:rsid w:val="00E74913"/>
    <w:rsid w:val="00E759FB"/>
    <w:rsid w:val="00E84655"/>
    <w:rsid w:val="00E8498D"/>
    <w:rsid w:val="00E96CD0"/>
    <w:rsid w:val="00EA2625"/>
    <w:rsid w:val="00EA6B5C"/>
    <w:rsid w:val="00EA7353"/>
    <w:rsid w:val="00EB1F55"/>
    <w:rsid w:val="00EB370A"/>
    <w:rsid w:val="00ED6184"/>
    <w:rsid w:val="00ED6A4E"/>
    <w:rsid w:val="00EE170C"/>
    <w:rsid w:val="00EE41E2"/>
    <w:rsid w:val="00EE70E3"/>
    <w:rsid w:val="00EF0D8C"/>
    <w:rsid w:val="00F01984"/>
    <w:rsid w:val="00F115F3"/>
    <w:rsid w:val="00F14B33"/>
    <w:rsid w:val="00F14D63"/>
    <w:rsid w:val="00F160B8"/>
    <w:rsid w:val="00F225AE"/>
    <w:rsid w:val="00F2501B"/>
    <w:rsid w:val="00F35F04"/>
    <w:rsid w:val="00F420D1"/>
    <w:rsid w:val="00F5192E"/>
    <w:rsid w:val="00F64093"/>
    <w:rsid w:val="00F6612D"/>
    <w:rsid w:val="00F67250"/>
    <w:rsid w:val="00F705D6"/>
    <w:rsid w:val="00F75863"/>
    <w:rsid w:val="00F77018"/>
    <w:rsid w:val="00F822D8"/>
    <w:rsid w:val="00F8435B"/>
    <w:rsid w:val="00F952C7"/>
    <w:rsid w:val="00FA18B8"/>
    <w:rsid w:val="00FA4317"/>
    <w:rsid w:val="00FA7E50"/>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49CB"/>
  <w15:docId w15:val="{CE10CA47-575E-4184-83BF-B4F02F7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1"/>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0">
    <w:name w:val="annotation reference"/>
    <w:rsid w:val="009604BE"/>
    <w:rPr>
      <w:sz w:val="16"/>
      <w:szCs w:val="16"/>
    </w:rPr>
  </w:style>
  <w:style w:type="paragraph" w:styleId="aff1">
    <w:name w:val="annotation text"/>
    <w:basedOn w:val="a"/>
    <w:link w:val="aff2"/>
    <w:rsid w:val="009604BE"/>
    <w:rPr>
      <w:sz w:val="20"/>
      <w:szCs w:val="20"/>
    </w:rPr>
  </w:style>
  <w:style w:type="character" w:customStyle="1" w:styleId="aff2">
    <w:name w:val="Текст примечания Знак"/>
    <w:basedOn w:val="a0"/>
    <w:link w:val="aff1"/>
    <w:rsid w:val="009604BE"/>
    <w:rPr>
      <w:rFonts w:eastAsia="Times New Roman"/>
      <w:sz w:val="20"/>
      <w:szCs w:val="20"/>
      <w:lang w:eastAsia="ru-RU"/>
    </w:rPr>
  </w:style>
  <w:style w:type="paragraph" w:styleId="aff3">
    <w:name w:val="annotation subject"/>
    <w:basedOn w:val="aff1"/>
    <w:next w:val="aff1"/>
    <w:link w:val="aff4"/>
    <w:rsid w:val="009604BE"/>
    <w:rPr>
      <w:b/>
      <w:bCs/>
    </w:rPr>
  </w:style>
  <w:style w:type="character" w:customStyle="1" w:styleId="aff4">
    <w:name w:val="Тема примечания Знак"/>
    <w:basedOn w:val="aff2"/>
    <w:link w:val="aff3"/>
    <w:rsid w:val="009604BE"/>
    <w:rPr>
      <w:rFonts w:eastAsia="Times New Roman"/>
      <w:b/>
      <w:bCs/>
      <w:sz w:val="20"/>
      <w:szCs w:val="20"/>
      <w:lang w:eastAsia="ru-RU"/>
    </w:rPr>
  </w:style>
  <w:style w:type="paragraph" w:styleId="aff5">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6">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7">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8">
    <w:name w:val="Основной текст_"/>
    <w:link w:val="1b"/>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b">
    <w:name w:val="Основной текст1"/>
    <w:basedOn w:val="a"/>
    <w:link w:val="aff8"/>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9">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c">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1d">
    <w:name w:val="1"/>
    <w:basedOn w:val="a"/>
    <w:next w:val="aa"/>
    <w:link w:val="affa"/>
    <w:qFormat/>
    <w:rsid w:val="00981A30"/>
    <w:pPr>
      <w:jc w:val="center"/>
    </w:pPr>
    <w:rPr>
      <w:rFonts w:eastAsiaTheme="minorHAnsi"/>
      <w:sz w:val="28"/>
      <w:lang w:eastAsia="en-US"/>
    </w:rPr>
  </w:style>
  <w:style w:type="character" w:customStyle="1" w:styleId="affa">
    <w:name w:val="Название Знак"/>
    <w:link w:val="1d"/>
    <w:rsid w:val="00981A30"/>
    <w:rPr>
      <w:sz w:val="28"/>
    </w:rPr>
  </w:style>
  <w:style w:type="paragraph" w:customStyle="1" w:styleId="3a">
    <w:name w:val="Абзац списка3"/>
    <w:basedOn w:val="a"/>
    <w:rsid w:val="00981A30"/>
    <w:pPr>
      <w:ind w:left="720"/>
      <w:contextualSpacing/>
    </w:pPr>
    <w:rPr>
      <w:rFonts w:eastAsia="Calibri"/>
    </w:rPr>
  </w:style>
  <w:style w:type="table" w:customStyle="1" w:styleId="950">
    <w:name w:val="Сетка таблицы95"/>
    <w:basedOn w:val="a1"/>
    <w:next w:val="a5"/>
    <w:uiPriority w:val="59"/>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D6A4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D6A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
    <w:name w:val="Сетка таблицы259"/>
    <w:basedOn w:val="a1"/>
    <w:next w:val="a5"/>
    <w:uiPriority w:val="59"/>
    <w:rsid w:val="00ED6A4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1"/>
    <w:next w:val="a5"/>
    <w:uiPriority w:val="39"/>
    <w:unhideWhenUsed/>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5"/>
    <w:uiPriority w:val="39"/>
    <w:rsid w:val="00ED6A4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7642630507BCE97AA70B15E3DDF218E62BD6DE7D9372276A2303CF230E231E074B1DE885A833E321F080C2FEpER8K" TargetMode="External"/><Relationship Id="rId18" Type="http://schemas.openxmlformats.org/officeDocument/2006/relationships/hyperlink" Target="consultantplus://offline/ref=5FC6FB32E1D32E4869D84644C22E034E06D194219DDCD15A5449F14842DBE3A8018F535CA223AE565515D24704466730F7FC67F75060F68EUCr0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A8CB39A88E7A3B179E311CC7AEA8C43CB0222564F8664BD87190D8C0ABA7204F21996159BACB7A73548FDDCF6DB4E6AFD0C00E523FA2ED75WDP" TargetMode="External"/><Relationship Id="rId7" Type="http://schemas.openxmlformats.org/officeDocument/2006/relationships/endnotes" Target="endnotes.xml"/><Relationship Id="rId12" Type="http://schemas.openxmlformats.org/officeDocument/2006/relationships/hyperlink" Target="consultantplus://offline/ref=B9C7D6A15FE5867C59E152900E320F0C21299AA7CAA4AA48D12DBBE9C7CE6BCB0C8FF8D07A34777A4F7373740EfEVEK" TargetMode="External"/><Relationship Id="rId17" Type="http://schemas.openxmlformats.org/officeDocument/2006/relationships/hyperlink" Target="consultantplus://offline/ref=23A30E0192D08F9C1CE0B208869AA0BC3C641BCC21CBEC281A4C06117338984F756A1A382794391C2F0E1F8523n8Y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A30E0192D08F9C1CE0B208869AA0BC3D6813CB21CAEC281A4C06117338984F756A1A382794391C2F0E1F8523n8YDL" TargetMode="External"/><Relationship Id="rId20" Type="http://schemas.openxmlformats.org/officeDocument/2006/relationships/hyperlink" Target="consultantplus://offline/ref=15A8CB39A88E7A3B179E3016C7AEA8C43CBB282361F8664BD87190D8C0ABA7205D21C16D58B9D2787541D98C8973W8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7642630507BCE97AA70B15E3DDF218E727DED97D9272276A2303CF230E231E074B1DE885A833E321F080C2FEpER8K" TargetMode="External"/><Relationship Id="rId23" Type="http://schemas.openxmlformats.org/officeDocument/2006/relationships/hyperlink" Target="http://www.mo-pavlovsk.ru/" TargetMode="External"/><Relationship Id="rId10" Type="http://schemas.openxmlformats.org/officeDocument/2006/relationships/image" Target="media/image3.png"/><Relationship Id="rId19" Type="http://schemas.openxmlformats.org/officeDocument/2006/relationships/hyperlink" Target="consultantplus://offline/ref=15A8CB39A88E7A3B179E3016C7AEA8C43DB7202461F9664BD87190D8C0ABA7205D21C16D58B9D2787541D98C8973W8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F7642630507BCE97AA70B15E3DDF218E62BD6DE7D9372276A2303CF230E231E074B1DE885A833E321F080C2FEpER8K"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D0C9-26ED-447D-BA13-E82D26EB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20988</Words>
  <Characters>119638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Юлия</cp:lastModifiedBy>
  <cp:revision>2</cp:revision>
  <cp:lastPrinted>2020-05-25T14:26:00Z</cp:lastPrinted>
  <dcterms:created xsi:type="dcterms:W3CDTF">2020-02-26T14:41:00Z</dcterms:created>
  <dcterms:modified xsi:type="dcterms:W3CDTF">2020-05-25T14:30:00Z</dcterms:modified>
</cp:coreProperties>
</file>