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283BEF" w:rsidP="00E66413">
      <w:pPr>
        <w:keepNext/>
        <w:overflowPunct w:val="0"/>
        <w:autoSpaceDE w:val="0"/>
        <w:autoSpaceDN w:val="0"/>
        <w:adjustRightInd w:val="0"/>
        <w:textAlignment w:val="baseline"/>
        <w:outlineLvl w:val="1"/>
        <w:rPr>
          <w:b/>
          <w:i/>
          <w:sz w:val="28"/>
          <w:szCs w:val="20"/>
        </w:rPr>
      </w:pPr>
      <w:r>
        <w:rPr>
          <w:b/>
          <w:i/>
          <w:sz w:val="28"/>
          <w:szCs w:val="20"/>
        </w:rPr>
        <w:t xml:space="preserve">20 </w:t>
      </w:r>
      <w:r w:rsidR="00576A79">
        <w:rPr>
          <w:b/>
          <w:i/>
          <w:sz w:val="28"/>
          <w:szCs w:val="20"/>
        </w:rPr>
        <w:t xml:space="preserve"> </w:t>
      </w:r>
      <w:r>
        <w:rPr>
          <w:b/>
          <w:i/>
          <w:sz w:val="28"/>
          <w:szCs w:val="20"/>
        </w:rPr>
        <w:t xml:space="preserve">мая </w:t>
      </w:r>
      <w:r w:rsidR="00E66413" w:rsidRPr="00E66413">
        <w:rPr>
          <w:b/>
          <w:i/>
          <w:sz w:val="28"/>
          <w:szCs w:val="20"/>
        </w:rPr>
        <w:t xml:space="preserve">2016 года                                                                   </w:t>
      </w:r>
      <w:r w:rsidR="00E66413">
        <w:rPr>
          <w:b/>
          <w:i/>
          <w:sz w:val="28"/>
          <w:szCs w:val="20"/>
        </w:rPr>
        <w:t xml:space="preserve">       </w:t>
      </w:r>
      <w:r>
        <w:rPr>
          <w:b/>
          <w:i/>
          <w:sz w:val="28"/>
          <w:szCs w:val="20"/>
        </w:rPr>
        <w:t xml:space="preserve"> Выпуск № 10</w:t>
      </w:r>
    </w:p>
    <w:p w:rsidR="00E66413" w:rsidRPr="00E66413" w:rsidRDefault="00E66413" w:rsidP="00E66413">
      <w:pPr>
        <w:overflowPunct w:val="0"/>
        <w:autoSpaceDE w:val="0"/>
        <w:autoSpaceDN w:val="0"/>
        <w:adjustRightInd w:val="0"/>
        <w:textAlignment w:val="baseline"/>
        <w:rPr>
          <w:sz w:val="8"/>
          <w:szCs w:val="20"/>
        </w:rPr>
      </w:pPr>
      <w:r w:rsidRPr="00E66413">
        <w:rPr>
          <w:sz w:val="8"/>
          <w:szCs w:val="20"/>
        </w:rPr>
        <w:t>__________________________________________________________________________________________________________________________________________________________________________________________________</w:t>
      </w:r>
      <w:r w:rsidR="0052768D">
        <w:rPr>
          <w:sz w:val="8"/>
          <w:szCs w:val="20"/>
        </w:rPr>
        <w:t>_______________________________</w:t>
      </w:r>
      <w:r w:rsidRPr="00E66413">
        <w:rPr>
          <w:sz w:val="8"/>
          <w:szCs w:val="20"/>
        </w:rPr>
        <w:t>_________</w:t>
      </w:r>
      <w:r>
        <w:rPr>
          <w:sz w:val="8"/>
          <w:szCs w:val="20"/>
        </w:rPr>
        <w:t>______________________________</w:t>
      </w:r>
    </w:p>
    <w:p w:rsidR="006532CE" w:rsidRDefault="00E66413" w:rsidP="00584B4B">
      <w:pPr>
        <w:overflowPunct w:val="0"/>
        <w:autoSpaceDE w:val="0"/>
        <w:autoSpaceDN w:val="0"/>
        <w:adjustRightInd w:val="0"/>
        <w:jc w:val="both"/>
        <w:textAlignment w:val="baseline"/>
        <w:rPr>
          <w:b/>
          <w:sz w:val="16"/>
          <w:szCs w:val="16"/>
        </w:rPr>
      </w:pPr>
      <w:r w:rsidRPr="00F115F3">
        <w:rPr>
          <w:b/>
          <w:sz w:val="16"/>
          <w:szCs w:val="16"/>
        </w:rPr>
        <w:t>В номере</w:t>
      </w:r>
      <w:r w:rsidR="00E32A06">
        <w:rPr>
          <w:b/>
          <w:sz w:val="16"/>
          <w:szCs w:val="16"/>
        </w:rPr>
        <w:t>:</w:t>
      </w:r>
      <w:r w:rsidR="0024666D">
        <w:rPr>
          <w:b/>
          <w:sz w:val="16"/>
          <w:szCs w:val="16"/>
        </w:rPr>
        <w:t xml:space="preserve"> </w:t>
      </w:r>
      <w:proofErr w:type="gramStart"/>
      <w:r w:rsidR="005E5EB2">
        <w:rPr>
          <w:b/>
          <w:sz w:val="16"/>
          <w:szCs w:val="16"/>
        </w:rPr>
        <w:t>Решение Муниципального Совета города Павловска от 18.05.2016 №4/2.1 «</w:t>
      </w:r>
      <w:r w:rsidR="005E5EB2" w:rsidRPr="005E5EB2">
        <w:rPr>
          <w:b/>
          <w:sz w:val="16"/>
          <w:szCs w:val="16"/>
        </w:rPr>
        <w:t>О принятии в первом чтении Положения о порядке сообщения лицами, замещающими должности муниципальной службы в  органах местного самоуправления города Павловска,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E5EB2">
        <w:rPr>
          <w:b/>
          <w:sz w:val="16"/>
          <w:szCs w:val="16"/>
        </w:rPr>
        <w:t xml:space="preserve">», </w:t>
      </w:r>
      <w:r w:rsidR="005E5EB2" w:rsidRPr="005E5EB2">
        <w:rPr>
          <w:b/>
          <w:sz w:val="16"/>
          <w:szCs w:val="16"/>
        </w:rPr>
        <w:t>Решение Муниципального Совета гор</w:t>
      </w:r>
      <w:r w:rsidR="005E5EB2">
        <w:rPr>
          <w:b/>
          <w:sz w:val="16"/>
          <w:szCs w:val="16"/>
        </w:rPr>
        <w:t>ода Павловска от 18.05.2016 №4/3</w:t>
      </w:r>
      <w:r w:rsidR="005E5EB2" w:rsidRPr="005E5EB2">
        <w:rPr>
          <w:b/>
          <w:sz w:val="16"/>
          <w:szCs w:val="16"/>
        </w:rPr>
        <w:t xml:space="preserve">.1 </w:t>
      </w:r>
      <w:r w:rsidR="005E5EB2">
        <w:rPr>
          <w:b/>
          <w:sz w:val="16"/>
          <w:szCs w:val="16"/>
        </w:rPr>
        <w:t>«</w:t>
      </w:r>
      <w:r w:rsidR="005E5EB2" w:rsidRPr="005E5EB2">
        <w:rPr>
          <w:b/>
          <w:sz w:val="16"/>
          <w:szCs w:val="16"/>
        </w:rPr>
        <w:t>О принятии в первом чтении (за</w:t>
      </w:r>
      <w:proofErr w:type="gramEnd"/>
      <w:r w:rsidR="005E5EB2" w:rsidRPr="005E5EB2">
        <w:rPr>
          <w:b/>
          <w:sz w:val="16"/>
          <w:szCs w:val="16"/>
        </w:rPr>
        <w:t xml:space="preserve"> </w:t>
      </w:r>
      <w:proofErr w:type="gramStart"/>
      <w:r w:rsidR="005E5EB2" w:rsidRPr="005E5EB2">
        <w:rPr>
          <w:b/>
          <w:sz w:val="16"/>
          <w:szCs w:val="16"/>
        </w:rPr>
        <w:t>основу) Положения</w:t>
      </w:r>
      <w:r w:rsidR="00272373">
        <w:rPr>
          <w:b/>
          <w:sz w:val="16"/>
          <w:szCs w:val="16"/>
        </w:rPr>
        <w:t xml:space="preserve"> </w:t>
      </w:r>
      <w:r w:rsidR="005E5EB2" w:rsidRPr="005E5EB2">
        <w:rPr>
          <w:b/>
          <w:sz w:val="16"/>
          <w:szCs w:val="16"/>
        </w:rPr>
        <w:t>об оплате труда работников</w:t>
      </w:r>
      <w:r w:rsidR="005E5EB2">
        <w:rPr>
          <w:b/>
          <w:sz w:val="16"/>
          <w:szCs w:val="16"/>
        </w:rPr>
        <w:t xml:space="preserve"> </w:t>
      </w:r>
      <w:r w:rsidR="005E5EB2" w:rsidRPr="005E5EB2">
        <w:rPr>
          <w:b/>
          <w:sz w:val="16"/>
          <w:szCs w:val="16"/>
        </w:rPr>
        <w:t>органов местного самоуправления</w:t>
      </w:r>
      <w:r w:rsidR="005E5EB2">
        <w:rPr>
          <w:b/>
          <w:sz w:val="16"/>
          <w:szCs w:val="16"/>
        </w:rPr>
        <w:t xml:space="preserve"> </w:t>
      </w:r>
      <w:r w:rsidR="005E5EB2" w:rsidRPr="005E5EB2">
        <w:rPr>
          <w:b/>
          <w:sz w:val="16"/>
          <w:szCs w:val="16"/>
        </w:rPr>
        <w:t>города Павловска, замещающих должности,  не являющиеся должностями</w:t>
      </w:r>
      <w:r w:rsidR="00272373">
        <w:rPr>
          <w:b/>
          <w:sz w:val="16"/>
          <w:szCs w:val="16"/>
        </w:rPr>
        <w:t xml:space="preserve"> </w:t>
      </w:r>
      <w:r w:rsidR="005E5EB2" w:rsidRPr="005E5EB2">
        <w:rPr>
          <w:b/>
          <w:sz w:val="16"/>
          <w:szCs w:val="16"/>
        </w:rPr>
        <w:t>муниципальной службы</w:t>
      </w:r>
      <w:r w:rsidR="005E5EB2">
        <w:rPr>
          <w:b/>
          <w:sz w:val="16"/>
          <w:szCs w:val="16"/>
        </w:rPr>
        <w:t xml:space="preserve">», </w:t>
      </w:r>
      <w:r w:rsidR="005E5EB2" w:rsidRPr="005E5EB2">
        <w:rPr>
          <w:b/>
          <w:sz w:val="16"/>
          <w:szCs w:val="16"/>
        </w:rPr>
        <w:t xml:space="preserve"> Решение Муниципального Совета гор</w:t>
      </w:r>
      <w:r w:rsidR="005E5EB2">
        <w:rPr>
          <w:b/>
          <w:sz w:val="16"/>
          <w:szCs w:val="16"/>
        </w:rPr>
        <w:t>ода Павловска от 18.05.2016 №4/6</w:t>
      </w:r>
      <w:r w:rsidR="005E5EB2" w:rsidRPr="005E5EB2">
        <w:rPr>
          <w:b/>
          <w:sz w:val="16"/>
          <w:szCs w:val="16"/>
        </w:rPr>
        <w:t xml:space="preserve">.1 </w:t>
      </w:r>
      <w:r w:rsidR="006532CE">
        <w:rPr>
          <w:b/>
          <w:sz w:val="16"/>
          <w:szCs w:val="16"/>
        </w:rPr>
        <w:t>«</w:t>
      </w:r>
      <w:r w:rsidR="005E5EB2" w:rsidRPr="005E5EB2">
        <w:rPr>
          <w:b/>
          <w:sz w:val="16"/>
          <w:szCs w:val="16"/>
        </w:rPr>
        <w:t>О принятии Положения об официальном</w:t>
      </w:r>
      <w:r w:rsidR="00272373">
        <w:rPr>
          <w:b/>
          <w:sz w:val="16"/>
          <w:szCs w:val="16"/>
        </w:rPr>
        <w:t xml:space="preserve"> </w:t>
      </w:r>
      <w:r w:rsidR="005E5EB2" w:rsidRPr="005E5EB2">
        <w:rPr>
          <w:b/>
          <w:sz w:val="16"/>
          <w:szCs w:val="16"/>
        </w:rPr>
        <w:t>сайте внутригородского муниципального образования Санкт-Петербурга</w:t>
      </w:r>
      <w:r w:rsidR="006532CE">
        <w:rPr>
          <w:b/>
          <w:sz w:val="16"/>
          <w:szCs w:val="16"/>
        </w:rPr>
        <w:t xml:space="preserve"> </w:t>
      </w:r>
      <w:r w:rsidR="005E5EB2" w:rsidRPr="005E5EB2">
        <w:rPr>
          <w:b/>
          <w:sz w:val="16"/>
          <w:szCs w:val="16"/>
        </w:rPr>
        <w:t>город Павлов</w:t>
      </w:r>
      <w:r w:rsidR="006532CE">
        <w:rPr>
          <w:b/>
          <w:sz w:val="16"/>
          <w:szCs w:val="16"/>
        </w:rPr>
        <w:t xml:space="preserve">ск», </w:t>
      </w:r>
      <w:r w:rsidR="006532CE" w:rsidRPr="006532CE">
        <w:rPr>
          <w:b/>
          <w:sz w:val="16"/>
          <w:szCs w:val="16"/>
        </w:rPr>
        <w:t>Решение Муниципального Совета гор</w:t>
      </w:r>
      <w:r w:rsidR="006532CE">
        <w:rPr>
          <w:b/>
          <w:sz w:val="16"/>
          <w:szCs w:val="16"/>
        </w:rPr>
        <w:t>ода Павловска от 18.05.2016 №4/7</w:t>
      </w:r>
      <w:r w:rsidR="006532CE" w:rsidRPr="006532CE">
        <w:rPr>
          <w:b/>
          <w:sz w:val="16"/>
          <w:szCs w:val="16"/>
        </w:rPr>
        <w:t>.1</w:t>
      </w:r>
      <w:r w:rsidR="006532CE" w:rsidRPr="006532CE">
        <w:t xml:space="preserve"> </w:t>
      </w:r>
      <w:r w:rsidR="006532CE">
        <w:t>«</w:t>
      </w:r>
      <w:r w:rsidR="006532CE" w:rsidRPr="006532CE">
        <w:rPr>
          <w:b/>
          <w:sz w:val="16"/>
          <w:szCs w:val="16"/>
        </w:rPr>
        <w:t>Об исполнении бюджета муниципального образования города Павловска</w:t>
      </w:r>
      <w:r w:rsidR="006532CE">
        <w:rPr>
          <w:b/>
          <w:sz w:val="16"/>
          <w:szCs w:val="16"/>
        </w:rPr>
        <w:t xml:space="preserve"> </w:t>
      </w:r>
      <w:r w:rsidR="006532CE" w:rsidRPr="006532CE">
        <w:rPr>
          <w:b/>
          <w:sz w:val="16"/>
          <w:szCs w:val="16"/>
        </w:rPr>
        <w:t>за первый квартал 2016 года</w:t>
      </w:r>
      <w:proofErr w:type="gramEnd"/>
      <w:r w:rsidR="006532CE">
        <w:rPr>
          <w:b/>
          <w:sz w:val="16"/>
          <w:szCs w:val="16"/>
        </w:rPr>
        <w:t xml:space="preserve">», </w:t>
      </w:r>
      <w:r w:rsidR="006532CE" w:rsidRPr="006532CE">
        <w:t xml:space="preserve"> </w:t>
      </w:r>
      <w:proofErr w:type="gramStart"/>
      <w:r w:rsidR="006532CE" w:rsidRPr="006532CE">
        <w:rPr>
          <w:b/>
          <w:sz w:val="16"/>
          <w:szCs w:val="16"/>
        </w:rPr>
        <w:t>Решение Муниципального Совета гор</w:t>
      </w:r>
      <w:r w:rsidR="006532CE">
        <w:rPr>
          <w:b/>
          <w:sz w:val="16"/>
          <w:szCs w:val="16"/>
        </w:rPr>
        <w:t>ода Павловска от 18.05.2016 №4/9.</w:t>
      </w:r>
      <w:r w:rsidR="006532CE" w:rsidRPr="006532CE">
        <w:rPr>
          <w:b/>
          <w:sz w:val="16"/>
          <w:szCs w:val="16"/>
        </w:rPr>
        <w:t>1</w:t>
      </w:r>
      <w:r w:rsidR="006532CE" w:rsidRPr="006532CE">
        <w:t xml:space="preserve"> </w:t>
      </w:r>
      <w:r w:rsidR="006532CE">
        <w:t>«</w:t>
      </w:r>
      <w:r w:rsidR="006532CE" w:rsidRPr="006532CE">
        <w:rPr>
          <w:b/>
          <w:sz w:val="16"/>
          <w:szCs w:val="16"/>
        </w:rPr>
        <w:t>О внесении измен</w:t>
      </w:r>
      <w:r w:rsidR="006532CE">
        <w:rPr>
          <w:b/>
          <w:sz w:val="16"/>
          <w:szCs w:val="16"/>
        </w:rPr>
        <w:t>ений в Положение</w:t>
      </w:r>
      <w:r w:rsidR="006532CE" w:rsidRPr="006532CE">
        <w:rPr>
          <w:b/>
          <w:sz w:val="16"/>
          <w:szCs w:val="16"/>
        </w:rPr>
        <w:t xml:space="preserve"> о 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 утвержденное решением Муниципального Совета города Павловска от 28.10.2015 № 11/4.1</w:t>
      </w:r>
      <w:r w:rsidR="006532CE">
        <w:rPr>
          <w:b/>
          <w:sz w:val="16"/>
          <w:szCs w:val="16"/>
        </w:rPr>
        <w:t>»,</w:t>
      </w:r>
      <w:r w:rsidR="006532CE" w:rsidRPr="006532CE">
        <w:t xml:space="preserve"> </w:t>
      </w:r>
      <w:r w:rsidR="006532CE" w:rsidRPr="006532CE">
        <w:rPr>
          <w:b/>
          <w:sz w:val="16"/>
          <w:szCs w:val="16"/>
        </w:rPr>
        <w:t>Решение Муниципального Совета города П</w:t>
      </w:r>
      <w:r w:rsidR="006532CE">
        <w:rPr>
          <w:b/>
          <w:sz w:val="16"/>
          <w:szCs w:val="16"/>
        </w:rPr>
        <w:t>авловска от 18.05.2016 №4/10</w:t>
      </w:r>
      <w:r w:rsidR="006532CE" w:rsidRPr="006532CE">
        <w:rPr>
          <w:b/>
          <w:sz w:val="16"/>
          <w:szCs w:val="16"/>
        </w:rPr>
        <w:t>.1</w:t>
      </w:r>
      <w:r w:rsidR="006532CE">
        <w:rPr>
          <w:b/>
          <w:sz w:val="16"/>
          <w:szCs w:val="16"/>
        </w:rPr>
        <w:t xml:space="preserve"> «</w:t>
      </w:r>
      <w:r w:rsidR="006532CE" w:rsidRPr="006532CE">
        <w:rPr>
          <w:b/>
          <w:sz w:val="16"/>
          <w:szCs w:val="16"/>
        </w:rPr>
        <w:t>О внесении изменений в Положение</w:t>
      </w:r>
      <w:proofErr w:type="gramEnd"/>
      <w:r w:rsidR="006532CE" w:rsidRPr="006532CE">
        <w:rPr>
          <w:b/>
          <w:sz w:val="16"/>
          <w:szCs w:val="16"/>
        </w:rPr>
        <w:t xml:space="preserve"> </w:t>
      </w:r>
      <w:proofErr w:type="gramStart"/>
      <w:r w:rsidR="006532CE" w:rsidRPr="006532CE">
        <w:rPr>
          <w:b/>
          <w:sz w:val="16"/>
          <w:szCs w:val="16"/>
        </w:rPr>
        <w:t>о Смотре-конкурсе</w:t>
      </w:r>
      <w:r w:rsidR="00584B4B">
        <w:rPr>
          <w:b/>
          <w:sz w:val="16"/>
          <w:szCs w:val="16"/>
        </w:rPr>
        <w:t xml:space="preserve"> </w:t>
      </w:r>
      <w:r w:rsidR="006532CE" w:rsidRPr="006532CE">
        <w:rPr>
          <w:b/>
          <w:sz w:val="16"/>
          <w:szCs w:val="16"/>
        </w:rPr>
        <w:t>на лучшее оформление объектов городской среды</w:t>
      </w:r>
      <w:r w:rsidR="006532CE">
        <w:rPr>
          <w:b/>
          <w:sz w:val="16"/>
          <w:szCs w:val="16"/>
        </w:rPr>
        <w:t xml:space="preserve">», </w:t>
      </w:r>
      <w:r w:rsidR="006532CE" w:rsidRPr="006532CE">
        <w:rPr>
          <w:b/>
          <w:sz w:val="16"/>
          <w:szCs w:val="16"/>
        </w:rPr>
        <w:t xml:space="preserve">Решение Муниципального Совета города Павловска </w:t>
      </w:r>
      <w:r w:rsidR="00272373">
        <w:rPr>
          <w:b/>
          <w:sz w:val="16"/>
          <w:szCs w:val="16"/>
        </w:rPr>
        <w:t>от 18.05.2016 №4/11</w:t>
      </w:r>
      <w:r w:rsidR="006532CE" w:rsidRPr="006532CE">
        <w:rPr>
          <w:b/>
          <w:sz w:val="16"/>
          <w:szCs w:val="16"/>
        </w:rPr>
        <w:t>.1</w:t>
      </w:r>
      <w:r w:rsidR="00584B4B">
        <w:rPr>
          <w:b/>
          <w:sz w:val="16"/>
          <w:szCs w:val="16"/>
        </w:rPr>
        <w:t xml:space="preserve"> «</w:t>
      </w:r>
      <w:r w:rsidR="00584B4B" w:rsidRPr="00584B4B">
        <w:rPr>
          <w:b/>
          <w:sz w:val="16"/>
          <w:szCs w:val="16"/>
        </w:rPr>
        <w:t>О принятии во втором и третьем чтениях (в целом) изменений в решение</w:t>
      </w:r>
      <w:r w:rsidR="00584B4B">
        <w:rPr>
          <w:b/>
          <w:sz w:val="16"/>
          <w:szCs w:val="16"/>
        </w:rPr>
        <w:t xml:space="preserve"> </w:t>
      </w:r>
      <w:r w:rsidR="00584B4B" w:rsidRPr="00584B4B">
        <w:rPr>
          <w:b/>
          <w:sz w:val="16"/>
          <w:szCs w:val="16"/>
        </w:rPr>
        <w:t>Муниципального Совета города Павловска от 16.12.2015  № 13/3.1«О принятии бюджета муниципального образования</w:t>
      </w:r>
      <w:r w:rsidR="00584B4B">
        <w:rPr>
          <w:b/>
          <w:sz w:val="16"/>
          <w:szCs w:val="16"/>
        </w:rPr>
        <w:t xml:space="preserve"> </w:t>
      </w:r>
      <w:r w:rsidR="00584B4B" w:rsidRPr="00584B4B">
        <w:rPr>
          <w:b/>
          <w:sz w:val="16"/>
          <w:szCs w:val="16"/>
        </w:rPr>
        <w:t>города Павловска на 2016 год» (в редакции от 24.02.2016 № 2/6.1)</w:t>
      </w:r>
      <w:r w:rsidR="00584B4B">
        <w:rPr>
          <w:b/>
          <w:sz w:val="16"/>
          <w:szCs w:val="16"/>
        </w:rPr>
        <w:t>»,</w:t>
      </w:r>
      <w:r w:rsidR="00272373">
        <w:rPr>
          <w:b/>
          <w:sz w:val="16"/>
          <w:szCs w:val="16"/>
        </w:rPr>
        <w:t xml:space="preserve"> </w:t>
      </w:r>
      <w:r w:rsidR="00584B4B" w:rsidRPr="00584B4B">
        <w:rPr>
          <w:b/>
          <w:sz w:val="16"/>
          <w:szCs w:val="16"/>
        </w:rPr>
        <w:t>Решение Муниципального Совета горо</w:t>
      </w:r>
      <w:r w:rsidR="00584B4B">
        <w:rPr>
          <w:b/>
          <w:sz w:val="16"/>
          <w:szCs w:val="16"/>
        </w:rPr>
        <w:t>да Павловска от 18.05.2016</w:t>
      </w:r>
      <w:proofErr w:type="gramEnd"/>
      <w:r w:rsidR="00584B4B">
        <w:rPr>
          <w:b/>
          <w:sz w:val="16"/>
          <w:szCs w:val="16"/>
        </w:rPr>
        <w:t xml:space="preserve"> №4/12</w:t>
      </w:r>
      <w:r w:rsidR="00584B4B" w:rsidRPr="00584B4B">
        <w:rPr>
          <w:b/>
          <w:sz w:val="16"/>
          <w:szCs w:val="16"/>
        </w:rPr>
        <w:t xml:space="preserve">.1 </w:t>
      </w:r>
      <w:r w:rsidR="00272373">
        <w:rPr>
          <w:b/>
          <w:sz w:val="16"/>
          <w:szCs w:val="16"/>
        </w:rPr>
        <w:t>«</w:t>
      </w:r>
      <w:r w:rsidR="00272373" w:rsidRPr="00272373">
        <w:rPr>
          <w:b/>
          <w:sz w:val="16"/>
          <w:szCs w:val="16"/>
        </w:rPr>
        <w:t xml:space="preserve">О внесении изменений </w:t>
      </w:r>
      <w:r w:rsidR="00272373">
        <w:rPr>
          <w:b/>
          <w:sz w:val="16"/>
          <w:szCs w:val="16"/>
        </w:rPr>
        <w:t xml:space="preserve">в Положение  </w:t>
      </w:r>
      <w:r w:rsidR="00272373" w:rsidRPr="00272373">
        <w:rPr>
          <w:b/>
          <w:sz w:val="16"/>
          <w:szCs w:val="16"/>
        </w:rPr>
        <w:t xml:space="preserve"> «О благоустройстве и озеленении территории муниципального</w:t>
      </w:r>
      <w:r w:rsidR="00272373">
        <w:rPr>
          <w:b/>
          <w:sz w:val="16"/>
          <w:szCs w:val="16"/>
        </w:rPr>
        <w:t xml:space="preserve"> образования города </w:t>
      </w:r>
      <w:r w:rsidR="00272373" w:rsidRPr="00272373">
        <w:rPr>
          <w:b/>
          <w:sz w:val="16"/>
          <w:szCs w:val="16"/>
        </w:rPr>
        <w:t>Павловска», утв</w:t>
      </w:r>
      <w:r w:rsidR="00272373">
        <w:rPr>
          <w:b/>
          <w:sz w:val="16"/>
          <w:szCs w:val="16"/>
        </w:rPr>
        <w:t xml:space="preserve">ержденное решением  </w:t>
      </w:r>
      <w:r w:rsidR="00272373" w:rsidRPr="00272373">
        <w:rPr>
          <w:b/>
          <w:sz w:val="16"/>
          <w:szCs w:val="16"/>
        </w:rPr>
        <w:t>Муниципального Совета города Павловска от 28.05.2008 № 7/6.1 (в ред. от 17.03.2010 №3/3.2)</w:t>
      </w:r>
      <w:r w:rsidR="00272373">
        <w:rPr>
          <w:b/>
          <w:sz w:val="16"/>
          <w:szCs w:val="16"/>
        </w:rPr>
        <w:t>»</w:t>
      </w:r>
    </w:p>
    <w:p w:rsidR="00E66413" w:rsidRPr="00E66413" w:rsidRDefault="00E66413" w:rsidP="005E5EB2">
      <w:pPr>
        <w:overflowPunct w:val="0"/>
        <w:autoSpaceDE w:val="0"/>
        <w:autoSpaceDN w:val="0"/>
        <w:adjustRightInd w:val="0"/>
        <w:textAlignment w:val="baseline"/>
        <w:rPr>
          <w:b/>
          <w:sz w:val="16"/>
          <w:szCs w:val="16"/>
        </w:rPr>
      </w:pPr>
      <w:r w:rsidRPr="00E66413">
        <w:rPr>
          <w:sz w:val="14"/>
          <w:szCs w:val="14"/>
        </w:rPr>
        <w:t>_______________________________________________________________________________________________</w:t>
      </w:r>
      <w:r w:rsidR="0052768D">
        <w:rPr>
          <w:sz w:val="14"/>
          <w:szCs w:val="14"/>
        </w:rPr>
        <w:t>__________________</w:t>
      </w:r>
      <w:r w:rsidRPr="00E66413">
        <w:rPr>
          <w:sz w:val="14"/>
          <w:szCs w:val="14"/>
        </w:rPr>
        <w:t>______________</w:t>
      </w:r>
      <w:r w:rsidR="0024666D">
        <w:rPr>
          <w:sz w:val="14"/>
          <w:szCs w:val="14"/>
        </w:rPr>
        <w:t>__________________</w:t>
      </w:r>
      <w:r w:rsidRPr="00E66413">
        <w:rPr>
          <w:sz w:val="14"/>
          <w:szCs w:val="14"/>
        </w:rPr>
        <w:t>______</w:t>
      </w:r>
    </w:p>
    <w:p w:rsidR="0024666D" w:rsidRDefault="0024666D" w:rsidP="0024666D">
      <w:pPr>
        <w:rPr>
          <w:noProof/>
          <w:sz w:val="18"/>
          <w:szCs w:val="18"/>
        </w:rPr>
      </w:pPr>
    </w:p>
    <w:p w:rsidR="00283BEF" w:rsidRPr="00672881" w:rsidRDefault="00283BEF" w:rsidP="00283BEF">
      <w:pPr>
        <w:spacing w:after="200" w:line="276" w:lineRule="auto"/>
        <w:jc w:val="center"/>
        <w:rPr>
          <w:rFonts w:eastAsiaTheme="minorHAnsi"/>
          <w:sz w:val="30"/>
          <w:szCs w:val="30"/>
          <w:lang w:eastAsia="en-US"/>
        </w:rPr>
      </w:pPr>
      <w:r w:rsidRPr="00672881">
        <w:rPr>
          <w:rFonts w:eastAsiaTheme="minorHAnsi"/>
          <w:noProof/>
          <w:sz w:val="30"/>
          <w:szCs w:val="30"/>
        </w:rPr>
        <w:drawing>
          <wp:inline distT="0" distB="0" distL="0" distR="0" wp14:anchorId="4DDC5A2D" wp14:editId="197C48EA">
            <wp:extent cx="537845" cy="6775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77545"/>
                    </a:xfrm>
                    <a:prstGeom prst="rect">
                      <a:avLst/>
                    </a:prstGeom>
                    <a:noFill/>
                    <a:ln>
                      <a:noFill/>
                    </a:ln>
                  </pic:spPr>
                </pic:pic>
              </a:graphicData>
            </a:graphic>
          </wp:inline>
        </w:drawing>
      </w:r>
    </w:p>
    <w:p w:rsidR="00283BEF" w:rsidRPr="00672881" w:rsidRDefault="00283BEF" w:rsidP="00283BEF">
      <w:pPr>
        <w:spacing w:after="200" w:line="276" w:lineRule="auto"/>
        <w:jc w:val="center"/>
        <w:rPr>
          <w:rFonts w:eastAsiaTheme="minorHAnsi"/>
          <w:b/>
          <w:sz w:val="30"/>
          <w:szCs w:val="30"/>
          <w:lang w:eastAsia="en-US"/>
        </w:rPr>
      </w:pPr>
      <w:r w:rsidRPr="00672881">
        <w:rPr>
          <w:rFonts w:eastAsiaTheme="minorHAnsi"/>
          <w:b/>
          <w:sz w:val="30"/>
          <w:szCs w:val="30"/>
          <w:lang w:eastAsia="en-US"/>
        </w:rPr>
        <w:t>Муниципальный Совет</w:t>
      </w:r>
    </w:p>
    <w:p w:rsidR="00283BEF" w:rsidRPr="00672881" w:rsidRDefault="00283BEF" w:rsidP="00283BEF">
      <w:pPr>
        <w:spacing w:after="200" w:line="276" w:lineRule="auto"/>
        <w:jc w:val="center"/>
        <w:rPr>
          <w:rFonts w:eastAsiaTheme="minorHAnsi"/>
          <w:b/>
          <w:sz w:val="30"/>
          <w:szCs w:val="30"/>
          <w:lang w:eastAsia="en-US"/>
        </w:rPr>
      </w:pPr>
      <w:r w:rsidRPr="00672881">
        <w:rPr>
          <w:rFonts w:eastAsiaTheme="minorHAnsi"/>
          <w:b/>
          <w:sz w:val="30"/>
          <w:szCs w:val="30"/>
          <w:lang w:eastAsia="en-US"/>
        </w:rPr>
        <w:t>города Павловска</w:t>
      </w:r>
    </w:p>
    <w:p w:rsidR="00283BEF" w:rsidRPr="00672881" w:rsidRDefault="00283BEF" w:rsidP="00283BEF">
      <w:pPr>
        <w:spacing w:after="200" w:line="276" w:lineRule="auto"/>
        <w:jc w:val="center"/>
        <w:rPr>
          <w:rFonts w:eastAsiaTheme="minorHAnsi"/>
          <w:b/>
          <w:sz w:val="30"/>
          <w:szCs w:val="30"/>
          <w:lang w:eastAsia="en-US"/>
        </w:rPr>
      </w:pPr>
      <w:r w:rsidRPr="00672881">
        <w:rPr>
          <w:rFonts w:eastAsiaTheme="minorHAnsi"/>
          <w:b/>
          <w:sz w:val="30"/>
          <w:szCs w:val="30"/>
          <w:lang w:eastAsia="en-US"/>
        </w:rPr>
        <w:t>РЕШЕНИЕ</w:t>
      </w:r>
    </w:p>
    <w:tbl>
      <w:tblPr>
        <w:tblW w:w="9600" w:type="dxa"/>
        <w:tblInd w:w="108" w:type="dxa"/>
        <w:tblLayout w:type="fixed"/>
        <w:tblLook w:val="04A0" w:firstRow="1" w:lastRow="0" w:firstColumn="1" w:lastColumn="0" w:noHBand="0" w:noVBand="1"/>
      </w:tblPr>
      <w:tblGrid>
        <w:gridCol w:w="4746"/>
        <w:gridCol w:w="4854"/>
      </w:tblGrid>
      <w:tr w:rsidR="00283BEF" w:rsidRPr="00B11B8F" w:rsidTr="005E5EB2">
        <w:tc>
          <w:tcPr>
            <w:tcW w:w="4746" w:type="dxa"/>
            <w:hideMark/>
          </w:tcPr>
          <w:p w:rsidR="00283BEF" w:rsidRPr="00051253" w:rsidRDefault="00283BEF" w:rsidP="005E5EB2">
            <w:pPr>
              <w:jc w:val="both"/>
              <w:rPr>
                <w:rFonts w:eastAsia="Calibri"/>
                <w:color w:val="000000"/>
                <w:sz w:val="22"/>
                <w:szCs w:val="22"/>
                <w:lang w:eastAsia="en-US"/>
              </w:rPr>
            </w:pPr>
            <w:r w:rsidRPr="00051253">
              <w:rPr>
                <w:rFonts w:eastAsiaTheme="minorHAnsi"/>
                <w:color w:val="000000"/>
                <w:sz w:val="22"/>
                <w:szCs w:val="22"/>
                <w:lang w:eastAsia="en-US"/>
              </w:rPr>
              <w:t>от 18 мая 2016 г.</w:t>
            </w:r>
          </w:p>
        </w:tc>
        <w:tc>
          <w:tcPr>
            <w:tcW w:w="4854" w:type="dxa"/>
            <w:hideMark/>
          </w:tcPr>
          <w:p w:rsidR="00283BEF" w:rsidRPr="00051253" w:rsidRDefault="00283BEF" w:rsidP="005E5EB2">
            <w:pPr>
              <w:suppressAutoHyphens/>
              <w:jc w:val="right"/>
              <w:rPr>
                <w:rFonts w:eastAsiaTheme="minorHAnsi"/>
                <w:sz w:val="22"/>
                <w:szCs w:val="22"/>
                <w:lang w:eastAsia="en-US"/>
              </w:rPr>
            </w:pPr>
            <w:r w:rsidRPr="00051253">
              <w:rPr>
                <w:rFonts w:eastAsiaTheme="minorHAnsi"/>
                <w:sz w:val="22"/>
                <w:szCs w:val="22"/>
                <w:lang w:eastAsia="en-US"/>
              </w:rPr>
              <w:t>№ 4/2.1</w:t>
            </w:r>
          </w:p>
          <w:p w:rsidR="00283BEF" w:rsidRPr="00051253" w:rsidRDefault="00283BEF" w:rsidP="005E5EB2">
            <w:pPr>
              <w:jc w:val="right"/>
              <w:rPr>
                <w:rFonts w:eastAsia="Calibri"/>
                <w:color w:val="000000"/>
                <w:sz w:val="22"/>
                <w:szCs w:val="22"/>
                <w:lang w:eastAsia="en-US"/>
              </w:rPr>
            </w:pPr>
          </w:p>
        </w:tc>
      </w:tr>
    </w:tbl>
    <w:p w:rsidR="00283BEF" w:rsidRPr="00672881" w:rsidRDefault="00283BEF" w:rsidP="00283BEF">
      <w:pPr>
        <w:ind w:right="4535"/>
        <w:jc w:val="both"/>
        <w:rPr>
          <w:b/>
          <w:color w:val="000000"/>
          <w:sz w:val="18"/>
          <w:szCs w:val="18"/>
        </w:rPr>
      </w:pPr>
      <w:r w:rsidRPr="00672881">
        <w:rPr>
          <w:b/>
          <w:bCs/>
          <w:iCs/>
          <w:color w:val="000000"/>
          <w:sz w:val="18"/>
          <w:szCs w:val="18"/>
        </w:rPr>
        <w:t>О принятии в первом чтении Положения о порядке сообщения лицами, замещающими должности муниципальной службы в  органах местного самоуправления города Павловска,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83BEF" w:rsidRPr="00B11B8F" w:rsidRDefault="00283BEF" w:rsidP="00283BEF">
      <w:pPr>
        <w:jc w:val="both"/>
        <w:rPr>
          <w:color w:val="000000"/>
        </w:rPr>
      </w:pPr>
      <w:r w:rsidRPr="00B11B8F">
        <w:rPr>
          <w:color w:val="000000"/>
        </w:rPr>
        <w:t> </w:t>
      </w:r>
    </w:p>
    <w:p w:rsidR="00283BEF" w:rsidRPr="00051253" w:rsidRDefault="00283BEF" w:rsidP="00283BEF">
      <w:pPr>
        <w:autoSpaceDE w:val="0"/>
        <w:autoSpaceDN w:val="0"/>
        <w:ind w:firstLine="709"/>
        <w:jc w:val="both"/>
        <w:rPr>
          <w:rFonts w:eastAsiaTheme="minorHAnsi"/>
          <w:sz w:val="22"/>
          <w:szCs w:val="22"/>
          <w:lang w:eastAsia="en-US"/>
        </w:rPr>
      </w:pPr>
      <w:proofErr w:type="gramStart"/>
      <w:r w:rsidRPr="00051253">
        <w:rPr>
          <w:color w:val="000000"/>
          <w:sz w:val="22"/>
          <w:szCs w:val="22"/>
        </w:rPr>
        <w:t>В соответствии с Федеральным законом от 25.12.2008 № 273-ФЗ «О противодействии коррупции» и на основании Указа Президента РФ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w:t>
      </w:r>
      <w:proofErr w:type="gramEnd"/>
      <w:r w:rsidRPr="00051253">
        <w:rPr>
          <w:color w:val="000000"/>
          <w:sz w:val="22"/>
          <w:szCs w:val="22"/>
        </w:rPr>
        <w:t xml:space="preserve"> Президента Российской Федерации»,</w:t>
      </w:r>
      <w:r w:rsidRPr="00051253">
        <w:rPr>
          <w:b/>
          <w:bCs/>
          <w:i/>
          <w:iCs/>
          <w:color w:val="000000"/>
          <w:sz w:val="22"/>
          <w:szCs w:val="22"/>
        </w:rPr>
        <w:t xml:space="preserve"> </w:t>
      </w:r>
      <w:r w:rsidRPr="00051253">
        <w:rPr>
          <w:color w:val="000000"/>
          <w:sz w:val="22"/>
          <w:szCs w:val="22"/>
        </w:rPr>
        <w:t>Муниципальный Совет города Павловска</w:t>
      </w:r>
    </w:p>
    <w:p w:rsidR="00283BEF" w:rsidRPr="00584B4B" w:rsidRDefault="00283BEF" w:rsidP="00283BEF">
      <w:pPr>
        <w:ind w:firstLine="709"/>
        <w:jc w:val="both"/>
        <w:rPr>
          <w:b/>
          <w:bCs/>
          <w:color w:val="000000"/>
          <w:sz w:val="10"/>
          <w:szCs w:val="10"/>
        </w:rPr>
      </w:pPr>
    </w:p>
    <w:p w:rsidR="00283BEF" w:rsidRPr="00051253" w:rsidRDefault="00283BEF" w:rsidP="00283BEF">
      <w:pPr>
        <w:ind w:firstLine="709"/>
        <w:jc w:val="both"/>
        <w:rPr>
          <w:b/>
          <w:bCs/>
          <w:color w:val="000000"/>
          <w:sz w:val="22"/>
          <w:szCs w:val="22"/>
        </w:rPr>
      </w:pPr>
      <w:r w:rsidRPr="00051253">
        <w:rPr>
          <w:b/>
          <w:bCs/>
          <w:color w:val="000000"/>
          <w:sz w:val="22"/>
          <w:szCs w:val="22"/>
        </w:rPr>
        <w:t>РЕШИЛ:</w:t>
      </w:r>
    </w:p>
    <w:p w:rsidR="00283BEF" w:rsidRPr="00584B4B" w:rsidRDefault="00283BEF" w:rsidP="00051253">
      <w:pPr>
        <w:ind w:firstLine="709"/>
        <w:jc w:val="both"/>
        <w:rPr>
          <w:color w:val="000000"/>
          <w:sz w:val="10"/>
          <w:szCs w:val="10"/>
        </w:rPr>
      </w:pPr>
    </w:p>
    <w:p w:rsidR="00283BEF" w:rsidRPr="00051253" w:rsidRDefault="00283BEF" w:rsidP="00051253">
      <w:pPr>
        <w:spacing w:after="200"/>
        <w:jc w:val="both"/>
        <w:rPr>
          <w:color w:val="000000"/>
          <w:sz w:val="22"/>
          <w:szCs w:val="22"/>
        </w:rPr>
      </w:pPr>
      <w:r w:rsidRPr="00051253">
        <w:rPr>
          <w:rFonts w:eastAsiaTheme="minorHAnsi"/>
          <w:sz w:val="22"/>
          <w:szCs w:val="22"/>
          <w:lang w:eastAsia="en-US"/>
        </w:rPr>
        <w:t xml:space="preserve">1. Принять в первом чтении (за основу) Положение о порядке сообщения лицами, </w:t>
      </w:r>
      <w:r w:rsidRPr="00051253">
        <w:rPr>
          <w:color w:val="000000"/>
          <w:sz w:val="22"/>
          <w:szCs w:val="22"/>
        </w:rPr>
        <w:t>замещающими должности муниципальной службы в органах местного самоуправления города Павловска,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решению.</w:t>
      </w:r>
    </w:p>
    <w:p w:rsidR="00283BEF" w:rsidRPr="00051253" w:rsidRDefault="00283BEF" w:rsidP="00051253">
      <w:pPr>
        <w:spacing w:after="200"/>
        <w:rPr>
          <w:rFonts w:eastAsiaTheme="minorHAnsi"/>
          <w:sz w:val="22"/>
          <w:szCs w:val="22"/>
          <w:lang w:eastAsia="en-US"/>
        </w:rPr>
      </w:pPr>
      <w:r w:rsidRPr="00051253">
        <w:rPr>
          <w:rFonts w:eastAsiaTheme="minorHAnsi"/>
          <w:sz w:val="22"/>
          <w:szCs w:val="22"/>
          <w:lang w:eastAsia="en-US"/>
        </w:rPr>
        <w:t>2. Настоящее решение вступает в силу со дня его принятия.</w:t>
      </w:r>
    </w:p>
    <w:p w:rsidR="00283BEF" w:rsidRPr="00051253" w:rsidRDefault="00283BEF" w:rsidP="00283BEF">
      <w:pPr>
        <w:spacing w:line="276" w:lineRule="auto"/>
        <w:jc w:val="both"/>
        <w:rPr>
          <w:rFonts w:eastAsiaTheme="minorHAnsi"/>
          <w:sz w:val="22"/>
          <w:szCs w:val="22"/>
          <w:lang w:eastAsia="en-US"/>
        </w:rPr>
      </w:pPr>
      <w:r w:rsidRPr="00051253">
        <w:rPr>
          <w:rFonts w:eastAsiaTheme="minorHAnsi"/>
          <w:sz w:val="22"/>
          <w:szCs w:val="22"/>
          <w:lang w:eastAsia="en-US"/>
        </w:rPr>
        <w:t xml:space="preserve">Глава муниципального образования                                                             </w:t>
      </w:r>
      <w:r w:rsidRPr="00051253">
        <w:rPr>
          <w:rFonts w:eastAsiaTheme="minorHAnsi"/>
          <w:sz w:val="22"/>
          <w:szCs w:val="22"/>
          <w:lang w:eastAsia="en-US"/>
        </w:rPr>
        <w:tab/>
      </w:r>
      <w:r w:rsidRPr="00051253">
        <w:rPr>
          <w:rFonts w:eastAsiaTheme="minorHAnsi"/>
          <w:sz w:val="22"/>
          <w:szCs w:val="22"/>
          <w:lang w:eastAsia="en-US"/>
        </w:rPr>
        <w:tab/>
        <w:t xml:space="preserve">В.В. </w:t>
      </w:r>
      <w:proofErr w:type="spellStart"/>
      <w:r w:rsidRPr="00051253">
        <w:rPr>
          <w:rFonts w:eastAsiaTheme="minorHAnsi"/>
          <w:sz w:val="22"/>
          <w:szCs w:val="22"/>
          <w:lang w:eastAsia="en-US"/>
        </w:rPr>
        <w:t>Зибарев</w:t>
      </w:r>
      <w:proofErr w:type="spellEnd"/>
    </w:p>
    <w:p w:rsidR="00283BEF" w:rsidRPr="00051253" w:rsidRDefault="00283BEF" w:rsidP="00283BEF">
      <w:pPr>
        <w:spacing w:line="276" w:lineRule="auto"/>
        <w:jc w:val="both"/>
        <w:rPr>
          <w:rFonts w:eastAsiaTheme="minorHAnsi"/>
          <w:sz w:val="22"/>
          <w:szCs w:val="22"/>
          <w:lang w:eastAsia="en-US"/>
        </w:rPr>
      </w:pPr>
      <w:r w:rsidRPr="00051253">
        <w:rPr>
          <w:rFonts w:eastAsiaTheme="minorHAnsi"/>
          <w:sz w:val="22"/>
          <w:szCs w:val="22"/>
          <w:lang w:eastAsia="en-US"/>
        </w:rPr>
        <w:t>города Павловска</w:t>
      </w:r>
    </w:p>
    <w:p w:rsidR="00283BEF" w:rsidRDefault="00283BEF" w:rsidP="00283BEF">
      <w:pPr>
        <w:jc w:val="center"/>
        <w:rPr>
          <w:color w:val="000000"/>
        </w:rPr>
      </w:pPr>
      <w:r w:rsidRPr="00B11B8F">
        <w:rPr>
          <w:color w:val="000000"/>
        </w:rPr>
        <w:lastRenderedPageBreak/>
        <w:tab/>
      </w:r>
      <w:r w:rsidRPr="00B11B8F">
        <w:rPr>
          <w:color w:val="000000"/>
        </w:rPr>
        <w:tab/>
      </w:r>
      <w:r w:rsidRPr="00B11B8F">
        <w:rPr>
          <w:color w:val="000000"/>
        </w:rPr>
        <w:tab/>
        <w:t xml:space="preserve">          </w:t>
      </w:r>
      <w:r w:rsidRPr="00B11B8F">
        <w:rPr>
          <w:color w:val="000000"/>
        </w:rPr>
        <w:tab/>
      </w:r>
      <w:r w:rsidRPr="00B11B8F">
        <w:rPr>
          <w:color w:val="000000"/>
        </w:rPr>
        <w:tab/>
      </w:r>
      <w:r w:rsidRPr="00B11B8F">
        <w:rPr>
          <w:color w:val="000000"/>
        </w:rPr>
        <w:tab/>
      </w:r>
      <w:r w:rsidRPr="00B11B8F">
        <w:rPr>
          <w:color w:val="000000"/>
        </w:rPr>
        <w:tab/>
      </w:r>
    </w:p>
    <w:p w:rsidR="00283BEF" w:rsidRPr="00B11B8F" w:rsidRDefault="00283BEF" w:rsidP="00283BEF">
      <w:pPr>
        <w:jc w:val="center"/>
        <w:rPr>
          <w:color w:val="000000"/>
          <w:sz w:val="20"/>
          <w:szCs w:val="20"/>
        </w:rPr>
      </w:pPr>
      <w:r>
        <w:rPr>
          <w:color w:val="000000"/>
        </w:rPr>
        <w:tab/>
      </w:r>
      <w:r>
        <w:rPr>
          <w:color w:val="000000"/>
        </w:rPr>
        <w:tab/>
      </w:r>
      <w:r>
        <w:rPr>
          <w:color w:val="000000"/>
        </w:rPr>
        <w:tab/>
      </w:r>
      <w:r>
        <w:rPr>
          <w:color w:val="000000"/>
        </w:rPr>
        <w:tab/>
      </w:r>
      <w:r>
        <w:rPr>
          <w:color w:val="000000"/>
        </w:rPr>
        <w:tab/>
      </w:r>
      <w:r w:rsidRPr="00B11B8F">
        <w:rPr>
          <w:color w:val="000000"/>
        </w:rPr>
        <w:tab/>
      </w:r>
      <w:r w:rsidRPr="00B11B8F">
        <w:rPr>
          <w:color w:val="000000"/>
        </w:rPr>
        <w:tab/>
      </w:r>
      <w:r w:rsidRPr="00B11B8F">
        <w:rPr>
          <w:color w:val="000000"/>
        </w:rPr>
        <w:tab/>
      </w:r>
      <w:r>
        <w:rPr>
          <w:color w:val="000000"/>
        </w:rPr>
        <w:t xml:space="preserve">   </w:t>
      </w:r>
      <w:r w:rsidRPr="00B11B8F">
        <w:rPr>
          <w:color w:val="000000"/>
          <w:sz w:val="20"/>
          <w:szCs w:val="20"/>
        </w:rPr>
        <w:t>Приложение</w:t>
      </w:r>
    </w:p>
    <w:p w:rsidR="00283BEF" w:rsidRPr="00B11B8F" w:rsidRDefault="00283BEF" w:rsidP="00283BEF">
      <w:pPr>
        <w:ind w:left="6946"/>
        <w:jc w:val="center"/>
        <w:rPr>
          <w:color w:val="000000"/>
          <w:sz w:val="20"/>
          <w:szCs w:val="20"/>
        </w:rPr>
      </w:pPr>
      <w:r w:rsidRPr="00182B19">
        <w:rPr>
          <w:color w:val="000000"/>
          <w:sz w:val="20"/>
          <w:szCs w:val="20"/>
        </w:rPr>
        <w:t xml:space="preserve">       </w:t>
      </w:r>
      <w:r w:rsidRPr="00B11B8F">
        <w:rPr>
          <w:color w:val="000000"/>
          <w:sz w:val="20"/>
          <w:szCs w:val="20"/>
        </w:rPr>
        <w:t xml:space="preserve">к решению Муниципального </w:t>
      </w:r>
      <w:r w:rsidRPr="00182B19">
        <w:rPr>
          <w:color w:val="000000"/>
          <w:sz w:val="20"/>
          <w:szCs w:val="20"/>
        </w:rPr>
        <w:t xml:space="preserve">        </w:t>
      </w:r>
      <w:r w:rsidRPr="00B11B8F">
        <w:rPr>
          <w:color w:val="000000"/>
          <w:sz w:val="20"/>
          <w:szCs w:val="20"/>
        </w:rPr>
        <w:t>Совета города Павловска</w:t>
      </w:r>
    </w:p>
    <w:p w:rsidR="00283BEF" w:rsidRPr="00B11B8F" w:rsidRDefault="00283BEF" w:rsidP="00283BEF">
      <w:pPr>
        <w:jc w:val="center"/>
        <w:rPr>
          <w:color w:val="000000"/>
          <w:sz w:val="20"/>
          <w:szCs w:val="20"/>
        </w:rPr>
      </w:pPr>
      <w:r w:rsidRPr="00B11B8F">
        <w:rPr>
          <w:color w:val="000000"/>
          <w:sz w:val="20"/>
          <w:szCs w:val="20"/>
        </w:rPr>
        <w:tab/>
      </w:r>
      <w:r w:rsidRPr="00B11B8F">
        <w:rPr>
          <w:color w:val="000000"/>
          <w:sz w:val="20"/>
          <w:szCs w:val="20"/>
        </w:rPr>
        <w:tab/>
      </w:r>
      <w:r w:rsidRPr="00B11B8F">
        <w:rPr>
          <w:color w:val="000000"/>
          <w:sz w:val="20"/>
          <w:szCs w:val="20"/>
        </w:rPr>
        <w:tab/>
      </w:r>
      <w:r w:rsidRPr="00B11B8F">
        <w:rPr>
          <w:color w:val="000000"/>
          <w:sz w:val="20"/>
          <w:szCs w:val="20"/>
        </w:rPr>
        <w:tab/>
      </w:r>
      <w:r w:rsidRPr="00B11B8F">
        <w:rPr>
          <w:color w:val="000000"/>
          <w:sz w:val="20"/>
          <w:szCs w:val="20"/>
        </w:rPr>
        <w:tab/>
      </w:r>
      <w:r w:rsidRPr="00B11B8F">
        <w:rPr>
          <w:color w:val="000000"/>
          <w:sz w:val="20"/>
          <w:szCs w:val="20"/>
        </w:rPr>
        <w:tab/>
      </w:r>
      <w:r w:rsidRPr="00B11B8F">
        <w:rPr>
          <w:color w:val="000000"/>
          <w:sz w:val="20"/>
          <w:szCs w:val="20"/>
        </w:rPr>
        <w:tab/>
      </w:r>
      <w:r w:rsidRPr="00B11B8F">
        <w:rPr>
          <w:color w:val="000000"/>
          <w:sz w:val="20"/>
          <w:szCs w:val="20"/>
        </w:rPr>
        <w:tab/>
      </w:r>
      <w:r w:rsidRPr="00B11B8F">
        <w:rPr>
          <w:color w:val="000000"/>
          <w:sz w:val="20"/>
          <w:szCs w:val="20"/>
        </w:rPr>
        <w:tab/>
      </w:r>
      <w:r>
        <w:rPr>
          <w:color w:val="000000"/>
          <w:sz w:val="20"/>
          <w:szCs w:val="20"/>
        </w:rPr>
        <w:t xml:space="preserve">    </w:t>
      </w:r>
      <w:r w:rsidRPr="00182B19">
        <w:rPr>
          <w:color w:val="000000"/>
          <w:sz w:val="20"/>
          <w:szCs w:val="20"/>
        </w:rPr>
        <w:t xml:space="preserve"> </w:t>
      </w:r>
      <w:r w:rsidRPr="00B11B8F">
        <w:rPr>
          <w:color w:val="000000"/>
          <w:sz w:val="20"/>
          <w:szCs w:val="20"/>
        </w:rPr>
        <w:t xml:space="preserve">от 18.05.2016 № </w:t>
      </w:r>
      <w:bookmarkStart w:id="0" w:name="P122"/>
      <w:bookmarkEnd w:id="0"/>
      <w:r w:rsidRPr="00B11B8F">
        <w:rPr>
          <w:color w:val="000000"/>
          <w:sz w:val="20"/>
          <w:szCs w:val="20"/>
        </w:rPr>
        <w:t>4/2.1</w:t>
      </w:r>
    </w:p>
    <w:p w:rsidR="00283BEF" w:rsidRPr="00B11B8F" w:rsidRDefault="00283BEF" w:rsidP="00283BEF">
      <w:pPr>
        <w:autoSpaceDE w:val="0"/>
        <w:autoSpaceDN w:val="0"/>
        <w:jc w:val="center"/>
        <w:rPr>
          <w:b/>
          <w:bCs/>
          <w:color w:val="000000"/>
        </w:rPr>
      </w:pPr>
      <w:r w:rsidRPr="00B11B8F">
        <w:rPr>
          <w:b/>
          <w:bCs/>
          <w:color w:val="000000"/>
        </w:rPr>
        <w:t> </w:t>
      </w:r>
    </w:p>
    <w:p w:rsidR="00283BEF" w:rsidRPr="00051253" w:rsidRDefault="00283BEF" w:rsidP="00283BEF">
      <w:pPr>
        <w:autoSpaceDE w:val="0"/>
        <w:autoSpaceDN w:val="0"/>
        <w:jc w:val="center"/>
        <w:rPr>
          <w:color w:val="000000"/>
          <w:sz w:val="22"/>
          <w:szCs w:val="22"/>
        </w:rPr>
      </w:pPr>
      <w:r w:rsidRPr="00051253">
        <w:rPr>
          <w:b/>
          <w:bCs/>
          <w:color w:val="000000"/>
          <w:sz w:val="22"/>
          <w:szCs w:val="22"/>
        </w:rPr>
        <w:t>ПОЛОЖЕНИЕ</w:t>
      </w:r>
    </w:p>
    <w:p w:rsidR="00283BEF" w:rsidRPr="00051253" w:rsidRDefault="00283BEF" w:rsidP="00283BEF">
      <w:pPr>
        <w:autoSpaceDE w:val="0"/>
        <w:autoSpaceDN w:val="0"/>
        <w:jc w:val="center"/>
        <w:rPr>
          <w:color w:val="000000"/>
          <w:sz w:val="22"/>
          <w:szCs w:val="22"/>
        </w:rPr>
      </w:pPr>
    </w:p>
    <w:p w:rsidR="00283BEF" w:rsidRPr="00051253" w:rsidRDefault="00283BEF" w:rsidP="00283BEF">
      <w:pPr>
        <w:autoSpaceDE w:val="0"/>
        <w:autoSpaceDN w:val="0"/>
        <w:jc w:val="center"/>
        <w:rPr>
          <w:color w:val="000000"/>
          <w:sz w:val="22"/>
          <w:szCs w:val="22"/>
        </w:rPr>
      </w:pPr>
      <w:r w:rsidRPr="00051253">
        <w:rPr>
          <w:b/>
          <w:bCs/>
          <w:color w:val="000000"/>
          <w:sz w:val="22"/>
          <w:szCs w:val="22"/>
        </w:rPr>
        <w:t>о порядке сообщения лицами, замещающими должности муниципальной службы в органах местного самоуправления города Павловска,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83BEF" w:rsidRPr="00051253" w:rsidRDefault="00283BEF" w:rsidP="00283BEF">
      <w:pPr>
        <w:autoSpaceDE w:val="0"/>
        <w:autoSpaceDN w:val="0"/>
        <w:jc w:val="both"/>
        <w:rPr>
          <w:color w:val="000000"/>
          <w:sz w:val="22"/>
          <w:szCs w:val="22"/>
        </w:rPr>
      </w:pPr>
      <w:r w:rsidRPr="00051253">
        <w:rPr>
          <w:color w:val="000000"/>
          <w:sz w:val="22"/>
          <w:szCs w:val="22"/>
        </w:rPr>
        <w:t> </w:t>
      </w:r>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1. Настоящим Положением определяется порядок сообщения лицами, замещающими должности муниципальной службы в органах местного самоуправления города Павловска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2. Муниципальные служащие обязаны в соответствии с законодательством Российской Федерации о противодействии коррупции сообщать представителю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 xml:space="preserve">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w:t>
      </w:r>
      <w:bookmarkStart w:id="1" w:name="P133"/>
      <w:bookmarkEnd w:id="1"/>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 xml:space="preserve">4. Муниципальные служащие направляют уведомление, составленное по форме согласно приложению № 1 к настоящему Положению, </w:t>
      </w:r>
      <w:r w:rsidRPr="00051253">
        <w:rPr>
          <w:sz w:val="22"/>
          <w:szCs w:val="22"/>
        </w:rPr>
        <w:t>руководителю органа местного самоуправления города Павловска</w:t>
      </w:r>
      <w:r w:rsidRPr="00051253">
        <w:rPr>
          <w:color w:val="000000"/>
          <w:sz w:val="22"/>
          <w:szCs w:val="22"/>
        </w:rPr>
        <w:t xml:space="preserve"> (далее-руководитель).</w:t>
      </w:r>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 xml:space="preserve">5. Уведомления муниципальных служащих, направленные руководителю, рассматривает </w:t>
      </w:r>
      <w:r w:rsidRPr="00051253">
        <w:rPr>
          <w:sz w:val="22"/>
          <w:szCs w:val="22"/>
          <w:lang w:eastAsia="en-US"/>
        </w:rPr>
        <w:t>Комиссия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w:t>
      </w:r>
      <w:r w:rsidRPr="00051253">
        <w:rPr>
          <w:color w:val="000000"/>
          <w:sz w:val="22"/>
          <w:szCs w:val="22"/>
        </w:rPr>
        <w:t xml:space="preserve"> (далее – Комиссия).</w:t>
      </w:r>
    </w:p>
    <w:p w:rsidR="00283BEF" w:rsidRPr="00051253" w:rsidRDefault="00283BEF" w:rsidP="00283BEF">
      <w:pPr>
        <w:autoSpaceDE w:val="0"/>
        <w:autoSpaceDN w:val="0"/>
        <w:ind w:firstLine="709"/>
        <w:jc w:val="both"/>
        <w:rPr>
          <w:sz w:val="22"/>
          <w:szCs w:val="22"/>
        </w:rPr>
      </w:pPr>
      <w:r w:rsidRPr="00051253">
        <w:rPr>
          <w:sz w:val="22"/>
          <w:szCs w:val="22"/>
        </w:rPr>
        <w:t>6. Должностные лица, ответственные за ведение кадровой работы в органах местного самоуправления города Павловска, осуществляют предварительное рассмотрение уведомлений.</w:t>
      </w:r>
    </w:p>
    <w:p w:rsidR="00283BEF" w:rsidRPr="00051253" w:rsidRDefault="00283BEF" w:rsidP="00283BEF">
      <w:pPr>
        <w:autoSpaceDE w:val="0"/>
        <w:autoSpaceDN w:val="0"/>
        <w:ind w:firstLine="709"/>
        <w:jc w:val="both"/>
        <w:rPr>
          <w:color w:val="000000"/>
          <w:sz w:val="22"/>
          <w:szCs w:val="22"/>
        </w:rPr>
      </w:pPr>
      <w:bookmarkStart w:id="2" w:name="P142"/>
      <w:bookmarkEnd w:id="2"/>
      <w:r w:rsidRPr="00051253">
        <w:rPr>
          <w:color w:val="000000"/>
          <w:sz w:val="22"/>
          <w:szCs w:val="22"/>
        </w:rPr>
        <w:t xml:space="preserve">7. В ходе предварительного рассмотрения уведомлений должностные лица имеют право получать в установленном порядке от лиц, направивших уведомления, </w:t>
      </w:r>
      <w:r w:rsidRPr="00051253">
        <w:rPr>
          <w:sz w:val="22"/>
          <w:szCs w:val="22"/>
        </w:rPr>
        <w:t xml:space="preserve">письменные </w:t>
      </w:r>
      <w:r w:rsidRPr="00051253">
        <w:rPr>
          <w:color w:val="000000"/>
          <w:sz w:val="22"/>
          <w:szCs w:val="22"/>
        </w:rPr>
        <w:t>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8. По результатам предварительного рассмотрения уведомлений подготавливается мотивированное заключение на каждое из них.</w:t>
      </w:r>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w:t>
      </w:r>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В случае направления запросов, указанных в пункте 7 настоящего Положения, уведомления, заключения и другие материалы представляются председателю Комиссии в течение 45 дней со дня поступления уведомлений. Указанный срок может быть продлен, но не более чем на 30 дней.</w:t>
      </w:r>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9. Комиссия по результатам рассмотрения ими уведомлений принимается одно из следующих решений:</w:t>
      </w:r>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а) признать, что при исполнении должностных обязанностей лицом, направившим уведомление, конфликт интересов отсутствует;</w:t>
      </w:r>
    </w:p>
    <w:p w:rsidR="00283BEF" w:rsidRPr="00051253" w:rsidRDefault="00283BEF" w:rsidP="00283BEF">
      <w:pPr>
        <w:autoSpaceDE w:val="0"/>
        <w:autoSpaceDN w:val="0"/>
        <w:ind w:firstLine="709"/>
        <w:jc w:val="both"/>
        <w:rPr>
          <w:color w:val="000000"/>
          <w:sz w:val="22"/>
          <w:szCs w:val="22"/>
        </w:rPr>
      </w:pPr>
      <w:bookmarkStart w:id="3" w:name="P148"/>
      <w:bookmarkEnd w:id="3"/>
      <w:r w:rsidRPr="00051253">
        <w:rPr>
          <w:color w:val="000000"/>
          <w:sz w:val="22"/>
          <w:szCs w:val="2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83BEF" w:rsidRPr="00051253" w:rsidRDefault="00283BEF" w:rsidP="00283BEF">
      <w:pPr>
        <w:autoSpaceDE w:val="0"/>
        <w:autoSpaceDN w:val="0"/>
        <w:ind w:firstLine="709"/>
        <w:jc w:val="both"/>
        <w:rPr>
          <w:color w:val="000000"/>
          <w:sz w:val="22"/>
          <w:szCs w:val="22"/>
        </w:rPr>
      </w:pPr>
      <w:bookmarkStart w:id="4" w:name="P149"/>
      <w:bookmarkEnd w:id="4"/>
      <w:r w:rsidRPr="00051253">
        <w:rPr>
          <w:color w:val="000000"/>
          <w:sz w:val="22"/>
          <w:szCs w:val="22"/>
        </w:rPr>
        <w:t>в) признать, что лицом, направившим уведомление, не соблюдались требования об урегулировании конфликта интересов.</w:t>
      </w:r>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10. В случае принятия решения, предусмотренного подпунктом «б» пункта 9 настоящего Положения,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83BEF" w:rsidRPr="00051253" w:rsidRDefault="00283BEF" w:rsidP="00283BEF">
      <w:pPr>
        <w:autoSpaceDE w:val="0"/>
        <w:autoSpaceDN w:val="0"/>
        <w:ind w:firstLine="709"/>
        <w:jc w:val="both"/>
        <w:rPr>
          <w:color w:val="000000"/>
          <w:sz w:val="22"/>
          <w:szCs w:val="22"/>
        </w:rPr>
      </w:pPr>
      <w:r w:rsidRPr="00051253">
        <w:rPr>
          <w:color w:val="000000"/>
          <w:sz w:val="22"/>
          <w:szCs w:val="22"/>
        </w:rPr>
        <w:t>11. В случае принятия решения, предусмотренного подпунктом «б» пункта 9 настоящего Положения, председатель Комиссии представляет доклад руководителю органа местного самоуправления города Павловска.</w:t>
      </w:r>
    </w:p>
    <w:p w:rsidR="00283BEF" w:rsidRPr="00051253" w:rsidRDefault="00283BEF" w:rsidP="00283BEF">
      <w:pPr>
        <w:autoSpaceDE w:val="0"/>
        <w:autoSpaceDN w:val="0"/>
        <w:ind w:firstLine="709"/>
        <w:jc w:val="both"/>
        <w:rPr>
          <w:sz w:val="22"/>
          <w:szCs w:val="22"/>
        </w:rPr>
      </w:pPr>
      <w:r w:rsidRPr="00051253">
        <w:rPr>
          <w:sz w:val="22"/>
          <w:szCs w:val="22"/>
        </w:rPr>
        <w:t>12. В случае принятия решения, предусмотренного подпунктом «в» пункта 9 настоящего Положения, председатель Комиссии представляет доклад руководителю органа местного самоуправления города Павловска с рекомендацией о применении к муниципальному служащему конкретной меры ответственности.</w:t>
      </w:r>
    </w:p>
    <w:p w:rsidR="00283BEF" w:rsidRPr="00051253" w:rsidRDefault="00283BEF" w:rsidP="00283BEF">
      <w:pPr>
        <w:autoSpaceDE w:val="0"/>
        <w:autoSpaceDN w:val="0"/>
        <w:ind w:firstLine="709"/>
        <w:jc w:val="both"/>
        <w:rPr>
          <w:sz w:val="22"/>
          <w:szCs w:val="22"/>
        </w:rPr>
      </w:pPr>
    </w:p>
    <w:p w:rsidR="00283BEF" w:rsidRDefault="00283BEF" w:rsidP="00283BEF">
      <w:pPr>
        <w:autoSpaceDE w:val="0"/>
        <w:autoSpaceDN w:val="0"/>
        <w:ind w:firstLine="709"/>
        <w:jc w:val="both"/>
      </w:pPr>
    </w:p>
    <w:p w:rsidR="00283BEF" w:rsidRPr="00AC6324" w:rsidRDefault="00283BEF" w:rsidP="00283BEF">
      <w:pPr>
        <w:autoSpaceDE w:val="0"/>
        <w:autoSpaceDN w:val="0"/>
        <w:jc w:val="both"/>
        <w:rPr>
          <w:color w:val="000000"/>
        </w:rPr>
      </w:pPr>
      <w:r w:rsidRPr="00AC6324">
        <w:rPr>
          <w:color w:val="000000"/>
        </w:rPr>
        <w:t> </w:t>
      </w:r>
    </w:p>
    <w:p w:rsidR="00283BEF" w:rsidRPr="00B11B8F" w:rsidRDefault="00283BEF" w:rsidP="00283BEF">
      <w:pPr>
        <w:autoSpaceDE w:val="0"/>
        <w:autoSpaceDN w:val="0"/>
        <w:jc w:val="both"/>
        <w:rPr>
          <w:color w:val="000000"/>
        </w:rPr>
      </w:pPr>
      <w:r w:rsidRPr="00B11B8F">
        <w:rPr>
          <w:color w:val="000000"/>
        </w:rPr>
        <w:lastRenderedPageBreak/>
        <w:t> </w:t>
      </w:r>
      <w:bookmarkStart w:id="5" w:name="_GoBack"/>
      <w:bookmarkEnd w:id="5"/>
    </w:p>
    <w:p w:rsidR="00283BEF" w:rsidRPr="00B11B8F" w:rsidRDefault="00283BEF" w:rsidP="00283BEF">
      <w:pPr>
        <w:autoSpaceDE w:val="0"/>
        <w:autoSpaceDN w:val="0"/>
        <w:ind w:left="4678"/>
        <w:jc w:val="right"/>
        <w:rPr>
          <w:color w:val="000000"/>
          <w:sz w:val="20"/>
          <w:szCs w:val="20"/>
        </w:rPr>
      </w:pPr>
      <w:r w:rsidRPr="00B11B8F">
        <w:rPr>
          <w:color w:val="000000"/>
          <w:sz w:val="20"/>
          <w:szCs w:val="20"/>
        </w:rPr>
        <w:t>Приложение № 1</w:t>
      </w:r>
    </w:p>
    <w:p w:rsidR="00283BEF" w:rsidRPr="00B11B8F" w:rsidRDefault="00283BEF" w:rsidP="00283BEF">
      <w:pPr>
        <w:autoSpaceDE w:val="0"/>
        <w:autoSpaceDN w:val="0"/>
        <w:ind w:left="4678"/>
        <w:jc w:val="both"/>
        <w:rPr>
          <w:color w:val="000000"/>
          <w:sz w:val="20"/>
          <w:szCs w:val="20"/>
        </w:rPr>
      </w:pPr>
      <w:r w:rsidRPr="00B11B8F">
        <w:rPr>
          <w:color w:val="000000"/>
          <w:sz w:val="20"/>
          <w:szCs w:val="20"/>
        </w:rPr>
        <w:t>к Положению о порядке сообщения лицами, замещающими должности муниципальной службы в органах местного самоуправления города Павловска,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83BEF" w:rsidRPr="00B11B8F" w:rsidRDefault="00283BEF" w:rsidP="00283BEF">
      <w:pPr>
        <w:autoSpaceDE w:val="0"/>
        <w:autoSpaceDN w:val="0"/>
        <w:jc w:val="both"/>
        <w:rPr>
          <w:color w:val="000000"/>
        </w:rPr>
      </w:pPr>
      <w:r w:rsidRPr="00B11B8F">
        <w:rPr>
          <w:color w:val="000000"/>
        </w:rPr>
        <w:t> </w:t>
      </w:r>
    </w:p>
    <w:p w:rsidR="00283BEF" w:rsidRPr="00B11B8F" w:rsidRDefault="00283BEF" w:rsidP="00283BEF">
      <w:pPr>
        <w:autoSpaceDE w:val="0"/>
        <w:autoSpaceDN w:val="0"/>
        <w:jc w:val="both"/>
        <w:rPr>
          <w:color w:val="000000"/>
        </w:rPr>
      </w:pPr>
      <w:r w:rsidRPr="00B11B8F">
        <w:rPr>
          <w:color w:val="000000"/>
        </w:rPr>
        <w:t> ________________________________</w:t>
      </w:r>
    </w:p>
    <w:p w:rsidR="00283BEF" w:rsidRPr="00B11B8F" w:rsidRDefault="00283BEF" w:rsidP="00283BEF">
      <w:pPr>
        <w:autoSpaceDE w:val="0"/>
        <w:autoSpaceDN w:val="0"/>
        <w:jc w:val="both"/>
        <w:rPr>
          <w:color w:val="000000"/>
        </w:rPr>
      </w:pPr>
      <w:r w:rsidRPr="00B11B8F">
        <w:rPr>
          <w:color w:val="000000"/>
        </w:rPr>
        <w:t>    (отметка об ознакомлении)</w:t>
      </w:r>
    </w:p>
    <w:p w:rsidR="00283BEF" w:rsidRPr="00B11B8F" w:rsidRDefault="00283BEF" w:rsidP="00283BEF">
      <w:pPr>
        <w:autoSpaceDE w:val="0"/>
        <w:autoSpaceDN w:val="0"/>
        <w:jc w:val="right"/>
        <w:rPr>
          <w:color w:val="000000"/>
        </w:rPr>
      </w:pPr>
      <w:r w:rsidRPr="00B11B8F">
        <w:rPr>
          <w:color w:val="000000"/>
        </w:rPr>
        <w:t xml:space="preserve">Руководителю органа местного </w:t>
      </w:r>
    </w:p>
    <w:p w:rsidR="00283BEF" w:rsidRPr="00B11B8F" w:rsidRDefault="00283BEF" w:rsidP="00283BEF">
      <w:pPr>
        <w:autoSpaceDE w:val="0"/>
        <w:autoSpaceDN w:val="0"/>
        <w:jc w:val="right"/>
        <w:rPr>
          <w:color w:val="000000"/>
        </w:rPr>
      </w:pPr>
      <w:r w:rsidRPr="00B11B8F">
        <w:rPr>
          <w:color w:val="000000"/>
        </w:rPr>
        <w:t>самоуправления города Павловска</w:t>
      </w:r>
    </w:p>
    <w:p w:rsidR="00283BEF" w:rsidRPr="00B11B8F" w:rsidRDefault="00283BEF" w:rsidP="00283BEF">
      <w:pPr>
        <w:autoSpaceDE w:val="0"/>
        <w:autoSpaceDN w:val="0"/>
        <w:jc w:val="right"/>
        <w:rPr>
          <w:color w:val="000000"/>
        </w:rPr>
      </w:pPr>
      <w:r w:rsidRPr="00B11B8F">
        <w:rPr>
          <w:color w:val="000000"/>
        </w:rPr>
        <w:t>_______________________________</w:t>
      </w:r>
    </w:p>
    <w:p w:rsidR="00283BEF" w:rsidRPr="00B11B8F" w:rsidRDefault="00283BEF" w:rsidP="00283BEF">
      <w:pPr>
        <w:autoSpaceDE w:val="0"/>
        <w:autoSpaceDN w:val="0"/>
        <w:jc w:val="right"/>
        <w:rPr>
          <w:color w:val="000000"/>
        </w:rPr>
      </w:pPr>
      <w:r w:rsidRPr="00B11B8F">
        <w:rPr>
          <w:color w:val="000000"/>
        </w:rPr>
        <w:t>(Ф.И.О.)</w:t>
      </w:r>
    </w:p>
    <w:p w:rsidR="00283BEF" w:rsidRPr="00B11B8F" w:rsidRDefault="00283BEF" w:rsidP="00283BEF">
      <w:pPr>
        <w:autoSpaceDE w:val="0"/>
        <w:autoSpaceDN w:val="0"/>
        <w:jc w:val="right"/>
        <w:rPr>
          <w:color w:val="000000"/>
        </w:rPr>
      </w:pPr>
      <w:r w:rsidRPr="00B11B8F">
        <w:rPr>
          <w:color w:val="000000"/>
        </w:rPr>
        <w:t> </w:t>
      </w:r>
    </w:p>
    <w:p w:rsidR="00283BEF" w:rsidRPr="00B11B8F" w:rsidRDefault="00283BEF" w:rsidP="00283BEF">
      <w:pPr>
        <w:autoSpaceDE w:val="0"/>
        <w:autoSpaceDN w:val="0"/>
        <w:jc w:val="right"/>
        <w:rPr>
          <w:color w:val="000000"/>
        </w:rPr>
      </w:pPr>
      <w:r w:rsidRPr="00B11B8F">
        <w:rPr>
          <w:color w:val="000000"/>
        </w:rPr>
        <w:t>_______________________________</w:t>
      </w:r>
    </w:p>
    <w:p w:rsidR="00283BEF" w:rsidRPr="00B11B8F" w:rsidRDefault="00283BEF" w:rsidP="00283BEF">
      <w:pPr>
        <w:autoSpaceDE w:val="0"/>
        <w:autoSpaceDN w:val="0"/>
        <w:jc w:val="right"/>
        <w:rPr>
          <w:color w:val="000000"/>
        </w:rPr>
      </w:pPr>
      <w:r w:rsidRPr="00B11B8F">
        <w:rPr>
          <w:color w:val="000000"/>
        </w:rPr>
        <w:t>(Ф.И.О., замещаемая должность)</w:t>
      </w:r>
    </w:p>
    <w:p w:rsidR="00283BEF" w:rsidRPr="00B11B8F" w:rsidRDefault="00283BEF" w:rsidP="00283BEF">
      <w:pPr>
        <w:autoSpaceDE w:val="0"/>
        <w:autoSpaceDN w:val="0"/>
        <w:rPr>
          <w:color w:val="000000"/>
        </w:rPr>
      </w:pPr>
      <w:r w:rsidRPr="00B11B8F">
        <w:rPr>
          <w:color w:val="000000"/>
        </w:rPr>
        <w:t> </w:t>
      </w:r>
    </w:p>
    <w:p w:rsidR="00283BEF" w:rsidRPr="00B11B8F" w:rsidRDefault="00283BEF" w:rsidP="00283BEF">
      <w:pPr>
        <w:autoSpaceDE w:val="0"/>
        <w:autoSpaceDN w:val="0"/>
        <w:jc w:val="center"/>
        <w:rPr>
          <w:color w:val="000000"/>
        </w:rPr>
      </w:pPr>
      <w:bookmarkStart w:id="6" w:name="P179"/>
      <w:bookmarkEnd w:id="6"/>
      <w:r w:rsidRPr="00B11B8F">
        <w:rPr>
          <w:color w:val="000000"/>
        </w:rPr>
        <w:t>УВЕДОМЛЕНИЕ</w:t>
      </w:r>
    </w:p>
    <w:p w:rsidR="00283BEF" w:rsidRPr="00B11B8F" w:rsidRDefault="00283BEF" w:rsidP="00283BEF">
      <w:pPr>
        <w:autoSpaceDE w:val="0"/>
        <w:autoSpaceDN w:val="0"/>
        <w:jc w:val="center"/>
        <w:rPr>
          <w:color w:val="000000"/>
        </w:rPr>
      </w:pPr>
      <w:r w:rsidRPr="00B11B8F">
        <w:rPr>
          <w:color w:val="000000"/>
        </w:rPr>
        <w:t>о возникновении личной заинтересованности при исполнении</w:t>
      </w:r>
    </w:p>
    <w:p w:rsidR="00283BEF" w:rsidRPr="00B11B8F" w:rsidRDefault="00283BEF" w:rsidP="00283BEF">
      <w:pPr>
        <w:autoSpaceDE w:val="0"/>
        <w:autoSpaceDN w:val="0"/>
        <w:jc w:val="center"/>
        <w:rPr>
          <w:color w:val="000000"/>
        </w:rPr>
      </w:pPr>
      <w:r w:rsidRPr="00B11B8F">
        <w:rPr>
          <w:color w:val="000000"/>
        </w:rPr>
        <w:t xml:space="preserve">должностных обязанностей, </w:t>
      </w:r>
      <w:proofErr w:type="gramStart"/>
      <w:r w:rsidRPr="00B11B8F">
        <w:rPr>
          <w:color w:val="000000"/>
        </w:rPr>
        <w:t>которая</w:t>
      </w:r>
      <w:proofErr w:type="gramEnd"/>
      <w:r w:rsidRPr="00B11B8F">
        <w:rPr>
          <w:color w:val="000000"/>
        </w:rPr>
        <w:t xml:space="preserve"> приводит</w:t>
      </w:r>
    </w:p>
    <w:p w:rsidR="00283BEF" w:rsidRPr="00B11B8F" w:rsidRDefault="00283BEF" w:rsidP="00283BEF">
      <w:pPr>
        <w:autoSpaceDE w:val="0"/>
        <w:autoSpaceDN w:val="0"/>
        <w:jc w:val="center"/>
        <w:rPr>
          <w:color w:val="000000"/>
        </w:rPr>
      </w:pPr>
      <w:r w:rsidRPr="00B11B8F">
        <w:rPr>
          <w:color w:val="000000"/>
        </w:rPr>
        <w:t>или может привести к конфликту интересов</w:t>
      </w:r>
    </w:p>
    <w:p w:rsidR="00283BEF" w:rsidRPr="00B11B8F" w:rsidRDefault="00283BEF" w:rsidP="00283BEF">
      <w:pPr>
        <w:autoSpaceDE w:val="0"/>
        <w:autoSpaceDN w:val="0"/>
        <w:rPr>
          <w:color w:val="000000"/>
        </w:rPr>
      </w:pPr>
      <w:r w:rsidRPr="00B11B8F">
        <w:rPr>
          <w:color w:val="000000"/>
        </w:rPr>
        <w:t> </w:t>
      </w:r>
    </w:p>
    <w:p w:rsidR="00283BEF" w:rsidRPr="00B11B8F" w:rsidRDefault="00283BEF" w:rsidP="00283BEF">
      <w:pPr>
        <w:autoSpaceDE w:val="0"/>
        <w:autoSpaceDN w:val="0"/>
        <w:rPr>
          <w:color w:val="000000"/>
        </w:rPr>
      </w:pPr>
      <w:r w:rsidRPr="00B11B8F">
        <w:rPr>
          <w:color w:val="000000"/>
        </w:rPr>
        <w:t>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B11B8F">
        <w:rPr>
          <w:color w:val="000000"/>
        </w:rPr>
        <w:t>нужное</w:t>
      </w:r>
      <w:proofErr w:type="gramEnd"/>
      <w:r w:rsidRPr="00B11B8F">
        <w:rPr>
          <w:color w:val="000000"/>
        </w:rPr>
        <w:t xml:space="preserve"> подчеркнуть). Обстоятельства,     являющиеся    основанием    возникновения личной заинтересованности:_______________________________________ _____________________________________________________________________________</w:t>
      </w:r>
    </w:p>
    <w:p w:rsidR="00283BEF" w:rsidRPr="00B11B8F" w:rsidRDefault="00283BEF" w:rsidP="00283BEF">
      <w:pPr>
        <w:autoSpaceDE w:val="0"/>
        <w:autoSpaceDN w:val="0"/>
        <w:jc w:val="both"/>
        <w:rPr>
          <w:color w:val="000000"/>
        </w:rPr>
      </w:pPr>
      <w:r w:rsidRPr="00B11B8F">
        <w:rPr>
          <w:color w:val="000000"/>
        </w:rPr>
        <w:t>__________________________________________________________________________________________________________________________________________________________</w:t>
      </w:r>
    </w:p>
    <w:p w:rsidR="00283BEF" w:rsidRPr="00B11B8F" w:rsidRDefault="00283BEF" w:rsidP="00283BEF">
      <w:pPr>
        <w:autoSpaceDE w:val="0"/>
        <w:autoSpaceDN w:val="0"/>
        <w:ind w:firstLine="709"/>
        <w:jc w:val="both"/>
        <w:rPr>
          <w:color w:val="000000"/>
        </w:rPr>
      </w:pPr>
      <w:r w:rsidRPr="00B11B8F">
        <w:rPr>
          <w:color w:val="000000"/>
        </w:rPr>
        <w:t>Должностные   обязанности,  на  исполнение  которых  влияет  или  может повлиять личная заинтересованность:___________________________________________ _____________________________________________________________________________</w:t>
      </w:r>
    </w:p>
    <w:p w:rsidR="00283BEF" w:rsidRPr="00B11B8F" w:rsidRDefault="00283BEF" w:rsidP="00283BEF">
      <w:pPr>
        <w:autoSpaceDE w:val="0"/>
        <w:autoSpaceDN w:val="0"/>
        <w:jc w:val="both"/>
        <w:rPr>
          <w:color w:val="000000"/>
        </w:rPr>
      </w:pPr>
      <w:r w:rsidRPr="00B11B8F">
        <w:rPr>
          <w:color w:val="000000"/>
        </w:rPr>
        <w:t>_____________________________________________________________________________</w:t>
      </w:r>
    </w:p>
    <w:p w:rsidR="00283BEF" w:rsidRPr="00B11B8F" w:rsidRDefault="00283BEF" w:rsidP="00283BEF">
      <w:pPr>
        <w:autoSpaceDE w:val="0"/>
        <w:autoSpaceDN w:val="0"/>
        <w:ind w:firstLine="709"/>
        <w:jc w:val="both"/>
        <w:rPr>
          <w:color w:val="000000"/>
        </w:rPr>
      </w:pPr>
      <w:r w:rsidRPr="00B11B8F">
        <w:rPr>
          <w:color w:val="000000"/>
        </w:rPr>
        <w:t>Предлагаемые   меры  по  предотвращению  или  урегулированию  конфликта интересов: ____________________________________________________________________</w:t>
      </w:r>
    </w:p>
    <w:p w:rsidR="00283BEF" w:rsidRPr="00B11B8F" w:rsidRDefault="00283BEF" w:rsidP="00283BEF">
      <w:pPr>
        <w:autoSpaceDE w:val="0"/>
        <w:autoSpaceDN w:val="0"/>
        <w:jc w:val="both"/>
        <w:rPr>
          <w:color w:val="000000"/>
        </w:rPr>
      </w:pPr>
      <w:r w:rsidRPr="00B11B8F">
        <w:rPr>
          <w:color w:val="000000"/>
        </w:rPr>
        <w:t>_____________________________________________________________________________</w:t>
      </w:r>
    </w:p>
    <w:p w:rsidR="00283BEF" w:rsidRPr="00B11B8F" w:rsidRDefault="00283BEF" w:rsidP="00283BEF">
      <w:pPr>
        <w:autoSpaceDE w:val="0"/>
        <w:autoSpaceDN w:val="0"/>
        <w:ind w:firstLine="709"/>
        <w:jc w:val="both"/>
        <w:rPr>
          <w:color w:val="000000"/>
        </w:rPr>
      </w:pPr>
      <w:r w:rsidRPr="00B11B8F">
        <w:rPr>
          <w:color w:val="000000"/>
        </w:rPr>
        <w:t xml:space="preserve">Намереваюсь   (не   намереваюсь)   лично  присутствовать  на  заседании </w:t>
      </w:r>
      <w:proofErr w:type="gramStart"/>
      <w:r w:rsidRPr="00B11B8F">
        <w:rPr>
          <w:color w:val="000000"/>
        </w:rPr>
        <w:t xml:space="preserve">Комиссии </w:t>
      </w:r>
      <w:r w:rsidRPr="00B11B8F">
        <w:rPr>
          <w:lang w:eastAsia="en-US"/>
        </w:rPr>
        <w:t>органов местного самоуправления города Павловска</w:t>
      </w:r>
      <w:proofErr w:type="gramEnd"/>
      <w:r w:rsidRPr="00B11B8F">
        <w:rPr>
          <w:lang w:eastAsia="en-US"/>
        </w:rPr>
        <w:t xml:space="preserve"> по соблюдению требований к служебному поведению муниципальных служащих и урегулированию конфликта интересов на муниципальной службе</w:t>
      </w:r>
      <w:r w:rsidRPr="00B11B8F">
        <w:rPr>
          <w:color w:val="000000"/>
        </w:rPr>
        <w:t xml:space="preserve"> при рассмотрении настоящего уведомления  (нужное подчеркнуть).</w:t>
      </w:r>
    </w:p>
    <w:p w:rsidR="00283BEF" w:rsidRPr="00B11B8F" w:rsidRDefault="00283BEF" w:rsidP="00283BEF">
      <w:pPr>
        <w:autoSpaceDE w:val="0"/>
        <w:autoSpaceDN w:val="0"/>
        <w:jc w:val="both"/>
        <w:rPr>
          <w:color w:val="000000"/>
        </w:rPr>
      </w:pPr>
      <w:r w:rsidRPr="00B11B8F">
        <w:rPr>
          <w:color w:val="000000"/>
        </w:rPr>
        <w:t> </w:t>
      </w:r>
    </w:p>
    <w:p w:rsidR="00283BEF" w:rsidRPr="00B11B8F" w:rsidRDefault="00283BEF" w:rsidP="00283BEF">
      <w:pPr>
        <w:autoSpaceDE w:val="0"/>
        <w:autoSpaceDN w:val="0"/>
        <w:jc w:val="both"/>
        <w:rPr>
          <w:color w:val="000000"/>
          <w:sz w:val="16"/>
          <w:szCs w:val="16"/>
        </w:rPr>
      </w:pPr>
    </w:p>
    <w:p w:rsidR="00283BEF" w:rsidRPr="00B11B8F" w:rsidRDefault="00283BEF" w:rsidP="00283BEF">
      <w:pPr>
        <w:autoSpaceDE w:val="0"/>
        <w:autoSpaceDN w:val="0"/>
        <w:jc w:val="both"/>
        <w:rPr>
          <w:color w:val="000000"/>
        </w:rPr>
      </w:pPr>
      <w:r w:rsidRPr="00B11B8F">
        <w:rPr>
          <w:color w:val="000000"/>
        </w:rPr>
        <w:t>«__» ___________ 20__ г. _________________________________  _____________________</w:t>
      </w:r>
    </w:p>
    <w:p w:rsidR="00283BEF" w:rsidRDefault="00283BEF" w:rsidP="00283BEF">
      <w:pPr>
        <w:autoSpaceDE w:val="0"/>
        <w:autoSpaceDN w:val="0"/>
        <w:jc w:val="both"/>
        <w:rPr>
          <w:color w:val="000000"/>
        </w:rPr>
      </w:pPr>
      <w:r w:rsidRPr="00B11B8F">
        <w:rPr>
          <w:color w:val="000000"/>
        </w:rPr>
        <w:t>                       </w:t>
      </w:r>
      <w:r>
        <w:rPr>
          <w:color w:val="000000"/>
        </w:rPr>
        <w:t xml:space="preserve">               </w:t>
      </w:r>
      <w:r w:rsidRPr="00B11B8F">
        <w:rPr>
          <w:color w:val="000000"/>
        </w:rPr>
        <w:t> (подпись лица, направляющего уведомление)         (расшифровка подписи)</w:t>
      </w:r>
    </w:p>
    <w:p w:rsidR="005E5EB2" w:rsidRDefault="005E5EB2" w:rsidP="00283BEF">
      <w:pPr>
        <w:autoSpaceDE w:val="0"/>
        <w:autoSpaceDN w:val="0"/>
        <w:jc w:val="both"/>
        <w:rPr>
          <w:color w:val="000000"/>
        </w:rPr>
      </w:pPr>
    </w:p>
    <w:p w:rsidR="005E5EB2" w:rsidRDefault="005E5EB2" w:rsidP="00283BEF">
      <w:pPr>
        <w:autoSpaceDE w:val="0"/>
        <w:autoSpaceDN w:val="0"/>
        <w:jc w:val="both"/>
        <w:rPr>
          <w:color w:val="000000"/>
        </w:rPr>
      </w:pPr>
    </w:p>
    <w:p w:rsidR="005E5EB2" w:rsidRDefault="005E5EB2" w:rsidP="00283BEF">
      <w:pPr>
        <w:autoSpaceDE w:val="0"/>
        <w:autoSpaceDN w:val="0"/>
        <w:jc w:val="both"/>
        <w:rPr>
          <w:color w:val="000000"/>
        </w:rPr>
      </w:pPr>
    </w:p>
    <w:p w:rsidR="00051253" w:rsidRDefault="00051253" w:rsidP="00283BEF">
      <w:pPr>
        <w:autoSpaceDE w:val="0"/>
        <w:autoSpaceDN w:val="0"/>
        <w:jc w:val="both"/>
        <w:rPr>
          <w:color w:val="000000"/>
        </w:rPr>
      </w:pPr>
    </w:p>
    <w:p w:rsidR="00051253" w:rsidRDefault="00051253" w:rsidP="00283BEF">
      <w:pPr>
        <w:autoSpaceDE w:val="0"/>
        <w:autoSpaceDN w:val="0"/>
        <w:jc w:val="both"/>
        <w:rPr>
          <w:color w:val="000000"/>
        </w:rPr>
      </w:pPr>
    </w:p>
    <w:p w:rsidR="00051253" w:rsidRDefault="00051253" w:rsidP="00283BEF">
      <w:pPr>
        <w:autoSpaceDE w:val="0"/>
        <w:autoSpaceDN w:val="0"/>
        <w:jc w:val="both"/>
        <w:rPr>
          <w:color w:val="000000"/>
        </w:rPr>
      </w:pPr>
    </w:p>
    <w:p w:rsidR="00051253" w:rsidRDefault="00051253" w:rsidP="00283BEF">
      <w:pPr>
        <w:autoSpaceDE w:val="0"/>
        <w:autoSpaceDN w:val="0"/>
        <w:jc w:val="both"/>
        <w:rPr>
          <w:color w:val="000000"/>
        </w:rPr>
      </w:pPr>
    </w:p>
    <w:p w:rsidR="00051253" w:rsidRDefault="00051253" w:rsidP="00283BEF">
      <w:pPr>
        <w:autoSpaceDE w:val="0"/>
        <w:autoSpaceDN w:val="0"/>
        <w:jc w:val="both"/>
        <w:rPr>
          <w:color w:val="000000"/>
        </w:rPr>
      </w:pPr>
    </w:p>
    <w:p w:rsidR="00051253" w:rsidRDefault="00051253" w:rsidP="00283BEF">
      <w:pPr>
        <w:autoSpaceDE w:val="0"/>
        <w:autoSpaceDN w:val="0"/>
        <w:jc w:val="both"/>
        <w:rPr>
          <w:color w:val="000000"/>
        </w:rPr>
      </w:pPr>
    </w:p>
    <w:p w:rsidR="00051253" w:rsidRDefault="00051253" w:rsidP="00283BEF">
      <w:pPr>
        <w:autoSpaceDE w:val="0"/>
        <w:autoSpaceDN w:val="0"/>
        <w:jc w:val="both"/>
        <w:rPr>
          <w:color w:val="000000"/>
        </w:rPr>
      </w:pPr>
    </w:p>
    <w:p w:rsidR="00051253" w:rsidRDefault="00051253" w:rsidP="00283BEF">
      <w:pPr>
        <w:autoSpaceDE w:val="0"/>
        <w:autoSpaceDN w:val="0"/>
        <w:jc w:val="both"/>
        <w:rPr>
          <w:color w:val="000000"/>
        </w:rPr>
      </w:pPr>
    </w:p>
    <w:p w:rsidR="00051253" w:rsidRDefault="00051253" w:rsidP="00283BEF">
      <w:pPr>
        <w:autoSpaceDE w:val="0"/>
        <w:autoSpaceDN w:val="0"/>
        <w:jc w:val="both"/>
        <w:rPr>
          <w:color w:val="000000"/>
        </w:rPr>
      </w:pPr>
    </w:p>
    <w:p w:rsidR="00051253" w:rsidRDefault="00051253" w:rsidP="00283BEF">
      <w:pPr>
        <w:autoSpaceDE w:val="0"/>
        <w:autoSpaceDN w:val="0"/>
        <w:jc w:val="both"/>
        <w:rPr>
          <w:color w:val="000000"/>
        </w:rPr>
      </w:pPr>
    </w:p>
    <w:p w:rsidR="00051253" w:rsidRDefault="00051253" w:rsidP="00283BEF">
      <w:pPr>
        <w:autoSpaceDE w:val="0"/>
        <w:autoSpaceDN w:val="0"/>
        <w:jc w:val="both"/>
        <w:rPr>
          <w:color w:val="000000"/>
        </w:rPr>
      </w:pPr>
    </w:p>
    <w:p w:rsidR="00051253" w:rsidRPr="00B11B8F" w:rsidRDefault="00051253" w:rsidP="00283BEF">
      <w:pPr>
        <w:autoSpaceDE w:val="0"/>
        <w:autoSpaceDN w:val="0"/>
        <w:jc w:val="both"/>
        <w:rPr>
          <w:color w:val="000000"/>
        </w:rPr>
      </w:pPr>
    </w:p>
    <w:p w:rsidR="005E5EB2" w:rsidRPr="00051253" w:rsidRDefault="00051253" w:rsidP="00051253">
      <w:pPr>
        <w:widowControl w:val="0"/>
        <w:autoSpaceDE w:val="0"/>
        <w:autoSpaceDN w:val="0"/>
        <w:adjustRightInd w:val="0"/>
        <w:rPr>
          <w:sz w:val="30"/>
          <w:szCs w:val="30"/>
        </w:rPr>
      </w:pPr>
      <w:r w:rsidRPr="00051253">
        <w:rPr>
          <w:noProof/>
          <w:sz w:val="30"/>
          <w:szCs w:val="30"/>
        </w:rPr>
        <w:lastRenderedPageBreak/>
        <w:drawing>
          <wp:anchor distT="0" distB="0" distL="114300" distR="114300" simplePos="0" relativeHeight="251659264" behindDoc="0" locked="0" layoutInCell="1" allowOverlap="1" wp14:anchorId="53E5E79C" wp14:editId="35F33000">
            <wp:simplePos x="0" y="0"/>
            <wp:positionH relativeFrom="column">
              <wp:posOffset>3057525</wp:posOffset>
            </wp:positionH>
            <wp:positionV relativeFrom="paragraph">
              <wp:posOffset>66675</wp:posOffset>
            </wp:positionV>
            <wp:extent cx="542925" cy="676275"/>
            <wp:effectExtent l="0" t="0" r="9525" b="9525"/>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pic:spPr>
                </pic:pic>
              </a:graphicData>
            </a:graphic>
            <wp14:sizeRelH relativeFrom="page">
              <wp14:pctWidth>0</wp14:pctWidth>
            </wp14:sizeRelH>
            <wp14:sizeRelV relativeFrom="page">
              <wp14:pctHeight>0</wp14:pctHeight>
            </wp14:sizeRelV>
          </wp:anchor>
        </w:drawing>
      </w:r>
      <w:r w:rsidR="00283BEF" w:rsidRPr="00051253">
        <w:rPr>
          <w:color w:val="000000"/>
          <w:sz w:val="30"/>
          <w:szCs w:val="30"/>
        </w:rPr>
        <w:t> </w:t>
      </w:r>
      <w:r w:rsidR="005E5EB2" w:rsidRPr="00051253">
        <w:rPr>
          <w:sz w:val="30"/>
          <w:szCs w:val="30"/>
        </w:rPr>
        <w:br w:type="textWrapping" w:clear="all"/>
      </w:r>
    </w:p>
    <w:p w:rsidR="005E5EB2" w:rsidRPr="00051253" w:rsidRDefault="005E5EB2" w:rsidP="005E5EB2">
      <w:pPr>
        <w:widowControl w:val="0"/>
        <w:autoSpaceDE w:val="0"/>
        <w:autoSpaceDN w:val="0"/>
        <w:adjustRightInd w:val="0"/>
        <w:jc w:val="center"/>
        <w:rPr>
          <w:b/>
          <w:sz w:val="30"/>
          <w:szCs w:val="30"/>
        </w:rPr>
      </w:pPr>
      <w:r w:rsidRPr="00051253">
        <w:rPr>
          <w:b/>
          <w:sz w:val="30"/>
          <w:szCs w:val="30"/>
        </w:rPr>
        <w:t>Муниципальный Совет</w:t>
      </w:r>
    </w:p>
    <w:p w:rsidR="005E5EB2" w:rsidRPr="00051253" w:rsidRDefault="005E5EB2" w:rsidP="005E5EB2">
      <w:pPr>
        <w:widowControl w:val="0"/>
        <w:autoSpaceDE w:val="0"/>
        <w:autoSpaceDN w:val="0"/>
        <w:adjustRightInd w:val="0"/>
        <w:jc w:val="center"/>
        <w:rPr>
          <w:b/>
          <w:sz w:val="30"/>
          <w:szCs w:val="30"/>
        </w:rPr>
      </w:pPr>
      <w:r w:rsidRPr="00051253">
        <w:rPr>
          <w:b/>
          <w:sz w:val="30"/>
          <w:szCs w:val="30"/>
        </w:rPr>
        <w:t>города Павловска</w:t>
      </w:r>
    </w:p>
    <w:p w:rsidR="005E5EB2" w:rsidRPr="00051253" w:rsidRDefault="005E5EB2" w:rsidP="005E5EB2">
      <w:pPr>
        <w:widowControl w:val="0"/>
        <w:autoSpaceDE w:val="0"/>
        <w:autoSpaceDN w:val="0"/>
        <w:adjustRightInd w:val="0"/>
        <w:jc w:val="center"/>
        <w:rPr>
          <w:b/>
          <w:sz w:val="30"/>
          <w:szCs w:val="30"/>
        </w:rPr>
      </w:pPr>
    </w:p>
    <w:p w:rsidR="005E5EB2" w:rsidRPr="00051253" w:rsidRDefault="005E5EB2" w:rsidP="005E5EB2">
      <w:pPr>
        <w:widowControl w:val="0"/>
        <w:autoSpaceDE w:val="0"/>
        <w:autoSpaceDN w:val="0"/>
        <w:adjustRightInd w:val="0"/>
        <w:jc w:val="center"/>
        <w:rPr>
          <w:b/>
          <w:sz w:val="30"/>
          <w:szCs w:val="30"/>
        </w:rPr>
      </w:pPr>
      <w:r w:rsidRPr="00051253">
        <w:rPr>
          <w:b/>
          <w:sz w:val="30"/>
          <w:szCs w:val="30"/>
        </w:rPr>
        <w:t>РЕШЕНИЕ</w:t>
      </w:r>
    </w:p>
    <w:p w:rsidR="005E5EB2" w:rsidRPr="00051253" w:rsidRDefault="005E5EB2" w:rsidP="005E5EB2">
      <w:pPr>
        <w:widowControl w:val="0"/>
        <w:autoSpaceDE w:val="0"/>
        <w:autoSpaceDN w:val="0"/>
        <w:adjustRightInd w:val="0"/>
        <w:jc w:val="center"/>
        <w:rPr>
          <w:sz w:val="10"/>
          <w:szCs w:val="10"/>
        </w:rPr>
      </w:pPr>
    </w:p>
    <w:p w:rsidR="005E5EB2" w:rsidRPr="00182B19" w:rsidRDefault="005E5EB2" w:rsidP="005E5EB2">
      <w:pPr>
        <w:widowControl w:val="0"/>
        <w:autoSpaceDE w:val="0"/>
        <w:autoSpaceDN w:val="0"/>
        <w:adjustRightInd w:val="0"/>
        <w:jc w:val="center"/>
        <w:rPr>
          <w:b/>
          <w:szCs w:val="20"/>
        </w:rPr>
      </w:pPr>
    </w:p>
    <w:tbl>
      <w:tblPr>
        <w:tblW w:w="9600" w:type="dxa"/>
        <w:tblInd w:w="108" w:type="dxa"/>
        <w:tblLayout w:type="fixed"/>
        <w:tblLook w:val="04A0" w:firstRow="1" w:lastRow="0" w:firstColumn="1" w:lastColumn="0" w:noHBand="0" w:noVBand="1"/>
      </w:tblPr>
      <w:tblGrid>
        <w:gridCol w:w="4746"/>
        <w:gridCol w:w="4854"/>
      </w:tblGrid>
      <w:tr w:rsidR="005E5EB2" w:rsidRPr="00182B19" w:rsidTr="005E5EB2">
        <w:tc>
          <w:tcPr>
            <w:tcW w:w="4748" w:type="dxa"/>
            <w:hideMark/>
          </w:tcPr>
          <w:p w:rsidR="005E5EB2" w:rsidRPr="00051253" w:rsidRDefault="005E5EB2" w:rsidP="005E5EB2">
            <w:pPr>
              <w:widowControl w:val="0"/>
              <w:autoSpaceDE w:val="0"/>
              <w:autoSpaceDN w:val="0"/>
              <w:adjustRightInd w:val="0"/>
              <w:jc w:val="both"/>
              <w:rPr>
                <w:rFonts w:eastAsia="Calibri"/>
                <w:color w:val="000000"/>
                <w:sz w:val="22"/>
                <w:szCs w:val="22"/>
                <w:lang w:eastAsia="en-US"/>
              </w:rPr>
            </w:pPr>
            <w:r w:rsidRPr="00051253">
              <w:rPr>
                <w:color w:val="000000"/>
                <w:sz w:val="22"/>
                <w:szCs w:val="22"/>
              </w:rPr>
              <w:t>от 18 мая 2016 года</w:t>
            </w:r>
          </w:p>
        </w:tc>
        <w:tc>
          <w:tcPr>
            <w:tcW w:w="4856" w:type="dxa"/>
            <w:hideMark/>
          </w:tcPr>
          <w:p w:rsidR="005E5EB2" w:rsidRPr="00051253" w:rsidRDefault="005E5EB2" w:rsidP="005E5EB2">
            <w:pPr>
              <w:widowControl w:val="0"/>
              <w:suppressAutoHyphens/>
              <w:autoSpaceDE w:val="0"/>
              <w:autoSpaceDN w:val="0"/>
              <w:adjustRightInd w:val="0"/>
              <w:jc w:val="right"/>
              <w:rPr>
                <w:sz w:val="22"/>
                <w:szCs w:val="22"/>
              </w:rPr>
            </w:pPr>
            <w:r w:rsidRPr="00051253">
              <w:rPr>
                <w:sz w:val="22"/>
                <w:szCs w:val="22"/>
              </w:rPr>
              <w:t>№ 4/3.1</w:t>
            </w:r>
          </w:p>
        </w:tc>
      </w:tr>
      <w:tr w:rsidR="005E5EB2" w:rsidRPr="00182B19" w:rsidTr="005E5EB2">
        <w:tc>
          <w:tcPr>
            <w:tcW w:w="4748" w:type="dxa"/>
          </w:tcPr>
          <w:p w:rsidR="005E5EB2" w:rsidRPr="00051253" w:rsidRDefault="005E5EB2" w:rsidP="005E5EB2">
            <w:pPr>
              <w:widowControl w:val="0"/>
              <w:shd w:val="clear" w:color="auto" w:fill="FFFFFF"/>
              <w:autoSpaceDE w:val="0"/>
              <w:autoSpaceDN w:val="0"/>
              <w:adjustRightInd w:val="0"/>
              <w:jc w:val="center"/>
              <w:rPr>
                <w:rFonts w:eastAsia="Calibri"/>
                <w:sz w:val="4"/>
                <w:szCs w:val="4"/>
                <w:lang w:eastAsia="en-US"/>
              </w:rPr>
            </w:pPr>
          </w:p>
        </w:tc>
        <w:tc>
          <w:tcPr>
            <w:tcW w:w="4856" w:type="dxa"/>
          </w:tcPr>
          <w:p w:rsidR="005E5EB2" w:rsidRPr="00182B19" w:rsidRDefault="005E5EB2" w:rsidP="005E5EB2">
            <w:pPr>
              <w:widowControl w:val="0"/>
              <w:shd w:val="clear" w:color="auto" w:fill="FFFFFF"/>
              <w:autoSpaceDE w:val="0"/>
              <w:autoSpaceDN w:val="0"/>
              <w:adjustRightInd w:val="0"/>
              <w:jc w:val="center"/>
              <w:rPr>
                <w:rFonts w:eastAsia="Calibri"/>
                <w:lang w:eastAsia="en-US"/>
              </w:rPr>
            </w:pPr>
          </w:p>
        </w:tc>
      </w:tr>
      <w:tr w:rsidR="005E5EB2" w:rsidRPr="00182B19" w:rsidTr="005E5EB2">
        <w:tc>
          <w:tcPr>
            <w:tcW w:w="4748" w:type="dxa"/>
          </w:tcPr>
          <w:p w:rsidR="005E5EB2" w:rsidRPr="00051253" w:rsidRDefault="005E5EB2" w:rsidP="00051253">
            <w:pPr>
              <w:widowControl w:val="0"/>
              <w:shd w:val="clear" w:color="auto" w:fill="FFFFFF"/>
              <w:autoSpaceDE w:val="0"/>
              <w:autoSpaceDN w:val="0"/>
              <w:adjustRightInd w:val="0"/>
              <w:rPr>
                <w:rFonts w:eastAsia="Calibri"/>
                <w:sz w:val="4"/>
                <w:szCs w:val="4"/>
                <w:lang w:eastAsia="en-US"/>
              </w:rPr>
            </w:pPr>
          </w:p>
        </w:tc>
        <w:tc>
          <w:tcPr>
            <w:tcW w:w="4856" w:type="dxa"/>
          </w:tcPr>
          <w:p w:rsidR="005E5EB2" w:rsidRPr="00182B19" w:rsidRDefault="005E5EB2" w:rsidP="005E5EB2">
            <w:pPr>
              <w:widowControl w:val="0"/>
              <w:shd w:val="clear" w:color="auto" w:fill="FFFFFF"/>
              <w:autoSpaceDE w:val="0"/>
              <w:autoSpaceDN w:val="0"/>
              <w:adjustRightInd w:val="0"/>
              <w:jc w:val="center"/>
              <w:rPr>
                <w:rFonts w:eastAsia="Calibri"/>
                <w:lang w:eastAsia="en-US"/>
              </w:rPr>
            </w:pPr>
          </w:p>
        </w:tc>
      </w:tr>
    </w:tbl>
    <w:p w:rsidR="005E5EB2" w:rsidRPr="00051253" w:rsidRDefault="005E5EB2" w:rsidP="005E5EB2">
      <w:pPr>
        <w:widowControl w:val="0"/>
        <w:autoSpaceDE w:val="0"/>
        <w:autoSpaceDN w:val="0"/>
        <w:adjustRightInd w:val="0"/>
        <w:jc w:val="both"/>
        <w:rPr>
          <w:b/>
          <w:color w:val="000000"/>
          <w:sz w:val="20"/>
          <w:szCs w:val="20"/>
        </w:rPr>
      </w:pPr>
      <w:r w:rsidRPr="00051253">
        <w:rPr>
          <w:b/>
          <w:sz w:val="20"/>
          <w:szCs w:val="20"/>
        </w:rPr>
        <w:t xml:space="preserve">О принятии в первом чтении (за основу) </w:t>
      </w:r>
      <w:r w:rsidRPr="00051253">
        <w:rPr>
          <w:b/>
          <w:color w:val="000000"/>
          <w:sz w:val="20"/>
          <w:szCs w:val="20"/>
        </w:rPr>
        <w:t>Положения</w:t>
      </w:r>
    </w:p>
    <w:p w:rsidR="005E5EB2" w:rsidRPr="00051253" w:rsidRDefault="005E5EB2" w:rsidP="005E5EB2">
      <w:pPr>
        <w:widowControl w:val="0"/>
        <w:autoSpaceDE w:val="0"/>
        <w:autoSpaceDN w:val="0"/>
        <w:adjustRightInd w:val="0"/>
        <w:rPr>
          <w:b/>
          <w:sz w:val="20"/>
          <w:szCs w:val="20"/>
        </w:rPr>
      </w:pPr>
      <w:r w:rsidRPr="00051253">
        <w:rPr>
          <w:b/>
          <w:sz w:val="20"/>
          <w:szCs w:val="20"/>
        </w:rPr>
        <w:t>об оплате труда работников</w:t>
      </w:r>
    </w:p>
    <w:p w:rsidR="005E5EB2" w:rsidRPr="00051253" w:rsidRDefault="005E5EB2" w:rsidP="005E5EB2">
      <w:pPr>
        <w:widowControl w:val="0"/>
        <w:autoSpaceDE w:val="0"/>
        <w:autoSpaceDN w:val="0"/>
        <w:adjustRightInd w:val="0"/>
        <w:jc w:val="both"/>
        <w:rPr>
          <w:b/>
          <w:sz w:val="20"/>
          <w:szCs w:val="20"/>
        </w:rPr>
      </w:pPr>
      <w:r w:rsidRPr="00051253">
        <w:rPr>
          <w:b/>
          <w:sz w:val="20"/>
          <w:szCs w:val="20"/>
        </w:rPr>
        <w:t>органов местного самоуправления</w:t>
      </w:r>
    </w:p>
    <w:p w:rsidR="005E5EB2" w:rsidRPr="00051253" w:rsidRDefault="005E5EB2" w:rsidP="005E5EB2">
      <w:pPr>
        <w:widowControl w:val="0"/>
        <w:autoSpaceDE w:val="0"/>
        <w:autoSpaceDN w:val="0"/>
        <w:adjustRightInd w:val="0"/>
        <w:jc w:val="both"/>
        <w:rPr>
          <w:b/>
          <w:sz w:val="20"/>
          <w:szCs w:val="20"/>
        </w:rPr>
      </w:pPr>
      <w:r w:rsidRPr="00051253">
        <w:rPr>
          <w:b/>
          <w:sz w:val="20"/>
          <w:szCs w:val="20"/>
        </w:rPr>
        <w:t xml:space="preserve">города Павловска, </w:t>
      </w:r>
      <w:proofErr w:type="gramStart"/>
      <w:r w:rsidRPr="00051253">
        <w:rPr>
          <w:b/>
          <w:sz w:val="20"/>
          <w:szCs w:val="20"/>
        </w:rPr>
        <w:t>замещающих</w:t>
      </w:r>
      <w:proofErr w:type="gramEnd"/>
      <w:r w:rsidRPr="00051253">
        <w:rPr>
          <w:b/>
          <w:sz w:val="20"/>
          <w:szCs w:val="20"/>
        </w:rPr>
        <w:t xml:space="preserve"> </w:t>
      </w:r>
    </w:p>
    <w:p w:rsidR="005E5EB2" w:rsidRPr="00051253" w:rsidRDefault="005E5EB2" w:rsidP="005E5EB2">
      <w:pPr>
        <w:widowControl w:val="0"/>
        <w:autoSpaceDE w:val="0"/>
        <w:autoSpaceDN w:val="0"/>
        <w:adjustRightInd w:val="0"/>
        <w:jc w:val="both"/>
        <w:rPr>
          <w:b/>
          <w:sz w:val="20"/>
          <w:szCs w:val="20"/>
        </w:rPr>
      </w:pPr>
      <w:r w:rsidRPr="00051253">
        <w:rPr>
          <w:b/>
          <w:sz w:val="20"/>
          <w:szCs w:val="20"/>
        </w:rPr>
        <w:t>должности,  не являющиеся должностями</w:t>
      </w:r>
    </w:p>
    <w:p w:rsidR="005E5EB2" w:rsidRPr="00051253" w:rsidRDefault="005E5EB2" w:rsidP="005E5EB2">
      <w:pPr>
        <w:widowControl w:val="0"/>
        <w:autoSpaceDE w:val="0"/>
        <w:autoSpaceDN w:val="0"/>
        <w:adjustRightInd w:val="0"/>
        <w:jc w:val="both"/>
        <w:rPr>
          <w:b/>
          <w:sz w:val="20"/>
          <w:szCs w:val="20"/>
        </w:rPr>
      </w:pPr>
      <w:r w:rsidRPr="00051253">
        <w:rPr>
          <w:b/>
          <w:sz w:val="20"/>
          <w:szCs w:val="20"/>
        </w:rPr>
        <w:t xml:space="preserve">муниципальной службы </w:t>
      </w:r>
    </w:p>
    <w:p w:rsidR="005E5EB2" w:rsidRPr="00182B19" w:rsidRDefault="005E5EB2" w:rsidP="005E5EB2">
      <w:pPr>
        <w:widowControl w:val="0"/>
        <w:shd w:val="clear" w:color="auto" w:fill="FFFFFF"/>
        <w:tabs>
          <w:tab w:val="left" w:pos="4111"/>
          <w:tab w:val="left" w:pos="4253"/>
          <w:tab w:val="left" w:pos="5529"/>
        </w:tabs>
        <w:autoSpaceDE w:val="0"/>
        <w:autoSpaceDN w:val="0"/>
        <w:adjustRightInd w:val="0"/>
        <w:rPr>
          <w:color w:val="000000"/>
          <w:sz w:val="20"/>
          <w:szCs w:val="20"/>
        </w:rPr>
      </w:pPr>
    </w:p>
    <w:p w:rsidR="005E5EB2" w:rsidRPr="00051253" w:rsidRDefault="005E5EB2" w:rsidP="005E5EB2">
      <w:pPr>
        <w:autoSpaceDE w:val="0"/>
        <w:autoSpaceDN w:val="0"/>
        <w:adjustRightInd w:val="0"/>
        <w:ind w:firstLine="720"/>
        <w:jc w:val="both"/>
        <w:rPr>
          <w:sz w:val="22"/>
          <w:szCs w:val="22"/>
        </w:rPr>
      </w:pPr>
      <w:r w:rsidRPr="00051253">
        <w:rPr>
          <w:sz w:val="22"/>
          <w:szCs w:val="22"/>
        </w:rPr>
        <w:t>Руководствуясь пунктом 2 статьи 10 Федерального закона от 02.03.2007 № 25-ФЗ «О муниципальной службе в Российской Федерации», Трудовым кодексом Российской Федерации, пунктом 4 статьи 34 и пунктом 5 статьи 38 Устава внутригородского муниципального образования Санкт-Петербурга город Павловск</w:t>
      </w:r>
    </w:p>
    <w:p w:rsidR="005E5EB2" w:rsidRPr="00051253" w:rsidRDefault="005E5EB2" w:rsidP="005E5EB2">
      <w:pPr>
        <w:widowControl w:val="0"/>
        <w:autoSpaceDE w:val="0"/>
        <w:autoSpaceDN w:val="0"/>
        <w:adjustRightInd w:val="0"/>
        <w:ind w:firstLine="567"/>
        <w:jc w:val="both"/>
        <w:rPr>
          <w:spacing w:val="-2"/>
          <w:sz w:val="22"/>
          <w:szCs w:val="22"/>
        </w:rPr>
      </w:pPr>
      <w:r w:rsidRPr="00051253">
        <w:rPr>
          <w:spacing w:val="-2"/>
          <w:sz w:val="22"/>
          <w:szCs w:val="22"/>
        </w:rPr>
        <w:t xml:space="preserve">Муниципальный Совет города Павловска </w:t>
      </w:r>
    </w:p>
    <w:p w:rsidR="005E5EB2" w:rsidRPr="00051253" w:rsidRDefault="005E5EB2" w:rsidP="005E5EB2">
      <w:pPr>
        <w:widowControl w:val="0"/>
        <w:shd w:val="clear" w:color="auto" w:fill="FFFFFF"/>
        <w:autoSpaceDE w:val="0"/>
        <w:autoSpaceDN w:val="0"/>
        <w:adjustRightInd w:val="0"/>
        <w:ind w:firstLine="709"/>
        <w:jc w:val="both"/>
        <w:rPr>
          <w:spacing w:val="-2"/>
          <w:sz w:val="10"/>
          <w:szCs w:val="10"/>
        </w:rPr>
      </w:pPr>
    </w:p>
    <w:p w:rsidR="005E5EB2" w:rsidRPr="00051253" w:rsidRDefault="005E5EB2" w:rsidP="005E5EB2">
      <w:pPr>
        <w:widowControl w:val="0"/>
        <w:shd w:val="clear" w:color="auto" w:fill="FFFFFF"/>
        <w:autoSpaceDE w:val="0"/>
        <w:autoSpaceDN w:val="0"/>
        <w:adjustRightInd w:val="0"/>
        <w:rPr>
          <w:b/>
          <w:spacing w:val="-2"/>
          <w:sz w:val="22"/>
          <w:szCs w:val="22"/>
        </w:rPr>
      </w:pPr>
      <w:r w:rsidRPr="00051253">
        <w:rPr>
          <w:b/>
          <w:spacing w:val="-2"/>
          <w:sz w:val="22"/>
          <w:szCs w:val="22"/>
        </w:rPr>
        <w:t>РЕШИЛ:</w:t>
      </w:r>
    </w:p>
    <w:p w:rsidR="005E5EB2" w:rsidRPr="00051253" w:rsidRDefault="005E5EB2" w:rsidP="005E5EB2">
      <w:pPr>
        <w:widowControl w:val="0"/>
        <w:shd w:val="clear" w:color="auto" w:fill="FFFFFF"/>
        <w:autoSpaceDE w:val="0"/>
        <w:autoSpaceDN w:val="0"/>
        <w:adjustRightInd w:val="0"/>
        <w:rPr>
          <w:b/>
          <w:spacing w:val="-2"/>
          <w:sz w:val="10"/>
          <w:szCs w:val="10"/>
        </w:rPr>
      </w:pPr>
    </w:p>
    <w:p w:rsidR="005E5EB2" w:rsidRPr="00051253" w:rsidRDefault="005E5EB2" w:rsidP="005E5EB2">
      <w:pPr>
        <w:widowControl w:val="0"/>
        <w:autoSpaceDE w:val="0"/>
        <w:autoSpaceDN w:val="0"/>
        <w:adjustRightInd w:val="0"/>
        <w:rPr>
          <w:color w:val="000000"/>
          <w:sz w:val="22"/>
          <w:szCs w:val="22"/>
        </w:rPr>
      </w:pPr>
      <w:r w:rsidRPr="00051253">
        <w:rPr>
          <w:spacing w:val="-2"/>
          <w:sz w:val="22"/>
          <w:szCs w:val="22"/>
        </w:rPr>
        <w:t xml:space="preserve">1. Принять </w:t>
      </w:r>
      <w:r w:rsidRPr="00051253">
        <w:rPr>
          <w:color w:val="000000"/>
          <w:sz w:val="22"/>
          <w:szCs w:val="22"/>
          <w:bdr w:val="none" w:sz="0" w:space="0" w:color="auto" w:frame="1"/>
        </w:rPr>
        <w:t xml:space="preserve">в первом чтении (за основу)  </w:t>
      </w:r>
      <w:r w:rsidRPr="00051253">
        <w:rPr>
          <w:color w:val="000000"/>
          <w:sz w:val="22"/>
          <w:szCs w:val="22"/>
        </w:rPr>
        <w:t xml:space="preserve">Положение  </w:t>
      </w:r>
      <w:r w:rsidRPr="00051253">
        <w:rPr>
          <w:sz w:val="22"/>
          <w:szCs w:val="22"/>
        </w:rPr>
        <w:t xml:space="preserve">об оплате </w:t>
      </w:r>
      <w:proofErr w:type="gramStart"/>
      <w:r w:rsidRPr="00051253">
        <w:rPr>
          <w:sz w:val="22"/>
          <w:szCs w:val="22"/>
        </w:rPr>
        <w:t>труда работников</w:t>
      </w:r>
      <w:r w:rsidRPr="00051253">
        <w:rPr>
          <w:color w:val="000000"/>
          <w:sz w:val="22"/>
          <w:szCs w:val="22"/>
        </w:rPr>
        <w:t xml:space="preserve"> </w:t>
      </w:r>
      <w:r w:rsidRPr="00051253">
        <w:rPr>
          <w:sz w:val="22"/>
          <w:szCs w:val="22"/>
        </w:rPr>
        <w:t>органов местного  самоуправления</w:t>
      </w:r>
      <w:r w:rsidRPr="00051253">
        <w:rPr>
          <w:color w:val="000000"/>
          <w:sz w:val="22"/>
          <w:szCs w:val="22"/>
        </w:rPr>
        <w:t xml:space="preserve"> </w:t>
      </w:r>
      <w:r w:rsidRPr="00051253">
        <w:rPr>
          <w:sz w:val="22"/>
          <w:szCs w:val="22"/>
        </w:rPr>
        <w:t>города</w:t>
      </w:r>
      <w:proofErr w:type="gramEnd"/>
      <w:r w:rsidRPr="00051253">
        <w:rPr>
          <w:sz w:val="22"/>
          <w:szCs w:val="22"/>
        </w:rPr>
        <w:t xml:space="preserve"> Павловска, замещающих должности,  не являющиеся должностями</w:t>
      </w:r>
      <w:r w:rsidRPr="00051253">
        <w:rPr>
          <w:color w:val="000000"/>
          <w:sz w:val="22"/>
          <w:szCs w:val="22"/>
        </w:rPr>
        <w:t xml:space="preserve"> </w:t>
      </w:r>
      <w:r w:rsidRPr="00051253">
        <w:rPr>
          <w:sz w:val="22"/>
          <w:szCs w:val="22"/>
        </w:rPr>
        <w:t xml:space="preserve">муниципальной службы,  </w:t>
      </w:r>
      <w:r w:rsidRPr="00051253">
        <w:rPr>
          <w:spacing w:val="-2"/>
          <w:sz w:val="22"/>
          <w:szCs w:val="22"/>
        </w:rPr>
        <w:t xml:space="preserve">согласно Приложению № 1. </w:t>
      </w:r>
    </w:p>
    <w:p w:rsidR="005E5EB2" w:rsidRPr="00051253" w:rsidRDefault="005E5EB2" w:rsidP="005E5EB2">
      <w:pPr>
        <w:widowControl w:val="0"/>
        <w:shd w:val="clear" w:color="auto" w:fill="FFFFFF"/>
        <w:tabs>
          <w:tab w:val="left" w:pos="4111"/>
          <w:tab w:val="left" w:pos="4253"/>
          <w:tab w:val="left" w:pos="5529"/>
        </w:tabs>
        <w:autoSpaceDE w:val="0"/>
        <w:autoSpaceDN w:val="0"/>
        <w:adjustRightInd w:val="0"/>
        <w:rPr>
          <w:spacing w:val="-2"/>
          <w:sz w:val="10"/>
          <w:szCs w:val="10"/>
        </w:rPr>
      </w:pPr>
    </w:p>
    <w:p w:rsidR="005E5EB2" w:rsidRPr="00051253" w:rsidRDefault="005E5EB2" w:rsidP="005E5EB2">
      <w:pPr>
        <w:widowControl w:val="0"/>
        <w:autoSpaceDE w:val="0"/>
        <w:autoSpaceDN w:val="0"/>
        <w:adjustRightInd w:val="0"/>
        <w:rPr>
          <w:sz w:val="22"/>
          <w:szCs w:val="22"/>
        </w:rPr>
      </w:pPr>
      <w:r w:rsidRPr="00051253">
        <w:rPr>
          <w:sz w:val="22"/>
          <w:szCs w:val="22"/>
        </w:rPr>
        <w:t>2.  Настоящее решение вступает в силу со дня его принятия.</w:t>
      </w:r>
    </w:p>
    <w:p w:rsidR="005E5EB2" w:rsidRPr="00051253" w:rsidRDefault="005E5EB2" w:rsidP="005E5EB2">
      <w:pPr>
        <w:widowControl w:val="0"/>
        <w:shd w:val="clear" w:color="auto" w:fill="FFFFFF"/>
        <w:tabs>
          <w:tab w:val="left" w:pos="4111"/>
          <w:tab w:val="left" w:pos="4253"/>
          <w:tab w:val="left" w:pos="5529"/>
        </w:tabs>
        <w:autoSpaceDE w:val="0"/>
        <w:autoSpaceDN w:val="0"/>
        <w:adjustRightInd w:val="0"/>
        <w:rPr>
          <w:spacing w:val="-2"/>
          <w:sz w:val="10"/>
          <w:szCs w:val="10"/>
        </w:rPr>
      </w:pPr>
    </w:p>
    <w:p w:rsidR="005E5EB2" w:rsidRPr="00051253" w:rsidRDefault="005E5EB2" w:rsidP="005E5EB2">
      <w:pPr>
        <w:widowControl w:val="0"/>
        <w:autoSpaceDE w:val="0"/>
        <w:autoSpaceDN w:val="0"/>
        <w:adjustRightInd w:val="0"/>
        <w:rPr>
          <w:color w:val="000000"/>
          <w:sz w:val="22"/>
          <w:szCs w:val="22"/>
        </w:rPr>
      </w:pPr>
      <w:r w:rsidRPr="00051253">
        <w:rPr>
          <w:color w:val="000000"/>
          <w:sz w:val="22"/>
          <w:szCs w:val="22"/>
        </w:rPr>
        <w:t xml:space="preserve">Глава муниципального образования </w:t>
      </w:r>
    </w:p>
    <w:p w:rsidR="005E5EB2" w:rsidRPr="00051253" w:rsidRDefault="005E5EB2" w:rsidP="005E5EB2">
      <w:pPr>
        <w:widowControl w:val="0"/>
        <w:autoSpaceDE w:val="0"/>
        <w:autoSpaceDN w:val="0"/>
        <w:adjustRightInd w:val="0"/>
        <w:rPr>
          <w:color w:val="000000"/>
          <w:sz w:val="22"/>
          <w:szCs w:val="22"/>
        </w:rPr>
      </w:pPr>
      <w:r w:rsidRPr="00051253">
        <w:rPr>
          <w:color w:val="000000"/>
          <w:sz w:val="22"/>
          <w:szCs w:val="22"/>
        </w:rPr>
        <w:t xml:space="preserve"> города  Павловска:</w:t>
      </w:r>
      <w:r w:rsidRPr="00051253">
        <w:rPr>
          <w:color w:val="000000"/>
          <w:sz w:val="22"/>
          <w:szCs w:val="22"/>
        </w:rPr>
        <w:tab/>
      </w:r>
      <w:r w:rsidRPr="00051253">
        <w:rPr>
          <w:color w:val="000000"/>
          <w:sz w:val="22"/>
          <w:szCs w:val="22"/>
        </w:rPr>
        <w:tab/>
      </w:r>
      <w:r w:rsidRPr="00051253">
        <w:rPr>
          <w:color w:val="000000"/>
          <w:sz w:val="22"/>
          <w:szCs w:val="22"/>
        </w:rPr>
        <w:tab/>
      </w:r>
      <w:r w:rsidRPr="00051253">
        <w:rPr>
          <w:color w:val="000000"/>
          <w:sz w:val="22"/>
          <w:szCs w:val="22"/>
        </w:rPr>
        <w:tab/>
      </w:r>
      <w:r w:rsidRPr="00051253">
        <w:rPr>
          <w:color w:val="000000"/>
          <w:sz w:val="22"/>
          <w:szCs w:val="22"/>
        </w:rPr>
        <w:tab/>
      </w:r>
      <w:r w:rsidRPr="00051253">
        <w:rPr>
          <w:color w:val="000000"/>
          <w:sz w:val="22"/>
          <w:szCs w:val="22"/>
        </w:rPr>
        <w:tab/>
      </w:r>
      <w:r w:rsidRPr="00051253">
        <w:rPr>
          <w:color w:val="000000"/>
          <w:sz w:val="22"/>
          <w:szCs w:val="22"/>
        </w:rPr>
        <w:tab/>
      </w:r>
      <w:r w:rsidRPr="00051253">
        <w:rPr>
          <w:color w:val="000000"/>
          <w:sz w:val="22"/>
          <w:szCs w:val="22"/>
        </w:rPr>
        <w:tab/>
      </w:r>
      <w:r w:rsidR="00051253">
        <w:rPr>
          <w:color w:val="000000"/>
          <w:sz w:val="22"/>
          <w:szCs w:val="22"/>
        </w:rPr>
        <w:tab/>
      </w:r>
      <w:r w:rsidR="00051253">
        <w:rPr>
          <w:color w:val="000000"/>
          <w:sz w:val="22"/>
          <w:szCs w:val="22"/>
        </w:rPr>
        <w:tab/>
      </w:r>
      <w:r w:rsidR="00051253">
        <w:rPr>
          <w:color w:val="000000"/>
          <w:sz w:val="22"/>
          <w:szCs w:val="22"/>
        </w:rPr>
        <w:tab/>
      </w:r>
      <w:r w:rsidRPr="00051253">
        <w:rPr>
          <w:color w:val="000000"/>
          <w:sz w:val="22"/>
          <w:szCs w:val="22"/>
        </w:rPr>
        <w:t xml:space="preserve">В.В. </w:t>
      </w:r>
      <w:proofErr w:type="spellStart"/>
      <w:r w:rsidRPr="00051253">
        <w:rPr>
          <w:color w:val="000000"/>
          <w:sz w:val="22"/>
          <w:szCs w:val="22"/>
        </w:rPr>
        <w:t>Зибарев</w:t>
      </w:r>
      <w:proofErr w:type="spellEnd"/>
    </w:p>
    <w:p w:rsidR="005E5EB2" w:rsidRPr="00051253" w:rsidRDefault="005E5EB2" w:rsidP="005E5EB2">
      <w:pPr>
        <w:widowControl w:val="0"/>
        <w:autoSpaceDE w:val="0"/>
        <w:autoSpaceDN w:val="0"/>
        <w:adjustRightInd w:val="0"/>
        <w:rPr>
          <w:sz w:val="22"/>
          <w:szCs w:val="22"/>
        </w:rPr>
      </w:pPr>
    </w:p>
    <w:p w:rsidR="005E5EB2" w:rsidRDefault="005E5EB2" w:rsidP="005E5EB2">
      <w:pPr>
        <w:widowControl w:val="0"/>
        <w:shd w:val="clear" w:color="auto" w:fill="FFFFFF"/>
        <w:autoSpaceDE w:val="0"/>
        <w:autoSpaceDN w:val="0"/>
        <w:adjustRightInd w:val="0"/>
        <w:rPr>
          <w:color w:val="000000"/>
          <w:sz w:val="20"/>
          <w:szCs w:val="20"/>
        </w:rPr>
      </w:pPr>
    </w:p>
    <w:p w:rsidR="005E5EB2" w:rsidRDefault="005E5EB2" w:rsidP="005E5EB2">
      <w:pPr>
        <w:widowControl w:val="0"/>
        <w:shd w:val="clear" w:color="auto" w:fill="FFFFFF"/>
        <w:autoSpaceDE w:val="0"/>
        <w:autoSpaceDN w:val="0"/>
        <w:adjustRightInd w:val="0"/>
        <w:rPr>
          <w:color w:val="000000"/>
          <w:sz w:val="20"/>
          <w:szCs w:val="20"/>
        </w:rPr>
      </w:pPr>
    </w:p>
    <w:p w:rsidR="005E5EB2" w:rsidRPr="00AB1190" w:rsidRDefault="005E5EB2" w:rsidP="005E5EB2">
      <w:pPr>
        <w:widowControl w:val="0"/>
        <w:shd w:val="clear" w:color="auto" w:fill="FFFFFF"/>
        <w:autoSpaceDE w:val="0"/>
        <w:autoSpaceDN w:val="0"/>
        <w:adjustRightInd w:val="0"/>
        <w:ind w:left="6372"/>
        <w:rPr>
          <w:color w:val="000000"/>
          <w:sz w:val="22"/>
          <w:szCs w:val="22"/>
        </w:rPr>
      </w:pPr>
      <w:r w:rsidRPr="00182B19">
        <w:rPr>
          <w:color w:val="000000"/>
          <w:sz w:val="20"/>
          <w:szCs w:val="20"/>
        </w:rPr>
        <w:t>П</w:t>
      </w:r>
      <w:r>
        <w:rPr>
          <w:color w:val="000000"/>
          <w:sz w:val="20"/>
          <w:szCs w:val="20"/>
        </w:rPr>
        <w:t>риложение</w:t>
      </w:r>
      <w:r w:rsidRPr="00AB1190">
        <w:rPr>
          <w:color w:val="000000"/>
          <w:sz w:val="20"/>
          <w:szCs w:val="20"/>
        </w:rPr>
        <w:t xml:space="preserve"> 1</w:t>
      </w:r>
    </w:p>
    <w:p w:rsidR="005E5EB2" w:rsidRDefault="005E5EB2" w:rsidP="005E5EB2">
      <w:pPr>
        <w:widowControl w:val="0"/>
        <w:shd w:val="clear" w:color="auto" w:fill="FFFFFF"/>
        <w:autoSpaceDE w:val="0"/>
        <w:autoSpaceDN w:val="0"/>
        <w:adjustRightInd w:val="0"/>
        <w:ind w:left="6372"/>
        <w:rPr>
          <w:color w:val="000000"/>
          <w:sz w:val="20"/>
          <w:szCs w:val="20"/>
        </w:rPr>
      </w:pPr>
      <w:r w:rsidRPr="00182B19">
        <w:rPr>
          <w:color w:val="000000"/>
          <w:sz w:val="20"/>
          <w:szCs w:val="20"/>
        </w:rPr>
        <w:t>к решению Муниципального Совета</w:t>
      </w:r>
    </w:p>
    <w:p w:rsidR="005E5EB2" w:rsidRPr="00182B19" w:rsidRDefault="005E5EB2" w:rsidP="005E5EB2">
      <w:pPr>
        <w:widowControl w:val="0"/>
        <w:shd w:val="clear" w:color="auto" w:fill="FFFFFF"/>
        <w:autoSpaceDE w:val="0"/>
        <w:autoSpaceDN w:val="0"/>
        <w:adjustRightInd w:val="0"/>
        <w:ind w:left="6372"/>
        <w:rPr>
          <w:color w:val="000000"/>
          <w:sz w:val="20"/>
          <w:szCs w:val="20"/>
        </w:rPr>
      </w:pPr>
      <w:r w:rsidRPr="00182B19">
        <w:rPr>
          <w:color w:val="000000"/>
          <w:sz w:val="20"/>
          <w:szCs w:val="20"/>
        </w:rPr>
        <w:t>города Павловска</w:t>
      </w:r>
      <w:r>
        <w:rPr>
          <w:color w:val="000000"/>
          <w:sz w:val="20"/>
          <w:szCs w:val="20"/>
        </w:rPr>
        <w:t xml:space="preserve">  </w:t>
      </w:r>
      <w:r w:rsidRPr="00182B19">
        <w:rPr>
          <w:color w:val="000000"/>
          <w:sz w:val="20"/>
          <w:szCs w:val="20"/>
        </w:rPr>
        <w:t>от 18.05.2016  № 4/3.1</w:t>
      </w:r>
    </w:p>
    <w:p w:rsidR="005E5EB2" w:rsidRPr="00182B19" w:rsidRDefault="005E5EB2" w:rsidP="005E5EB2">
      <w:pPr>
        <w:widowControl w:val="0"/>
        <w:shd w:val="clear" w:color="auto" w:fill="FFFFFF"/>
        <w:autoSpaceDE w:val="0"/>
        <w:autoSpaceDN w:val="0"/>
        <w:adjustRightInd w:val="0"/>
        <w:jc w:val="right"/>
        <w:rPr>
          <w:color w:val="000000"/>
          <w:sz w:val="20"/>
          <w:szCs w:val="20"/>
        </w:rPr>
      </w:pPr>
    </w:p>
    <w:p w:rsidR="005E5EB2" w:rsidRPr="00051253" w:rsidRDefault="005E5EB2" w:rsidP="005E5EB2">
      <w:pPr>
        <w:widowControl w:val="0"/>
        <w:shd w:val="clear" w:color="auto" w:fill="FFFFFF"/>
        <w:autoSpaceDE w:val="0"/>
        <w:autoSpaceDN w:val="0"/>
        <w:adjustRightInd w:val="0"/>
        <w:jc w:val="center"/>
        <w:rPr>
          <w:b/>
          <w:color w:val="000000"/>
          <w:sz w:val="22"/>
          <w:szCs w:val="22"/>
        </w:rPr>
      </w:pPr>
      <w:r w:rsidRPr="00051253">
        <w:rPr>
          <w:b/>
          <w:color w:val="000000"/>
          <w:sz w:val="22"/>
          <w:szCs w:val="22"/>
        </w:rPr>
        <w:t>Положение</w:t>
      </w:r>
    </w:p>
    <w:p w:rsidR="005E5EB2" w:rsidRPr="00051253" w:rsidRDefault="005E5EB2" w:rsidP="005E5EB2">
      <w:pPr>
        <w:widowControl w:val="0"/>
        <w:autoSpaceDE w:val="0"/>
        <w:autoSpaceDN w:val="0"/>
        <w:adjustRightInd w:val="0"/>
        <w:jc w:val="center"/>
        <w:rPr>
          <w:b/>
          <w:sz w:val="22"/>
          <w:szCs w:val="22"/>
        </w:rPr>
      </w:pPr>
      <w:r w:rsidRPr="00051253">
        <w:rPr>
          <w:b/>
          <w:sz w:val="22"/>
          <w:szCs w:val="22"/>
        </w:rPr>
        <w:t xml:space="preserve">об оплате </w:t>
      </w:r>
      <w:proofErr w:type="gramStart"/>
      <w:r w:rsidRPr="00051253">
        <w:rPr>
          <w:b/>
          <w:sz w:val="22"/>
          <w:szCs w:val="22"/>
        </w:rPr>
        <w:t>труда работников</w:t>
      </w:r>
      <w:r w:rsidRPr="00051253">
        <w:rPr>
          <w:b/>
          <w:color w:val="000000"/>
          <w:sz w:val="22"/>
          <w:szCs w:val="22"/>
        </w:rPr>
        <w:t xml:space="preserve"> </w:t>
      </w:r>
      <w:r w:rsidRPr="00051253">
        <w:rPr>
          <w:b/>
          <w:sz w:val="22"/>
          <w:szCs w:val="22"/>
        </w:rPr>
        <w:t>органов местного  самоуправления</w:t>
      </w:r>
      <w:r w:rsidRPr="00051253">
        <w:rPr>
          <w:b/>
          <w:color w:val="000000"/>
          <w:sz w:val="22"/>
          <w:szCs w:val="22"/>
        </w:rPr>
        <w:t xml:space="preserve"> </w:t>
      </w:r>
      <w:r w:rsidRPr="00051253">
        <w:rPr>
          <w:b/>
          <w:sz w:val="22"/>
          <w:szCs w:val="22"/>
        </w:rPr>
        <w:t>города</w:t>
      </w:r>
      <w:proofErr w:type="gramEnd"/>
      <w:r w:rsidRPr="00051253">
        <w:rPr>
          <w:b/>
          <w:sz w:val="22"/>
          <w:szCs w:val="22"/>
        </w:rPr>
        <w:t xml:space="preserve"> Павловска, замещающих должности,  не являющиеся должностями</w:t>
      </w:r>
      <w:r w:rsidR="00051253">
        <w:rPr>
          <w:b/>
          <w:sz w:val="22"/>
          <w:szCs w:val="22"/>
        </w:rPr>
        <w:t xml:space="preserve"> </w:t>
      </w:r>
      <w:r w:rsidRPr="00051253">
        <w:rPr>
          <w:b/>
          <w:sz w:val="22"/>
          <w:szCs w:val="22"/>
        </w:rPr>
        <w:t>муниципальной службы</w:t>
      </w:r>
    </w:p>
    <w:p w:rsidR="005E5EB2" w:rsidRPr="00051253" w:rsidRDefault="005E5EB2" w:rsidP="005E5EB2">
      <w:pPr>
        <w:widowControl w:val="0"/>
        <w:autoSpaceDE w:val="0"/>
        <w:autoSpaceDN w:val="0"/>
        <w:adjustRightInd w:val="0"/>
        <w:jc w:val="center"/>
        <w:rPr>
          <w:b/>
          <w:color w:val="000000"/>
          <w:sz w:val="10"/>
          <w:szCs w:val="10"/>
        </w:rPr>
      </w:pPr>
    </w:p>
    <w:p w:rsidR="005E5EB2" w:rsidRPr="00051253" w:rsidRDefault="005E5EB2" w:rsidP="005E5EB2">
      <w:pPr>
        <w:widowControl w:val="0"/>
        <w:autoSpaceDE w:val="0"/>
        <w:autoSpaceDN w:val="0"/>
        <w:adjustRightInd w:val="0"/>
        <w:ind w:left="-426" w:firstLine="426"/>
        <w:jc w:val="center"/>
        <w:rPr>
          <w:b/>
          <w:sz w:val="22"/>
          <w:szCs w:val="22"/>
        </w:rPr>
      </w:pPr>
      <w:r w:rsidRPr="00051253">
        <w:rPr>
          <w:b/>
          <w:sz w:val="22"/>
          <w:szCs w:val="22"/>
        </w:rPr>
        <w:t>1. Общие положения</w:t>
      </w:r>
    </w:p>
    <w:p w:rsidR="005E5EB2" w:rsidRPr="00051253" w:rsidRDefault="005E5EB2" w:rsidP="005E5EB2">
      <w:pPr>
        <w:autoSpaceDE w:val="0"/>
        <w:autoSpaceDN w:val="0"/>
        <w:adjustRightInd w:val="0"/>
        <w:ind w:firstLine="720"/>
        <w:jc w:val="both"/>
        <w:rPr>
          <w:sz w:val="22"/>
          <w:szCs w:val="22"/>
        </w:rPr>
      </w:pPr>
      <w:r w:rsidRPr="00051253">
        <w:rPr>
          <w:sz w:val="22"/>
          <w:szCs w:val="22"/>
        </w:rPr>
        <w:tab/>
        <w:t xml:space="preserve">Настоящее Положение разработано в соответствии с Федеральным законом от      02.03.2007 № 25-ФЗ «О муниципальной службе в Российской Федерации», Трудовым кодексом Российской Федерации, Уставом внутригородского муниципального образования Санкт-Петербурга город Павловск и определяет порядок и условия </w:t>
      </w:r>
      <w:proofErr w:type="gramStart"/>
      <w:r w:rsidRPr="00051253">
        <w:rPr>
          <w:sz w:val="22"/>
          <w:szCs w:val="22"/>
        </w:rPr>
        <w:t>оплаты труда работников органов местного самоуправления города</w:t>
      </w:r>
      <w:proofErr w:type="gramEnd"/>
      <w:r w:rsidRPr="00051253">
        <w:rPr>
          <w:sz w:val="22"/>
          <w:szCs w:val="22"/>
        </w:rPr>
        <w:t xml:space="preserve"> Павловска, замещающих должности, не являющиеся должностями муниципальной службы.</w:t>
      </w:r>
    </w:p>
    <w:p w:rsidR="005E5EB2" w:rsidRPr="00051253" w:rsidRDefault="005E5EB2" w:rsidP="005E5EB2">
      <w:pPr>
        <w:widowControl w:val="0"/>
        <w:autoSpaceDE w:val="0"/>
        <w:autoSpaceDN w:val="0"/>
        <w:adjustRightInd w:val="0"/>
        <w:ind w:left="-426" w:firstLine="426"/>
        <w:jc w:val="both"/>
        <w:rPr>
          <w:sz w:val="10"/>
          <w:szCs w:val="10"/>
        </w:rPr>
      </w:pPr>
    </w:p>
    <w:p w:rsidR="005E5EB2" w:rsidRPr="00051253" w:rsidRDefault="005E5EB2" w:rsidP="005E5EB2">
      <w:pPr>
        <w:widowControl w:val="0"/>
        <w:autoSpaceDE w:val="0"/>
        <w:autoSpaceDN w:val="0"/>
        <w:adjustRightInd w:val="0"/>
        <w:ind w:left="-426" w:firstLine="426"/>
        <w:jc w:val="center"/>
        <w:rPr>
          <w:b/>
          <w:sz w:val="22"/>
          <w:szCs w:val="22"/>
        </w:rPr>
      </w:pPr>
      <w:r w:rsidRPr="00051253">
        <w:rPr>
          <w:b/>
          <w:sz w:val="22"/>
          <w:szCs w:val="22"/>
        </w:rPr>
        <w:t>2. Система оплаты труда работников</w:t>
      </w:r>
    </w:p>
    <w:p w:rsidR="005E5EB2" w:rsidRPr="00051253" w:rsidRDefault="005E5EB2" w:rsidP="005E5EB2">
      <w:pPr>
        <w:widowControl w:val="0"/>
        <w:autoSpaceDE w:val="0"/>
        <w:autoSpaceDN w:val="0"/>
        <w:adjustRightInd w:val="0"/>
        <w:ind w:firstLine="720"/>
        <w:jc w:val="both"/>
        <w:rPr>
          <w:sz w:val="22"/>
          <w:szCs w:val="22"/>
        </w:rPr>
      </w:pPr>
      <w:bookmarkStart w:id="7" w:name="sub_1"/>
      <w:r w:rsidRPr="00051253">
        <w:rPr>
          <w:sz w:val="22"/>
          <w:szCs w:val="22"/>
        </w:rPr>
        <w:t>1. Оплата труда работников, замещающих должности, не являющиеся должностями муниципальной  службы в органах местного самоуправления  города Павловска (далее – работники), исполняющих обязанности по техническому обеспечению деятельности органов местного самоуправления, состоит из должностного оклада, ежемесячных и иных дополнительных выплат.</w:t>
      </w:r>
    </w:p>
    <w:bookmarkEnd w:id="7"/>
    <w:p w:rsidR="005E5EB2" w:rsidRPr="00051253" w:rsidRDefault="005E5EB2" w:rsidP="005E5EB2">
      <w:pPr>
        <w:widowControl w:val="0"/>
        <w:autoSpaceDE w:val="0"/>
        <w:autoSpaceDN w:val="0"/>
        <w:adjustRightInd w:val="0"/>
        <w:ind w:firstLine="720"/>
        <w:jc w:val="both"/>
        <w:rPr>
          <w:sz w:val="22"/>
          <w:szCs w:val="22"/>
        </w:rPr>
      </w:pPr>
      <w:r w:rsidRPr="00051253">
        <w:rPr>
          <w:sz w:val="22"/>
          <w:szCs w:val="22"/>
        </w:rPr>
        <w:t>2. Установить размеры должностного оклада работников  в пределах 10 - 14</w:t>
      </w:r>
      <w:r w:rsidRPr="00051253">
        <w:rPr>
          <w:b/>
          <w:sz w:val="22"/>
          <w:szCs w:val="22"/>
        </w:rPr>
        <w:t xml:space="preserve"> </w:t>
      </w:r>
      <w:r w:rsidRPr="00051253">
        <w:rPr>
          <w:sz w:val="22"/>
          <w:szCs w:val="22"/>
        </w:rPr>
        <w:t>расчетных единиц, определяемых решением Муниципального Совета отдельно по каждой должности в зависимости от характера работы и требуемого уровня квалификации работника.</w:t>
      </w:r>
    </w:p>
    <w:p w:rsidR="005E5EB2" w:rsidRPr="00051253" w:rsidRDefault="005E5EB2" w:rsidP="005E5EB2">
      <w:pPr>
        <w:widowControl w:val="0"/>
        <w:autoSpaceDE w:val="0"/>
        <w:autoSpaceDN w:val="0"/>
        <w:adjustRightInd w:val="0"/>
        <w:ind w:firstLine="720"/>
        <w:jc w:val="both"/>
        <w:rPr>
          <w:sz w:val="22"/>
          <w:szCs w:val="22"/>
        </w:rPr>
      </w:pPr>
      <w:bookmarkStart w:id="8" w:name="sub_3"/>
      <w:r w:rsidRPr="00051253">
        <w:rPr>
          <w:sz w:val="22"/>
          <w:szCs w:val="22"/>
        </w:rPr>
        <w:t xml:space="preserve">3. Установить, что для исчисления размеров должностных окладов работников применяется расчетная единица, размер которой равен размеру расчетной единицы, установленной </w:t>
      </w:r>
      <w:hyperlink r:id="rId10" w:history="1">
        <w:r w:rsidRPr="00051253">
          <w:rPr>
            <w:color w:val="000000"/>
            <w:sz w:val="22"/>
            <w:szCs w:val="22"/>
          </w:rPr>
          <w:t>Законом</w:t>
        </w:r>
      </w:hyperlink>
      <w:r w:rsidRPr="00051253">
        <w:rPr>
          <w:sz w:val="22"/>
          <w:szCs w:val="22"/>
        </w:rPr>
        <w:t xml:space="preserve"> Санкт-Петербурга от 23.06.2005 N 347-40 "О расчетной единице".</w:t>
      </w:r>
    </w:p>
    <w:p w:rsidR="005E5EB2" w:rsidRPr="00051253" w:rsidRDefault="005E5EB2" w:rsidP="005E5EB2">
      <w:pPr>
        <w:widowControl w:val="0"/>
        <w:autoSpaceDE w:val="0"/>
        <w:autoSpaceDN w:val="0"/>
        <w:adjustRightInd w:val="0"/>
        <w:ind w:firstLine="720"/>
        <w:jc w:val="both"/>
        <w:rPr>
          <w:sz w:val="22"/>
          <w:szCs w:val="22"/>
        </w:rPr>
      </w:pPr>
      <w:bookmarkStart w:id="9" w:name="sub_4"/>
      <w:bookmarkEnd w:id="8"/>
      <w:r w:rsidRPr="00051253">
        <w:rPr>
          <w:sz w:val="22"/>
          <w:szCs w:val="22"/>
        </w:rPr>
        <w:t>4.  Производить работникам следующие ежемесячные и дополнительные выплаты:</w:t>
      </w:r>
    </w:p>
    <w:p w:rsidR="005E5EB2" w:rsidRPr="00051253" w:rsidRDefault="005E5EB2" w:rsidP="005E5EB2">
      <w:pPr>
        <w:widowControl w:val="0"/>
        <w:autoSpaceDE w:val="0"/>
        <w:autoSpaceDN w:val="0"/>
        <w:adjustRightInd w:val="0"/>
        <w:ind w:firstLine="720"/>
        <w:jc w:val="both"/>
        <w:rPr>
          <w:sz w:val="22"/>
          <w:szCs w:val="22"/>
        </w:rPr>
      </w:pPr>
      <w:bookmarkStart w:id="10" w:name="sub_41"/>
      <w:bookmarkEnd w:id="9"/>
      <w:r w:rsidRPr="00051253">
        <w:rPr>
          <w:sz w:val="22"/>
          <w:szCs w:val="22"/>
        </w:rPr>
        <w:lastRenderedPageBreak/>
        <w:t>4.1. Ежемесячная надбавка к должностному окладу за сложность и напряженность в размере до 25 процентов должностного оклада, определяемом руководителем органа местного самоуправления.</w:t>
      </w:r>
    </w:p>
    <w:p w:rsidR="005E5EB2" w:rsidRPr="00051253" w:rsidRDefault="005E5EB2" w:rsidP="005E5EB2">
      <w:pPr>
        <w:widowControl w:val="0"/>
        <w:autoSpaceDE w:val="0"/>
        <w:autoSpaceDN w:val="0"/>
        <w:adjustRightInd w:val="0"/>
        <w:ind w:firstLine="720"/>
        <w:jc w:val="both"/>
        <w:rPr>
          <w:sz w:val="22"/>
          <w:szCs w:val="22"/>
        </w:rPr>
      </w:pPr>
      <w:bookmarkStart w:id="11" w:name="sub_42"/>
      <w:bookmarkEnd w:id="10"/>
      <w:r w:rsidRPr="00051253">
        <w:rPr>
          <w:sz w:val="22"/>
          <w:szCs w:val="22"/>
        </w:rPr>
        <w:t>4.2. Ежемесячная надбавка к должностному окладу за выслугу лет в размерах, указанных в таблице:</w:t>
      </w:r>
    </w:p>
    <w:bookmarkEnd w:id="11"/>
    <w:p w:rsidR="005E5EB2" w:rsidRPr="00051253" w:rsidRDefault="005E5EB2" w:rsidP="005E5EB2">
      <w:pPr>
        <w:widowControl w:val="0"/>
        <w:autoSpaceDE w:val="0"/>
        <w:autoSpaceDN w:val="0"/>
        <w:adjustRightInd w:val="0"/>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5245"/>
      </w:tblGrid>
      <w:tr w:rsidR="005E5EB2" w:rsidRPr="00051253" w:rsidTr="005E5EB2">
        <w:tc>
          <w:tcPr>
            <w:tcW w:w="4820" w:type="dxa"/>
            <w:tcBorders>
              <w:top w:val="single" w:sz="4" w:space="0" w:color="auto"/>
              <w:bottom w:val="single" w:sz="4" w:space="0" w:color="auto"/>
              <w:right w:val="single" w:sz="4" w:space="0" w:color="auto"/>
            </w:tcBorders>
          </w:tcPr>
          <w:p w:rsidR="005E5EB2" w:rsidRPr="00051253" w:rsidRDefault="005E5EB2" w:rsidP="005E5EB2">
            <w:pPr>
              <w:autoSpaceDE w:val="0"/>
              <w:autoSpaceDN w:val="0"/>
              <w:adjustRightInd w:val="0"/>
              <w:jc w:val="center"/>
              <w:rPr>
                <w:sz w:val="22"/>
                <w:szCs w:val="22"/>
              </w:rPr>
            </w:pPr>
            <w:r w:rsidRPr="00051253">
              <w:rPr>
                <w:sz w:val="22"/>
                <w:szCs w:val="22"/>
              </w:rPr>
              <w:t>Стаж работы</w:t>
            </w:r>
          </w:p>
        </w:tc>
        <w:tc>
          <w:tcPr>
            <w:tcW w:w="5245" w:type="dxa"/>
            <w:tcBorders>
              <w:top w:val="single" w:sz="4" w:space="0" w:color="auto"/>
              <w:left w:val="single" w:sz="4" w:space="0" w:color="auto"/>
              <w:bottom w:val="single" w:sz="4" w:space="0" w:color="auto"/>
            </w:tcBorders>
          </w:tcPr>
          <w:p w:rsidR="005E5EB2" w:rsidRPr="00051253" w:rsidRDefault="005E5EB2" w:rsidP="005E5EB2">
            <w:pPr>
              <w:autoSpaceDE w:val="0"/>
              <w:autoSpaceDN w:val="0"/>
              <w:adjustRightInd w:val="0"/>
              <w:jc w:val="center"/>
              <w:rPr>
                <w:sz w:val="22"/>
                <w:szCs w:val="22"/>
              </w:rPr>
            </w:pPr>
            <w:r w:rsidRPr="00051253">
              <w:rPr>
                <w:sz w:val="22"/>
                <w:szCs w:val="22"/>
              </w:rPr>
              <w:t>Размер надбавки (в процентах к должностному окладу)</w:t>
            </w:r>
          </w:p>
        </w:tc>
      </w:tr>
      <w:tr w:rsidR="005E5EB2" w:rsidRPr="00051253" w:rsidTr="005E5EB2">
        <w:tc>
          <w:tcPr>
            <w:tcW w:w="4820" w:type="dxa"/>
            <w:tcBorders>
              <w:top w:val="single" w:sz="4" w:space="0" w:color="auto"/>
              <w:bottom w:val="single" w:sz="4" w:space="0" w:color="auto"/>
              <w:right w:val="single" w:sz="4" w:space="0" w:color="auto"/>
            </w:tcBorders>
          </w:tcPr>
          <w:p w:rsidR="005E5EB2" w:rsidRPr="00051253" w:rsidRDefault="005E5EB2" w:rsidP="005E5EB2">
            <w:pPr>
              <w:autoSpaceDE w:val="0"/>
              <w:autoSpaceDN w:val="0"/>
              <w:adjustRightInd w:val="0"/>
              <w:rPr>
                <w:sz w:val="22"/>
                <w:szCs w:val="22"/>
              </w:rPr>
            </w:pPr>
            <w:r w:rsidRPr="00051253">
              <w:rPr>
                <w:sz w:val="22"/>
                <w:szCs w:val="22"/>
              </w:rPr>
              <w:t>от 1 до 5 лет</w:t>
            </w:r>
          </w:p>
        </w:tc>
        <w:tc>
          <w:tcPr>
            <w:tcW w:w="5245" w:type="dxa"/>
            <w:tcBorders>
              <w:top w:val="single" w:sz="4" w:space="0" w:color="auto"/>
              <w:left w:val="single" w:sz="4" w:space="0" w:color="auto"/>
              <w:bottom w:val="single" w:sz="4" w:space="0" w:color="auto"/>
            </w:tcBorders>
          </w:tcPr>
          <w:p w:rsidR="005E5EB2" w:rsidRPr="00051253" w:rsidRDefault="005E5EB2" w:rsidP="005E5EB2">
            <w:pPr>
              <w:autoSpaceDE w:val="0"/>
              <w:autoSpaceDN w:val="0"/>
              <w:adjustRightInd w:val="0"/>
              <w:jc w:val="center"/>
              <w:rPr>
                <w:sz w:val="22"/>
                <w:szCs w:val="22"/>
              </w:rPr>
            </w:pPr>
            <w:r w:rsidRPr="00051253">
              <w:rPr>
                <w:sz w:val="22"/>
                <w:szCs w:val="22"/>
              </w:rPr>
              <w:t>10</w:t>
            </w:r>
          </w:p>
        </w:tc>
      </w:tr>
      <w:tr w:rsidR="005E5EB2" w:rsidRPr="00051253" w:rsidTr="005E5EB2">
        <w:tc>
          <w:tcPr>
            <w:tcW w:w="4820" w:type="dxa"/>
            <w:tcBorders>
              <w:top w:val="single" w:sz="4" w:space="0" w:color="auto"/>
              <w:bottom w:val="single" w:sz="4" w:space="0" w:color="auto"/>
              <w:right w:val="single" w:sz="4" w:space="0" w:color="auto"/>
            </w:tcBorders>
          </w:tcPr>
          <w:p w:rsidR="005E5EB2" w:rsidRPr="00051253" w:rsidRDefault="005E5EB2" w:rsidP="005E5EB2">
            <w:pPr>
              <w:autoSpaceDE w:val="0"/>
              <w:autoSpaceDN w:val="0"/>
              <w:adjustRightInd w:val="0"/>
              <w:rPr>
                <w:sz w:val="22"/>
                <w:szCs w:val="22"/>
              </w:rPr>
            </w:pPr>
            <w:r w:rsidRPr="00051253">
              <w:rPr>
                <w:sz w:val="22"/>
                <w:szCs w:val="22"/>
              </w:rPr>
              <w:t>свыше 5 до 10 лет</w:t>
            </w:r>
          </w:p>
        </w:tc>
        <w:tc>
          <w:tcPr>
            <w:tcW w:w="5245" w:type="dxa"/>
            <w:tcBorders>
              <w:top w:val="single" w:sz="4" w:space="0" w:color="auto"/>
              <w:left w:val="single" w:sz="4" w:space="0" w:color="auto"/>
              <w:bottom w:val="single" w:sz="4" w:space="0" w:color="auto"/>
            </w:tcBorders>
          </w:tcPr>
          <w:p w:rsidR="005E5EB2" w:rsidRPr="00051253" w:rsidRDefault="005E5EB2" w:rsidP="005E5EB2">
            <w:pPr>
              <w:autoSpaceDE w:val="0"/>
              <w:autoSpaceDN w:val="0"/>
              <w:adjustRightInd w:val="0"/>
              <w:jc w:val="center"/>
              <w:rPr>
                <w:sz w:val="22"/>
                <w:szCs w:val="22"/>
              </w:rPr>
            </w:pPr>
            <w:r w:rsidRPr="00051253">
              <w:rPr>
                <w:sz w:val="22"/>
                <w:szCs w:val="22"/>
              </w:rPr>
              <w:t>15</w:t>
            </w:r>
          </w:p>
        </w:tc>
      </w:tr>
      <w:tr w:rsidR="005E5EB2" w:rsidRPr="00051253" w:rsidTr="005E5EB2">
        <w:tc>
          <w:tcPr>
            <w:tcW w:w="4820" w:type="dxa"/>
            <w:tcBorders>
              <w:top w:val="single" w:sz="4" w:space="0" w:color="auto"/>
              <w:bottom w:val="single" w:sz="4" w:space="0" w:color="auto"/>
              <w:right w:val="single" w:sz="4" w:space="0" w:color="auto"/>
            </w:tcBorders>
          </w:tcPr>
          <w:p w:rsidR="005E5EB2" w:rsidRPr="00051253" w:rsidRDefault="005E5EB2" w:rsidP="005E5EB2">
            <w:pPr>
              <w:autoSpaceDE w:val="0"/>
              <w:autoSpaceDN w:val="0"/>
              <w:adjustRightInd w:val="0"/>
              <w:rPr>
                <w:sz w:val="22"/>
                <w:szCs w:val="22"/>
              </w:rPr>
            </w:pPr>
            <w:r w:rsidRPr="00051253">
              <w:rPr>
                <w:sz w:val="22"/>
                <w:szCs w:val="22"/>
              </w:rPr>
              <w:t>свыше 10 до 15 лет</w:t>
            </w:r>
          </w:p>
        </w:tc>
        <w:tc>
          <w:tcPr>
            <w:tcW w:w="5245" w:type="dxa"/>
            <w:tcBorders>
              <w:top w:val="single" w:sz="4" w:space="0" w:color="auto"/>
              <w:left w:val="single" w:sz="4" w:space="0" w:color="auto"/>
              <w:bottom w:val="single" w:sz="4" w:space="0" w:color="auto"/>
            </w:tcBorders>
          </w:tcPr>
          <w:p w:rsidR="005E5EB2" w:rsidRPr="00051253" w:rsidRDefault="005E5EB2" w:rsidP="005E5EB2">
            <w:pPr>
              <w:autoSpaceDE w:val="0"/>
              <w:autoSpaceDN w:val="0"/>
              <w:adjustRightInd w:val="0"/>
              <w:jc w:val="center"/>
              <w:rPr>
                <w:sz w:val="22"/>
                <w:szCs w:val="22"/>
              </w:rPr>
            </w:pPr>
            <w:r w:rsidRPr="00051253">
              <w:rPr>
                <w:sz w:val="22"/>
                <w:szCs w:val="22"/>
              </w:rPr>
              <w:t>20</w:t>
            </w:r>
          </w:p>
        </w:tc>
      </w:tr>
      <w:tr w:rsidR="005E5EB2" w:rsidRPr="00051253" w:rsidTr="005E5EB2">
        <w:tc>
          <w:tcPr>
            <w:tcW w:w="4820" w:type="dxa"/>
            <w:tcBorders>
              <w:top w:val="single" w:sz="4" w:space="0" w:color="auto"/>
              <w:bottom w:val="single" w:sz="4" w:space="0" w:color="auto"/>
              <w:right w:val="single" w:sz="4" w:space="0" w:color="auto"/>
            </w:tcBorders>
          </w:tcPr>
          <w:p w:rsidR="005E5EB2" w:rsidRPr="00051253" w:rsidRDefault="005E5EB2" w:rsidP="005E5EB2">
            <w:pPr>
              <w:autoSpaceDE w:val="0"/>
              <w:autoSpaceDN w:val="0"/>
              <w:adjustRightInd w:val="0"/>
              <w:rPr>
                <w:sz w:val="22"/>
                <w:szCs w:val="22"/>
              </w:rPr>
            </w:pPr>
            <w:r w:rsidRPr="00051253">
              <w:rPr>
                <w:sz w:val="22"/>
                <w:szCs w:val="22"/>
              </w:rPr>
              <w:t>свыше 15 лет</w:t>
            </w:r>
          </w:p>
        </w:tc>
        <w:tc>
          <w:tcPr>
            <w:tcW w:w="5245" w:type="dxa"/>
            <w:tcBorders>
              <w:top w:val="single" w:sz="4" w:space="0" w:color="auto"/>
              <w:left w:val="single" w:sz="4" w:space="0" w:color="auto"/>
              <w:bottom w:val="single" w:sz="4" w:space="0" w:color="auto"/>
            </w:tcBorders>
          </w:tcPr>
          <w:p w:rsidR="005E5EB2" w:rsidRPr="00051253" w:rsidRDefault="005E5EB2" w:rsidP="005E5EB2">
            <w:pPr>
              <w:autoSpaceDE w:val="0"/>
              <w:autoSpaceDN w:val="0"/>
              <w:adjustRightInd w:val="0"/>
              <w:jc w:val="center"/>
              <w:rPr>
                <w:sz w:val="22"/>
                <w:szCs w:val="22"/>
              </w:rPr>
            </w:pPr>
            <w:r w:rsidRPr="00051253">
              <w:rPr>
                <w:sz w:val="22"/>
                <w:szCs w:val="22"/>
              </w:rPr>
              <w:t>25</w:t>
            </w:r>
          </w:p>
        </w:tc>
      </w:tr>
    </w:tbl>
    <w:p w:rsidR="005E5EB2" w:rsidRPr="00051253" w:rsidRDefault="005E5EB2" w:rsidP="005E5EB2">
      <w:pPr>
        <w:widowControl w:val="0"/>
        <w:autoSpaceDE w:val="0"/>
        <w:autoSpaceDN w:val="0"/>
        <w:adjustRightInd w:val="0"/>
        <w:ind w:left="-426" w:firstLine="426"/>
        <w:jc w:val="both"/>
        <w:rPr>
          <w:b/>
          <w:sz w:val="10"/>
          <w:szCs w:val="10"/>
        </w:rPr>
      </w:pPr>
    </w:p>
    <w:p w:rsidR="005E5EB2" w:rsidRPr="00051253" w:rsidRDefault="005E5EB2" w:rsidP="005E5EB2">
      <w:pPr>
        <w:autoSpaceDE w:val="0"/>
        <w:autoSpaceDN w:val="0"/>
        <w:adjustRightInd w:val="0"/>
        <w:ind w:firstLine="720"/>
        <w:jc w:val="both"/>
        <w:rPr>
          <w:sz w:val="22"/>
          <w:szCs w:val="22"/>
        </w:rPr>
      </w:pPr>
      <w:bookmarkStart w:id="12" w:name="sub_2"/>
      <w:proofErr w:type="gramStart"/>
      <w:r w:rsidRPr="00051253">
        <w:rPr>
          <w:sz w:val="22"/>
          <w:szCs w:val="22"/>
        </w:rPr>
        <w:t>Стаж работы - это трудовой стаж, представляющий собой суммарную продолжительность периодов работы: на должностях, не отнесенных к должностям муниципальной службы в органах местного самоуправления, оплата труда которых регулируется настоящим решением Муниципального Совета, на государственных должностях, должностях государственной гражданской службы Российской Федерации и Санкт-Петербурга, должностях муниципальной службы (муниципальных должностях), а также иных периодов трудовой деятельности, включаемых в стаж работы для установления работникам</w:t>
      </w:r>
      <w:proofErr w:type="gramEnd"/>
      <w:r w:rsidRPr="00051253">
        <w:rPr>
          <w:sz w:val="22"/>
          <w:szCs w:val="22"/>
        </w:rPr>
        <w:t xml:space="preserve"> ежемесячной надбавки </w:t>
      </w:r>
      <w:proofErr w:type="gramStart"/>
      <w:r w:rsidRPr="00051253">
        <w:rPr>
          <w:sz w:val="22"/>
          <w:szCs w:val="22"/>
        </w:rPr>
        <w:t>к должностному окладу за выслугу лет в органах местного самоуправления в соответствии с законом</w:t>
      </w:r>
      <w:proofErr w:type="gramEnd"/>
      <w:r w:rsidRPr="00051253">
        <w:rPr>
          <w:sz w:val="22"/>
          <w:szCs w:val="22"/>
        </w:rPr>
        <w:t xml:space="preserve"> Санкт-Петербурга от 02.02.2000  № 53-8 «О регулировании отдельных вопросов муниципальной службы в Санкт-Петербурге». </w:t>
      </w:r>
    </w:p>
    <w:p w:rsidR="005E5EB2" w:rsidRPr="00051253" w:rsidRDefault="005E5EB2" w:rsidP="005E5EB2">
      <w:pPr>
        <w:widowControl w:val="0"/>
        <w:autoSpaceDE w:val="0"/>
        <w:autoSpaceDN w:val="0"/>
        <w:adjustRightInd w:val="0"/>
        <w:ind w:firstLine="720"/>
        <w:jc w:val="both"/>
        <w:rPr>
          <w:sz w:val="22"/>
          <w:szCs w:val="22"/>
        </w:rPr>
      </w:pPr>
      <w:r w:rsidRPr="00051253">
        <w:rPr>
          <w:sz w:val="22"/>
          <w:szCs w:val="22"/>
        </w:rPr>
        <w:t>4.2.1. Стаж работы, дающий право на выплату ежемесячной надбавки за выслугу лет, определяется комиссией по установлению стажа, сформированной органами местного самоуправления.</w:t>
      </w:r>
    </w:p>
    <w:p w:rsidR="005E5EB2" w:rsidRPr="00051253" w:rsidRDefault="005E5EB2" w:rsidP="005E5EB2">
      <w:pPr>
        <w:widowControl w:val="0"/>
        <w:autoSpaceDE w:val="0"/>
        <w:autoSpaceDN w:val="0"/>
        <w:adjustRightInd w:val="0"/>
        <w:ind w:firstLine="720"/>
        <w:jc w:val="both"/>
        <w:rPr>
          <w:sz w:val="22"/>
          <w:szCs w:val="22"/>
        </w:rPr>
      </w:pPr>
      <w:r w:rsidRPr="00051253">
        <w:rPr>
          <w:sz w:val="22"/>
          <w:szCs w:val="22"/>
        </w:rPr>
        <w:t>4.2.2. Ежемесячная надбавка за выслугу лет выплачивается с момента возникновения права на ее получение на основании распоряжения руководителя органа местного самоуправления и в соответствии с решением комиссии по установлению стажа.</w:t>
      </w:r>
    </w:p>
    <w:p w:rsidR="005E5EB2" w:rsidRPr="00051253" w:rsidRDefault="005E5EB2" w:rsidP="005E5EB2">
      <w:pPr>
        <w:widowControl w:val="0"/>
        <w:autoSpaceDE w:val="0"/>
        <w:autoSpaceDN w:val="0"/>
        <w:adjustRightInd w:val="0"/>
        <w:ind w:firstLine="720"/>
        <w:jc w:val="both"/>
        <w:rPr>
          <w:sz w:val="22"/>
          <w:szCs w:val="22"/>
        </w:rPr>
      </w:pPr>
      <w:r w:rsidRPr="00051253">
        <w:rPr>
          <w:sz w:val="22"/>
          <w:szCs w:val="22"/>
        </w:rPr>
        <w:t>4.3. Премия по результатам работы ежемесячно в размере до 50 процентов должностного оклада на основании распоряжения руководителя органа местного самоуправления. Премирование не производится в случае применения к работнику дисциплинарного взыскания, оформленного в соответствии с законодательством о труде.</w:t>
      </w:r>
    </w:p>
    <w:p w:rsidR="005E5EB2" w:rsidRPr="00051253" w:rsidRDefault="005E5EB2" w:rsidP="005E5EB2">
      <w:pPr>
        <w:widowControl w:val="0"/>
        <w:autoSpaceDE w:val="0"/>
        <w:autoSpaceDN w:val="0"/>
        <w:adjustRightInd w:val="0"/>
        <w:ind w:firstLine="720"/>
        <w:jc w:val="both"/>
        <w:rPr>
          <w:sz w:val="22"/>
          <w:szCs w:val="22"/>
        </w:rPr>
      </w:pPr>
      <w:bookmarkStart w:id="13" w:name="sub_44"/>
      <w:r w:rsidRPr="00051253">
        <w:rPr>
          <w:sz w:val="22"/>
          <w:szCs w:val="22"/>
        </w:rPr>
        <w:t xml:space="preserve">4.4. </w:t>
      </w:r>
      <w:bookmarkEnd w:id="13"/>
      <w:r w:rsidRPr="00051253">
        <w:rPr>
          <w:sz w:val="22"/>
          <w:szCs w:val="22"/>
        </w:rPr>
        <w:t xml:space="preserve">Материальная помощь работникам устанавливается в размере трех должностных окладов и </w:t>
      </w:r>
      <w:proofErr w:type="gramStart"/>
      <w:r w:rsidRPr="00051253">
        <w:rPr>
          <w:sz w:val="22"/>
          <w:szCs w:val="22"/>
        </w:rPr>
        <w:t>выплачивается по личному заявлению</w:t>
      </w:r>
      <w:proofErr w:type="gramEnd"/>
      <w:r w:rsidRPr="00051253">
        <w:rPr>
          <w:sz w:val="22"/>
          <w:szCs w:val="22"/>
        </w:rPr>
        <w:t xml:space="preserve"> один раз в календарном году при выходе в ежегодный оплачиваемый отпуск. Выплата материальной помощи производится на основании распоряжения руководителя органа местного самоуправления.</w:t>
      </w:r>
    </w:p>
    <w:p w:rsidR="005E5EB2" w:rsidRPr="00051253" w:rsidRDefault="005E5EB2" w:rsidP="005E5EB2">
      <w:pPr>
        <w:widowControl w:val="0"/>
        <w:autoSpaceDE w:val="0"/>
        <w:autoSpaceDN w:val="0"/>
        <w:adjustRightInd w:val="0"/>
        <w:ind w:firstLine="720"/>
        <w:rPr>
          <w:sz w:val="22"/>
          <w:szCs w:val="22"/>
        </w:rPr>
      </w:pPr>
      <w:r w:rsidRPr="00051253">
        <w:rPr>
          <w:sz w:val="22"/>
          <w:szCs w:val="22"/>
        </w:rPr>
        <w:t>4.5. Иные выплаты, предусмотренные действующим законодательством.</w:t>
      </w:r>
    </w:p>
    <w:p w:rsidR="005E5EB2" w:rsidRPr="00051253" w:rsidRDefault="005E5EB2" w:rsidP="005E5EB2">
      <w:pPr>
        <w:widowControl w:val="0"/>
        <w:autoSpaceDE w:val="0"/>
        <w:autoSpaceDN w:val="0"/>
        <w:adjustRightInd w:val="0"/>
        <w:ind w:firstLine="720"/>
        <w:jc w:val="both"/>
        <w:rPr>
          <w:sz w:val="22"/>
          <w:szCs w:val="22"/>
        </w:rPr>
      </w:pPr>
      <w:bookmarkStart w:id="14" w:name="sub_6"/>
      <w:r w:rsidRPr="00051253">
        <w:rPr>
          <w:sz w:val="22"/>
          <w:szCs w:val="22"/>
        </w:rPr>
        <w:t>5. Установить, что при формировании фонда оплаты труда работников сверх средств, направляемых для выплаты должностных окладов, предусматриваются следующие средства для выплаты (в расчете на одного работника в год):</w:t>
      </w:r>
    </w:p>
    <w:bookmarkEnd w:id="14"/>
    <w:p w:rsidR="005E5EB2" w:rsidRPr="00051253" w:rsidRDefault="005E5EB2" w:rsidP="005E5EB2">
      <w:pPr>
        <w:widowControl w:val="0"/>
        <w:autoSpaceDE w:val="0"/>
        <w:autoSpaceDN w:val="0"/>
        <w:adjustRightInd w:val="0"/>
        <w:jc w:val="both"/>
        <w:rPr>
          <w:sz w:val="22"/>
          <w:szCs w:val="22"/>
        </w:rPr>
      </w:pPr>
      <w:r w:rsidRPr="00051253">
        <w:rPr>
          <w:sz w:val="22"/>
          <w:szCs w:val="22"/>
        </w:rPr>
        <w:t>ежемесячная надбавка к должностному окладу за сложность и напряженность работы - в размере трех должностных окладов;</w:t>
      </w:r>
    </w:p>
    <w:p w:rsidR="005E5EB2" w:rsidRPr="00051253" w:rsidRDefault="005E5EB2" w:rsidP="005E5EB2">
      <w:pPr>
        <w:widowControl w:val="0"/>
        <w:autoSpaceDE w:val="0"/>
        <w:autoSpaceDN w:val="0"/>
        <w:adjustRightInd w:val="0"/>
        <w:jc w:val="both"/>
        <w:rPr>
          <w:sz w:val="22"/>
          <w:szCs w:val="22"/>
        </w:rPr>
      </w:pPr>
      <w:r w:rsidRPr="00051253">
        <w:rPr>
          <w:sz w:val="22"/>
          <w:szCs w:val="22"/>
        </w:rPr>
        <w:t>ежемесячная надбавка к должностному окладу за выслугу лет - в размере трех должностных окладов;</w:t>
      </w:r>
    </w:p>
    <w:p w:rsidR="005E5EB2" w:rsidRPr="00051253" w:rsidRDefault="005E5EB2" w:rsidP="005E5EB2">
      <w:pPr>
        <w:widowControl w:val="0"/>
        <w:autoSpaceDE w:val="0"/>
        <w:autoSpaceDN w:val="0"/>
        <w:adjustRightInd w:val="0"/>
        <w:jc w:val="both"/>
        <w:rPr>
          <w:sz w:val="22"/>
          <w:szCs w:val="22"/>
        </w:rPr>
      </w:pPr>
      <w:r w:rsidRPr="00051253">
        <w:rPr>
          <w:sz w:val="22"/>
          <w:szCs w:val="22"/>
        </w:rPr>
        <w:t>премии по результатам работы - в размере шести должностных окладов;</w:t>
      </w:r>
    </w:p>
    <w:p w:rsidR="005E5EB2" w:rsidRPr="00051253" w:rsidRDefault="005E5EB2" w:rsidP="005E5EB2">
      <w:pPr>
        <w:widowControl w:val="0"/>
        <w:autoSpaceDE w:val="0"/>
        <w:autoSpaceDN w:val="0"/>
        <w:adjustRightInd w:val="0"/>
        <w:jc w:val="both"/>
        <w:rPr>
          <w:sz w:val="22"/>
          <w:szCs w:val="22"/>
        </w:rPr>
      </w:pPr>
      <w:r w:rsidRPr="00051253">
        <w:rPr>
          <w:sz w:val="22"/>
          <w:szCs w:val="22"/>
        </w:rPr>
        <w:t>материальная помощь - в размере трех должностных окладов.</w:t>
      </w:r>
    </w:p>
    <w:p w:rsidR="005E5EB2" w:rsidRPr="00051253" w:rsidRDefault="005E5EB2" w:rsidP="005E5EB2">
      <w:pPr>
        <w:autoSpaceDE w:val="0"/>
        <w:autoSpaceDN w:val="0"/>
        <w:adjustRightInd w:val="0"/>
        <w:ind w:firstLine="709"/>
        <w:jc w:val="both"/>
        <w:rPr>
          <w:sz w:val="22"/>
          <w:szCs w:val="22"/>
        </w:rPr>
      </w:pPr>
      <w:r w:rsidRPr="00051253">
        <w:rPr>
          <w:sz w:val="22"/>
          <w:szCs w:val="22"/>
        </w:rPr>
        <w:t>6. За добросовестное исполнение работником трудовых обязанностей руководитель органа местного самоуправления вправе применять следующие виды поощрений: объявить благодарность, премировать, наградить ценным подарком, почетной грамотой, представить к званию лучшего по профессии.</w:t>
      </w:r>
    </w:p>
    <w:p w:rsidR="005E5EB2" w:rsidRPr="00051253" w:rsidRDefault="005E5EB2" w:rsidP="005E5EB2">
      <w:pPr>
        <w:ind w:firstLine="709"/>
        <w:jc w:val="both"/>
        <w:rPr>
          <w:sz w:val="22"/>
          <w:szCs w:val="22"/>
        </w:rPr>
      </w:pPr>
      <w:r w:rsidRPr="00051253">
        <w:rPr>
          <w:sz w:val="22"/>
          <w:szCs w:val="22"/>
        </w:rPr>
        <w:t xml:space="preserve">Единовременная денежная премия (поощрение) может выплачиваться за счет </w:t>
      </w:r>
      <w:proofErr w:type="gramStart"/>
      <w:r w:rsidRPr="00051253">
        <w:rPr>
          <w:sz w:val="22"/>
          <w:szCs w:val="22"/>
        </w:rPr>
        <w:t>средств экономии фонда оплаты труда</w:t>
      </w:r>
      <w:proofErr w:type="gramEnd"/>
      <w:r w:rsidRPr="00051253">
        <w:rPr>
          <w:sz w:val="22"/>
          <w:szCs w:val="22"/>
        </w:rPr>
        <w:t xml:space="preserve"> и на основании распоряжения руководителя органа местного самоуправления по итогам работы за квартал, полугодие, год.</w:t>
      </w:r>
    </w:p>
    <w:p w:rsidR="005E5EB2" w:rsidRPr="00051253" w:rsidRDefault="005E5EB2" w:rsidP="005E5EB2">
      <w:pPr>
        <w:widowControl w:val="0"/>
        <w:autoSpaceDE w:val="0"/>
        <w:autoSpaceDN w:val="0"/>
        <w:adjustRightInd w:val="0"/>
        <w:ind w:firstLine="709"/>
        <w:jc w:val="both"/>
        <w:rPr>
          <w:sz w:val="22"/>
          <w:szCs w:val="22"/>
        </w:rPr>
      </w:pPr>
      <w:bookmarkStart w:id="15" w:name="sub_8"/>
      <w:r w:rsidRPr="00051253">
        <w:rPr>
          <w:sz w:val="22"/>
          <w:szCs w:val="22"/>
        </w:rPr>
        <w:t>7. Финансирование расходов, связанных с реализацией настоящего решения Муниципального Совета, осуществлять в пределах средств, предусмотренных в бюджете муниципального образования город Павловск на соответствующий год на содержание соответствующего органа местного самоуправления.</w:t>
      </w:r>
    </w:p>
    <w:p w:rsidR="005E5EB2" w:rsidRPr="00051253" w:rsidRDefault="005E5EB2" w:rsidP="005E5EB2">
      <w:pPr>
        <w:ind w:firstLine="709"/>
        <w:jc w:val="both"/>
        <w:rPr>
          <w:sz w:val="22"/>
          <w:szCs w:val="22"/>
        </w:rPr>
      </w:pPr>
      <w:bookmarkStart w:id="16" w:name="sub_107"/>
      <w:r w:rsidRPr="00051253">
        <w:rPr>
          <w:sz w:val="22"/>
          <w:szCs w:val="22"/>
        </w:rPr>
        <w:t>8. Заработная плата выплачивается работникам два раза в месяц в следующие периоды:</w:t>
      </w:r>
    </w:p>
    <w:bookmarkEnd w:id="16"/>
    <w:p w:rsidR="005E5EB2" w:rsidRPr="00051253" w:rsidRDefault="005E5EB2" w:rsidP="005E5EB2">
      <w:pPr>
        <w:autoSpaceDE w:val="0"/>
        <w:autoSpaceDN w:val="0"/>
        <w:adjustRightInd w:val="0"/>
        <w:jc w:val="both"/>
        <w:rPr>
          <w:sz w:val="22"/>
          <w:szCs w:val="22"/>
        </w:rPr>
      </w:pPr>
      <w:r w:rsidRPr="00051253">
        <w:rPr>
          <w:sz w:val="22"/>
          <w:szCs w:val="22"/>
        </w:rPr>
        <w:t>за первую половину месяца – не позднее 23 числа расчетного месяца в качестве аванса,</w:t>
      </w:r>
    </w:p>
    <w:p w:rsidR="005E5EB2" w:rsidRPr="00051253" w:rsidRDefault="005E5EB2" w:rsidP="005E5EB2">
      <w:pPr>
        <w:autoSpaceDE w:val="0"/>
        <w:autoSpaceDN w:val="0"/>
        <w:adjustRightInd w:val="0"/>
        <w:jc w:val="both"/>
        <w:rPr>
          <w:sz w:val="22"/>
          <w:szCs w:val="22"/>
        </w:rPr>
      </w:pPr>
      <w:r w:rsidRPr="00051253">
        <w:rPr>
          <w:sz w:val="22"/>
          <w:szCs w:val="22"/>
        </w:rPr>
        <w:t>за вторую половину месяца – не позднее 8 числа месяца, следующего за расчетным месяцем, исходя из фактически отработанного времени за вычетом ранее выплаченных сумм аванса.</w:t>
      </w:r>
    </w:p>
    <w:p w:rsidR="005E5EB2" w:rsidRPr="00051253" w:rsidRDefault="005E5EB2" w:rsidP="005E5EB2">
      <w:pPr>
        <w:ind w:firstLine="720"/>
        <w:jc w:val="both"/>
        <w:rPr>
          <w:sz w:val="22"/>
          <w:szCs w:val="22"/>
        </w:rPr>
      </w:pPr>
      <w:r w:rsidRPr="00051253">
        <w:rPr>
          <w:sz w:val="22"/>
          <w:szCs w:val="22"/>
        </w:rPr>
        <w:t>9. Заработная плата выплачивается путем перечисления на расчетные карты банковского счета работников в соответствии с зарплатными проектами или по выбору работника на банковский счет, открытый им самостоятельно в отделениях банка на основании его заявления и приложенных (указанных в заявлении) всех реквизитов для перечисления.</w:t>
      </w:r>
    </w:p>
    <w:bookmarkEnd w:id="12"/>
    <w:bookmarkEnd w:id="15"/>
    <w:p w:rsidR="005E5EB2" w:rsidRPr="00051253" w:rsidRDefault="005E5EB2" w:rsidP="005E5EB2">
      <w:pPr>
        <w:widowControl w:val="0"/>
        <w:autoSpaceDE w:val="0"/>
        <w:autoSpaceDN w:val="0"/>
        <w:adjustRightInd w:val="0"/>
        <w:ind w:firstLine="720"/>
        <w:jc w:val="both"/>
        <w:rPr>
          <w:sz w:val="22"/>
          <w:szCs w:val="22"/>
        </w:rPr>
      </w:pPr>
      <w:r w:rsidRPr="00051253">
        <w:rPr>
          <w:sz w:val="22"/>
          <w:szCs w:val="22"/>
        </w:rPr>
        <w:t>10. Решение вступает в силу со дня его принятия.</w:t>
      </w:r>
    </w:p>
    <w:p w:rsidR="005E5EB2" w:rsidRPr="00051253" w:rsidRDefault="005E5EB2" w:rsidP="005E5EB2">
      <w:pPr>
        <w:widowControl w:val="0"/>
        <w:autoSpaceDE w:val="0"/>
        <w:autoSpaceDN w:val="0"/>
        <w:adjustRightInd w:val="0"/>
        <w:rPr>
          <w:sz w:val="22"/>
          <w:szCs w:val="22"/>
        </w:rPr>
      </w:pPr>
    </w:p>
    <w:p w:rsidR="005E5EB2" w:rsidRPr="00051253" w:rsidRDefault="005E5EB2" w:rsidP="005E5EB2">
      <w:pPr>
        <w:widowControl w:val="0"/>
        <w:autoSpaceDE w:val="0"/>
        <w:autoSpaceDN w:val="0"/>
        <w:adjustRightInd w:val="0"/>
        <w:rPr>
          <w:sz w:val="22"/>
          <w:szCs w:val="22"/>
        </w:rPr>
      </w:pPr>
    </w:p>
    <w:p w:rsidR="005E5EB2" w:rsidRPr="00051253" w:rsidRDefault="005E5EB2" w:rsidP="005E5EB2">
      <w:pPr>
        <w:widowControl w:val="0"/>
        <w:autoSpaceDE w:val="0"/>
        <w:autoSpaceDN w:val="0"/>
        <w:adjustRightInd w:val="0"/>
        <w:jc w:val="both"/>
        <w:rPr>
          <w:sz w:val="22"/>
          <w:szCs w:val="22"/>
        </w:rPr>
      </w:pPr>
      <w:r w:rsidRPr="00051253">
        <w:rPr>
          <w:sz w:val="22"/>
          <w:szCs w:val="22"/>
        </w:rPr>
        <w:t xml:space="preserve">Глава муниципального образования </w:t>
      </w:r>
    </w:p>
    <w:p w:rsidR="005E5EB2" w:rsidRPr="00051253" w:rsidRDefault="005E5EB2" w:rsidP="005E5EB2">
      <w:pPr>
        <w:widowControl w:val="0"/>
        <w:autoSpaceDE w:val="0"/>
        <w:autoSpaceDN w:val="0"/>
        <w:adjustRightInd w:val="0"/>
        <w:jc w:val="both"/>
        <w:rPr>
          <w:sz w:val="22"/>
          <w:szCs w:val="22"/>
        </w:rPr>
      </w:pPr>
      <w:r w:rsidRPr="00051253">
        <w:rPr>
          <w:sz w:val="22"/>
          <w:szCs w:val="22"/>
        </w:rPr>
        <w:t>город Павловск</w:t>
      </w:r>
      <w:r w:rsidRPr="00051253">
        <w:rPr>
          <w:sz w:val="22"/>
          <w:szCs w:val="22"/>
        </w:rPr>
        <w:tab/>
      </w:r>
      <w:r w:rsidRPr="00051253">
        <w:rPr>
          <w:sz w:val="22"/>
          <w:szCs w:val="22"/>
        </w:rPr>
        <w:tab/>
        <w:t xml:space="preserve">    </w:t>
      </w:r>
      <w:r w:rsidRPr="00051253">
        <w:rPr>
          <w:sz w:val="22"/>
          <w:szCs w:val="22"/>
        </w:rPr>
        <w:tab/>
      </w:r>
      <w:r w:rsidRPr="00051253">
        <w:rPr>
          <w:sz w:val="22"/>
          <w:szCs w:val="22"/>
        </w:rPr>
        <w:tab/>
      </w:r>
      <w:r w:rsidRPr="00051253">
        <w:rPr>
          <w:sz w:val="22"/>
          <w:szCs w:val="22"/>
        </w:rPr>
        <w:tab/>
      </w:r>
      <w:r w:rsidRPr="00051253">
        <w:rPr>
          <w:sz w:val="22"/>
          <w:szCs w:val="22"/>
        </w:rPr>
        <w:tab/>
      </w:r>
      <w:r w:rsidRPr="00051253">
        <w:rPr>
          <w:sz w:val="22"/>
          <w:szCs w:val="22"/>
        </w:rPr>
        <w:tab/>
      </w:r>
      <w:r w:rsidRPr="00051253">
        <w:rPr>
          <w:sz w:val="22"/>
          <w:szCs w:val="22"/>
        </w:rPr>
        <w:tab/>
        <w:t xml:space="preserve">                            </w:t>
      </w:r>
      <w:proofErr w:type="spellStart"/>
      <w:r w:rsidRPr="00051253">
        <w:rPr>
          <w:sz w:val="22"/>
          <w:szCs w:val="22"/>
        </w:rPr>
        <w:t>В.В.Зибарев</w:t>
      </w:r>
      <w:proofErr w:type="spellEnd"/>
    </w:p>
    <w:p w:rsidR="00283BEF" w:rsidRPr="00051253" w:rsidRDefault="00283BEF" w:rsidP="00283BEF">
      <w:pPr>
        <w:spacing w:after="200" w:line="276" w:lineRule="auto"/>
        <w:rPr>
          <w:color w:val="000000"/>
          <w:sz w:val="22"/>
          <w:szCs w:val="22"/>
        </w:rPr>
      </w:pPr>
    </w:p>
    <w:p w:rsidR="005E5EB2" w:rsidRPr="00051253" w:rsidRDefault="005E5EB2" w:rsidP="005E5EB2">
      <w:pPr>
        <w:jc w:val="center"/>
        <w:rPr>
          <w:sz w:val="30"/>
          <w:szCs w:val="30"/>
        </w:rPr>
      </w:pPr>
      <w:r w:rsidRPr="00051253">
        <w:rPr>
          <w:noProof/>
          <w:sz w:val="30"/>
          <w:szCs w:val="30"/>
        </w:rPr>
        <w:lastRenderedPageBreak/>
        <w:drawing>
          <wp:inline distT="0" distB="0" distL="0" distR="0" wp14:anchorId="537BC482" wp14:editId="4E2E835F">
            <wp:extent cx="55245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5E5EB2" w:rsidRPr="00051253" w:rsidRDefault="005E5EB2" w:rsidP="005E5EB2">
      <w:pPr>
        <w:jc w:val="center"/>
        <w:rPr>
          <w:sz w:val="30"/>
          <w:szCs w:val="30"/>
        </w:rPr>
      </w:pPr>
    </w:p>
    <w:p w:rsidR="005E5EB2" w:rsidRPr="00051253" w:rsidRDefault="005E5EB2" w:rsidP="005E5EB2">
      <w:pPr>
        <w:jc w:val="center"/>
        <w:rPr>
          <w:b/>
          <w:sz w:val="30"/>
          <w:szCs w:val="30"/>
        </w:rPr>
      </w:pPr>
      <w:r w:rsidRPr="00051253">
        <w:rPr>
          <w:b/>
          <w:sz w:val="30"/>
          <w:szCs w:val="30"/>
        </w:rPr>
        <w:t>Муниципальный Совет</w:t>
      </w:r>
    </w:p>
    <w:p w:rsidR="005E5EB2" w:rsidRPr="00051253" w:rsidRDefault="005E5EB2" w:rsidP="005E5EB2">
      <w:pPr>
        <w:jc w:val="center"/>
        <w:rPr>
          <w:b/>
          <w:sz w:val="30"/>
          <w:szCs w:val="30"/>
        </w:rPr>
      </w:pPr>
      <w:r w:rsidRPr="00051253">
        <w:rPr>
          <w:b/>
          <w:sz w:val="30"/>
          <w:szCs w:val="30"/>
        </w:rPr>
        <w:t>города Павловска</w:t>
      </w:r>
    </w:p>
    <w:p w:rsidR="005E5EB2" w:rsidRPr="00051253" w:rsidRDefault="005E5EB2" w:rsidP="005E5EB2">
      <w:pPr>
        <w:jc w:val="center"/>
        <w:rPr>
          <w:b/>
          <w:sz w:val="30"/>
          <w:szCs w:val="30"/>
        </w:rPr>
      </w:pPr>
    </w:p>
    <w:p w:rsidR="005E5EB2" w:rsidRPr="00051253" w:rsidRDefault="005E5EB2" w:rsidP="005E5EB2">
      <w:pPr>
        <w:jc w:val="center"/>
        <w:rPr>
          <w:b/>
          <w:sz w:val="30"/>
          <w:szCs w:val="30"/>
        </w:rPr>
      </w:pPr>
      <w:r w:rsidRPr="00051253">
        <w:rPr>
          <w:b/>
          <w:sz w:val="30"/>
          <w:szCs w:val="30"/>
        </w:rPr>
        <w:t>РЕШЕНИЕ</w:t>
      </w:r>
    </w:p>
    <w:p w:rsidR="005E5EB2" w:rsidRPr="00682A1D" w:rsidRDefault="005E5EB2" w:rsidP="005E5EB2">
      <w:pPr>
        <w:jc w:val="center"/>
        <w:rPr>
          <w:sz w:val="36"/>
        </w:rPr>
      </w:pPr>
    </w:p>
    <w:p w:rsidR="005E5EB2" w:rsidRPr="00051253" w:rsidRDefault="005E5EB2" w:rsidP="005E5EB2">
      <w:pPr>
        <w:rPr>
          <w:sz w:val="22"/>
          <w:szCs w:val="22"/>
        </w:rPr>
      </w:pPr>
      <w:r w:rsidRPr="00051253">
        <w:rPr>
          <w:sz w:val="22"/>
          <w:szCs w:val="22"/>
        </w:rPr>
        <w:t>от  18  мая 2016 года</w:t>
      </w:r>
      <w:r w:rsidRPr="00051253">
        <w:rPr>
          <w:sz w:val="22"/>
          <w:szCs w:val="22"/>
        </w:rPr>
        <w:tab/>
      </w:r>
      <w:r w:rsidRPr="00051253">
        <w:rPr>
          <w:sz w:val="22"/>
          <w:szCs w:val="22"/>
        </w:rPr>
        <w:tab/>
      </w:r>
      <w:r w:rsidRPr="00051253">
        <w:rPr>
          <w:sz w:val="22"/>
          <w:szCs w:val="22"/>
        </w:rPr>
        <w:tab/>
      </w:r>
      <w:r w:rsidRPr="00051253">
        <w:rPr>
          <w:sz w:val="22"/>
          <w:szCs w:val="22"/>
        </w:rPr>
        <w:tab/>
      </w:r>
      <w:r w:rsidRPr="00051253">
        <w:rPr>
          <w:sz w:val="22"/>
          <w:szCs w:val="22"/>
        </w:rPr>
        <w:tab/>
      </w:r>
      <w:r w:rsidRPr="00051253">
        <w:rPr>
          <w:sz w:val="22"/>
          <w:szCs w:val="22"/>
        </w:rPr>
        <w:tab/>
      </w:r>
      <w:r w:rsidRPr="00051253">
        <w:rPr>
          <w:sz w:val="22"/>
          <w:szCs w:val="22"/>
        </w:rPr>
        <w:tab/>
        <w:t xml:space="preserve">                       № 4/6.1</w:t>
      </w:r>
    </w:p>
    <w:p w:rsidR="005E5EB2" w:rsidRPr="00051253" w:rsidRDefault="005E5EB2" w:rsidP="005E5EB2">
      <w:pPr>
        <w:autoSpaceDE w:val="0"/>
        <w:autoSpaceDN w:val="0"/>
        <w:adjustRightInd w:val="0"/>
        <w:jc w:val="both"/>
        <w:rPr>
          <w:sz w:val="22"/>
          <w:szCs w:val="22"/>
        </w:rPr>
      </w:pPr>
    </w:p>
    <w:p w:rsidR="005E5EB2" w:rsidRPr="00051253" w:rsidRDefault="005E5EB2" w:rsidP="005E5EB2">
      <w:pPr>
        <w:autoSpaceDE w:val="0"/>
        <w:autoSpaceDN w:val="0"/>
        <w:adjustRightInd w:val="0"/>
        <w:jc w:val="both"/>
        <w:rPr>
          <w:rFonts w:eastAsiaTheme="minorHAnsi"/>
          <w:b/>
          <w:sz w:val="20"/>
          <w:szCs w:val="20"/>
          <w:lang w:eastAsia="en-US"/>
        </w:rPr>
      </w:pPr>
      <w:r w:rsidRPr="00051253">
        <w:rPr>
          <w:b/>
          <w:sz w:val="20"/>
          <w:szCs w:val="20"/>
        </w:rPr>
        <w:t>О принятии Положения</w:t>
      </w:r>
      <w:r w:rsidRPr="00051253">
        <w:rPr>
          <w:rFonts w:eastAsiaTheme="minorHAnsi"/>
          <w:sz w:val="20"/>
          <w:szCs w:val="20"/>
          <w:lang w:eastAsia="en-US"/>
        </w:rPr>
        <w:t xml:space="preserve"> </w:t>
      </w:r>
      <w:proofErr w:type="gramStart"/>
      <w:r w:rsidRPr="00051253">
        <w:rPr>
          <w:rFonts w:eastAsiaTheme="minorHAnsi"/>
          <w:b/>
          <w:sz w:val="20"/>
          <w:szCs w:val="20"/>
          <w:lang w:eastAsia="en-US"/>
        </w:rPr>
        <w:t>об</w:t>
      </w:r>
      <w:proofErr w:type="gramEnd"/>
      <w:r w:rsidRPr="00051253">
        <w:rPr>
          <w:rFonts w:eastAsiaTheme="minorHAnsi"/>
          <w:b/>
          <w:sz w:val="20"/>
          <w:szCs w:val="20"/>
          <w:lang w:eastAsia="en-US"/>
        </w:rPr>
        <w:t xml:space="preserve"> официальном </w:t>
      </w:r>
    </w:p>
    <w:p w:rsidR="005E5EB2" w:rsidRPr="00051253" w:rsidRDefault="005E5EB2" w:rsidP="005E5EB2">
      <w:pPr>
        <w:autoSpaceDE w:val="0"/>
        <w:autoSpaceDN w:val="0"/>
        <w:adjustRightInd w:val="0"/>
        <w:jc w:val="both"/>
        <w:rPr>
          <w:rFonts w:eastAsiaTheme="minorHAnsi"/>
          <w:b/>
          <w:sz w:val="20"/>
          <w:szCs w:val="20"/>
          <w:lang w:eastAsia="en-US"/>
        </w:rPr>
      </w:pPr>
      <w:r w:rsidRPr="00051253">
        <w:rPr>
          <w:rFonts w:eastAsiaTheme="minorHAnsi"/>
          <w:b/>
          <w:sz w:val="20"/>
          <w:szCs w:val="20"/>
          <w:lang w:eastAsia="en-US"/>
        </w:rPr>
        <w:t xml:space="preserve">сайте </w:t>
      </w:r>
      <w:proofErr w:type="gramStart"/>
      <w:r w:rsidRPr="00051253">
        <w:rPr>
          <w:rFonts w:eastAsiaTheme="minorHAnsi"/>
          <w:b/>
          <w:sz w:val="20"/>
          <w:szCs w:val="20"/>
          <w:lang w:eastAsia="en-US"/>
        </w:rPr>
        <w:t>внутригородского</w:t>
      </w:r>
      <w:proofErr w:type="gramEnd"/>
      <w:r w:rsidRPr="00051253">
        <w:rPr>
          <w:rFonts w:eastAsiaTheme="minorHAnsi"/>
          <w:b/>
          <w:sz w:val="20"/>
          <w:szCs w:val="20"/>
          <w:lang w:eastAsia="en-US"/>
        </w:rPr>
        <w:t xml:space="preserve"> </w:t>
      </w:r>
    </w:p>
    <w:p w:rsidR="005E5EB2" w:rsidRPr="00051253" w:rsidRDefault="005E5EB2" w:rsidP="005E5EB2">
      <w:pPr>
        <w:autoSpaceDE w:val="0"/>
        <w:autoSpaceDN w:val="0"/>
        <w:adjustRightInd w:val="0"/>
        <w:jc w:val="both"/>
        <w:rPr>
          <w:rFonts w:eastAsiaTheme="minorHAnsi"/>
          <w:b/>
          <w:sz w:val="20"/>
          <w:szCs w:val="20"/>
          <w:lang w:eastAsia="en-US"/>
        </w:rPr>
      </w:pPr>
      <w:r w:rsidRPr="00051253">
        <w:rPr>
          <w:rFonts w:eastAsiaTheme="minorHAnsi"/>
          <w:b/>
          <w:sz w:val="20"/>
          <w:szCs w:val="20"/>
          <w:lang w:eastAsia="en-US"/>
        </w:rPr>
        <w:t>муниципального образования Санкт-Петербурга</w:t>
      </w:r>
    </w:p>
    <w:p w:rsidR="005E5EB2" w:rsidRPr="00051253" w:rsidRDefault="005E5EB2" w:rsidP="005E5EB2">
      <w:pPr>
        <w:autoSpaceDE w:val="0"/>
        <w:autoSpaceDN w:val="0"/>
        <w:adjustRightInd w:val="0"/>
        <w:jc w:val="both"/>
        <w:rPr>
          <w:sz w:val="20"/>
          <w:szCs w:val="20"/>
        </w:rPr>
      </w:pPr>
      <w:r w:rsidRPr="00051253">
        <w:rPr>
          <w:rFonts w:eastAsiaTheme="minorHAnsi"/>
          <w:b/>
          <w:sz w:val="20"/>
          <w:szCs w:val="20"/>
          <w:lang w:eastAsia="en-US"/>
        </w:rPr>
        <w:t xml:space="preserve">город Павловск </w:t>
      </w:r>
    </w:p>
    <w:p w:rsidR="005E5EB2" w:rsidRPr="00051253" w:rsidRDefault="005E5EB2" w:rsidP="005E5EB2">
      <w:pPr>
        <w:ind w:firstLine="708"/>
        <w:jc w:val="both"/>
        <w:rPr>
          <w:sz w:val="10"/>
          <w:szCs w:val="10"/>
        </w:rPr>
      </w:pPr>
    </w:p>
    <w:p w:rsidR="005E5EB2" w:rsidRPr="00051253" w:rsidRDefault="005E5EB2" w:rsidP="005E5EB2">
      <w:pPr>
        <w:ind w:firstLine="708"/>
        <w:jc w:val="both"/>
        <w:rPr>
          <w:sz w:val="22"/>
          <w:szCs w:val="22"/>
        </w:rPr>
      </w:pPr>
      <w:proofErr w:type="gramStart"/>
      <w:r w:rsidRPr="00051253">
        <w:rPr>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27.07.2006 № 149-ФЗ «Об информации, информационных технологиях и о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 внутригородского муниципального образования Санкт-Петербурга город Павловск  в целях реализации прав</w:t>
      </w:r>
      <w:proofErr w:type="gramEnd"/>
      <w:r w:rsidRPr="00051253">
        <w:rPr>
          <w:sz w:val="22"/>
          <w:szCs w:val="22"/>
        </w:rPr>
        <w:t xml:space="preserve"> граждан и организаций на доступ к информации о деятельности органов местного самоуправления города Павловска и совершенствования системы информирования жителей, Муниципальный Совет города Павловска</w:t>
      </w:r>
    </w:p>
    <w:p w:rsidR="005E5EB2" w:rsidRPr="00051253" w:rsidRDefault="005E5EB2" w:rsidP="005E5EB2">
      <w:pPr>
        <w:rPr>
          <w:sz w:val="22"/>
          <w:szCs w:val="22"/>
        </w:rPr>
      </w:pPr>
    </w:p>
    <w:p w:rsidR="005E5EB2" w:rsidRPr="00051253" w:rsidRDefault="005E5EB2" w:rsidP="005E5EB2">
      <w:pPr>
        <w:rPr>
          <w:b/>
          <w:sz w:val="22"/>
          <w:szCs w:val="22"/>
        </w:rPr>
      </w:pPr>
      <w:r w:rsidRPr="00051253">
        <w:rPr>
          <w:b/>
          <w:sz w:val="22"/>
          <w:szCs w:val="22"/>
        </w:rPr>
        <w:t>РЕШИЛ:</w:t>
      </w:r>
    </w:p>
    <w:p w:rsidR="005E5EB2" w:rsidRPr="00051253" w:rsidRDefault="005E5EB2" w:rsidP="005E5EB2">
      <w:pPr>
        <w:autoSpaceDE w:val="0"/>
        <w:autoSpaceDN w:val="0"/>
        <w:adjustRightInd w:val="0"/>
        <w:jc w:val="both"/>
        <w:rPr>
          <w:sz w:val="22"/>
          <w:szCs w:val="22"/>
        </w:rPr>
      </w:pPr>
      <w:r w:rsidRPr="00051253">
        <w:rPr>
          <w:sz w:val="22"/>
          <w:szCs w:val="22"/>
        </w:rPr>
        <w:tab/>
        <w:t xml:space="preserve">1. Принять </w:t>
      </w:r>
      <w:r w:rsidRPr="00051253">
        <w:rPr>
          <w:rFonts w:eastAsiaTheme="minorHAnsi"/>
          <w:color w:val="000000"/>
          <w:sz w:val="22"/>
          <w:szCs w:val="22"/>
          <w:bdr w:val="none" w:sz="0" w:space="0" w:color="auto" w:frame="1"/>
          <w:lang w:eastAsia="en-US"/>
        </w:rPr>
        <w:t xml:space="preserve">во втором и третьем чтениях (в целом) </w:t>
      </w:r>
      <w:r w:rsidRPr="00051253">
        <w:rPr>
          <w:sz w:val="22"/>
          <w:szCs w:val="22"/>
        </w:rPr>
        <w:t xml:space="preserve">Положение об официальном сайте </w:t>
      </w:r>
      <w:r w:rsidRPr="00051253">
        <w:rPr>
          <w:rFonts w:eastAsiaTheme="minorHAnsi"/>
          <w:sz w:val="22"/>
          <w:szCs w:val="22"/>
          <w:lang w:eastAsia="en-US"/>
        </w:rPr>
        <w:t xml:space="preserve">внутригородского муниципального образования Санкт-Петербурга город Павловск </w:t>
      </w:r>
      <w:r w:rsidRPr="00051253">
        <w:rPr>
          <w:sz w:val="22"/>
          <w:szCs w:val="22"/>
        </w:rPr>
        <w:t xml:space="preserve">в информационно - телекоммуникационной сети Интернет </w:t>
      </w:r>
      <w:r w:rsidRPr="00051253">
        <w:rPr>
          <w:rFonts w:eastAsiaTheme="minorHAnsi"/>
          <w:sz w:val="22"/>
          <w:szCs w:val="22"/>
          <w:lang w:eastAsia="en-US"/>
        </w:rPr>
        <w:t>согласно Приложению 1 к настоящему решению.</w:t>
      </w:r>
    </w:p>
    <w:p w:rsidR="005E5EB2" w:rsidRPr="00051253" w:rsidRDefault="005E5EB2" w:rsidP="005E5EB2">
      <w:pPr>
        <w:rPr>
          <w:color w:val="FF0000"/>
          <w:sz w:val="22"/>
          <w:szCs w:val="22"/>
        </w:rPr>
      </w:pPr>
      <w:r w:rsidRPr="00051253">
        <w:rPr>
          <w:color w:val="FF0000"/>
          <w:sz w:val="22"/>
          <w:szCs w:val="22"/>
        </w:rPr>
        <w:tab/>
      </w:r>
    </w:p>
    <w:p w:rsidR="005E5EB2" w:rsidRPr="00051253" w:rsidRDefault="005E5EB2" w:rsidP="005E5EB2">
      <w:pPr>
        <w:rPr>
          <w:rFonts w:eastAsiaTheme="minorHAnsi"/>
          <w:sz w:val="22"/>
          <w:szCs w:val="22"/>
          <w:lang w:eastAsia="en-US"/>
        </w:rPr>
      </w:pPr>
      <w:r w:rsidRPr="00051253">
        <w:rPr>
          <w:color w:val="FF0000"/>
          <w:sz w:val="22"/>
          <w:szCs w:val="22"/>
        </w:rPr>
        <w:tab/>
      </w:r>
      <w:r w:rsidRPr="00051253">
        <w:rPr>
          <w:rFonts w:eastAsiaTheme="minorHAnsi"/>
          <w:sz w:val="22"/>
          <w:szCs w:val="22"/>
          <w:lang w:eastAsia="en-US"/>
        </w:rPr>
        <w:t>2.  Настоящее решение вступает в силу со дня его официального опубликования.</w:t>
      </w:r>
    </w:p>
    <w:p w:rsidR="005E5EB2" w:rsidRPr="00051253" w:rsidRDefault="005E5EB2" w:rsidP="005E5EB2">
      <w:pPr>
        <w:rPr>
          <w:rFonts w:eastAsiaTheme="minorHAnsi"/>
          <w:sz w:val="22"/>
          <w:szCs w:val="22"/>
          <w:lang w:eastAsia="en-US"/>
        </w:rPr>
      </w:pPr>
    </w:p>
    <w:p w:rsidR="005E5EB2" w:rsidRPr="00051253" w:rsidRDefault="005E5EB2" w:rsidP="005E5EB2">
      <w:pPr>
        <w:autoSpaceDE w:val="0"/>
        <w:autoSpaceDN w:val="0"/>
        <w:adjustRightInd w:val="0"/>
        <w:rPr>
          <w:rFonts w:eastAsiaTheme="minorHAnsi"/>
          <w:sz w:val="22"/>
          <w:szCs w:val="22"/>
          <w:lang w:eastAsia="en-US"/>
        </w:rPr>
      </w:pPr>
      <w:r w:rsidRPr="00051253">
        <w:rPr>
          <w:color w:val="000000"/>
          <w:sz w:val="22"/>
          <w:szCs w:val="22"/>
        </w:rPr>
        <w:tab/>
      </w:r>
      <w:r w:rsidRPr="00051253">
        <w:rPr>
          <w:rFonts w:eastAsiaTheme="minorHAnsi"/>
          <w:sz w:val="22"/>
          <w:szCs w:val="22"/>
          <w:lang w:eastAsia="en-US"/>
        </w:rPr>
        <w:t xml:space="preserve">3. </w:t>
      </w:r>
      <w:proofErr w:type="gramStart"/>
      <w:r w:rsidRPr="00051253">
        <w:rPr>
          <w:rFonts w:eastAsiaTheme="minorHAnsi"/>
          <w:sz w:val="22"/>
          <w:szCs w:val="22"/>
          <w:lang w:eastAsia="en-US"/>
        </w:rPr>
        <w:t>Контроль за</w:t>
      </w:r>
      <w:proofErr w:type="gramEnd"/>
      <w:r w:rsidRPr="00051253">
        <w:rPr>
          <w:rFonts w:eastAsiaTheme="minorHAnsi"/>
          <w:sz w:val="22"/>
          <w:szCs w:val="22"/>
          <w:lang w:eastAsia="en-US"/>
        </w:rPr>
        <w:t xml:space="preserve"> исполнением настоящего решения возложить на главу</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муниципального образования города Павловска.</w:t>
      </w:r>
    </w:p>
    <w:p w:rsidR="005E5EB2" w:rsidRPr="00051253" w:rsidRDefault="005E5EB2" w:rsidP="005E5EB2">
      <w:pPr>
        <w:suppressAutoHyphens/>
        <w:rPr>
          <w:sz w:val="22"/>
          <w:szCs w:val="22"/>
          <w:lang w:eastAsia="en-US"/>
        </w:rPr>
      </w:pPr>
    </w:p>
    <w:p w:rsidR="005E5EB2" w:rsidRPr="00051253" w:rsidRDefault="005E5EB2" w:rsidP="00051253">
      <w:pPr>
        <w:autoSpaceDE w:val="0"/>
        <w:autoSpaceDN w:val="0"/>
        <w:adjustRightInd w:val="0"/>
        <w:rPr>
          <w:sz w:val="22"/>
          <w:szCs w:val="22"/>
        </w:rPr>
      </w:pPr>
      <w:r w:rsidRPr="00051253">
        <w:rPr>
          <w:color w:val="000000"/>
          <w:sz w:val="22"/>
          <w:szCs w:val="22"/>
          <w:bdr w:val="none" w:sz="0" w:space="0" w:color="auto" w:frame="1"/>
          <w:lang w:eastAsia="en-US"/>
        </w:rPr>
        <w:tab/>
      </w:r>
      <w:r w:rsidRPr="00051253">
        <w:rPr>
          <w:sz w:val="22"/>
          <w:szCs w:val="22"/>
        </w:rPr>
        <w:t>Глава муниципального образования</w:t>
      </w:r>
    </w:p>
    <w:p w:rsidR="005E5EB2" w:rsidRPr="00051253" w:rsidRDefault="005E5EB2" w:rsidP="005E5EB2">
      <w:pPr>
        <w:jc w:val="both"/>
        <w:rPr>
          <w:sz w:val="22"/>
          <w:szCs w:val="22"/>
        </w:rPr>
      </w:pPr>
      <w:r w:rsidRPr="00051253">
        <w:rPr>
          <w:sz w:val="22"/>
          <w:szCs w:val="22"/>
        </w:rPr>
        <w:t>города Павловска</w:t>
      </w:r>
      <w:r w:rsidRPr="00051253">
        <w:rPr>
          <w:sz w:val="22"/>
          <w:szCs w:val="22"/>
        </w:rPr>
        <w:tab/>
      </w:r>
      <w:r w:rsidRPr="00051253">
        <w:rPr>
          <w:sz w:val="22"/>
          <w:szCs w:val="22"/>
        </w:rPr>
        <w:tab/>
      </w:r>
      <w:r w:rsidRPr="00051253">
        <w:rPr>
          <w:sz w:val="22"/>
          <w:szCs w:val="22"/>
        </w:rPr>
        <w:tab/>
      </w:r>
      <w:r w:rsidRPr="00051253">
        <w:rPr>
          <w:sz w:val="22"/>
          <w:szCs w:val="22"/>
        </w:rPr>
        <w:tab/>
        <w:t xml:space="preserve">                                                           В.В. </w:t>
      </w:r>
      <w:proofErr w:type="spellStart"/>
      <w:r w:rsidRPr="00051253">
        <w:rPr>
          <w:sz w:val="22"/>
          <w:szCs w:val="22"/>
        </w:rPr>
        <w:t>Зибарев</w:t>
      </w:r>
      <w:proofErr w:type="spellEnd"/>
    </w:p>
    <w:p w:rsidR="005E5EB2" w:rsidRPr="00051253" w:rsidRDefault="005E5EB2" w:rsidP="005E5EB2">
      <w:pPr>
        <w:jc w:val="both"/>
        <w:rPr>
          <w:sz w:val="22"/>
          <w:szCs w:val="22"/>
        </w:rPr>
      </w:pPr>
    </w:p>
    <w:p w:rsidR="005E5EB2" w:rsidRPr="00682A1D" w:rsidRDefault="005E5EB2" w:rsidP="005E5EB2">
      <w:pPr>
        <w:autoSpaceDE w:val="0"/>
        <w:autoSpaceDN w:val="0"/>
        <w:adjustRightInd w:val="0"/>
        <w:jc w:val="right"/>
        <w:rPr>
          <w:rFonts w:eastAsiaTheme="minorHAnsi"/>
          <w:color w:val="000000"/>
          <w:lang w:eastAsia="en-US"/>
        </w:rPr>
      </w:pPr>
    </w:p>
    <w:p w:rsidR="005E5EB2" w:rsidRPr="00682A1D" w:rsidRDefault="005E5EB2" w:rsidP="005E5EB2">
      <w:pPr>
        <w:autoSpaceDE w:val="0"/>
        <w:autoSpaceDN w:val="0"/>
        <w:adjustRightInd w:val="0"/>
        <w:jc w:val="right"/>
        <w:rPr>
          <w:rFonts w:eastAsiaTheme="minorHAnsi"/>
          <w:color w:val="000000"/>
          <w:lang w:eastAsia="en-US"/>
        </w:rPr>
      </w:pPr>
    </w:p>
    <w:p w:rsidR="005E5EB2" w:rsidRPr="00051253" w:rsidRDefault="005E5EB2" w:rsidP="005E5EB2">
      <w:pPr>
        <w:autoSpaceDE w:val="0"/>
        <w:autoSpaceDN w:val="0"/>
        <w:adjustRightInd w:val="0"/>
        <w:jc w:val="right"/>
        <w:rPr>
          <w:rFonts w:eastAsiaTheme="minorHAnsi"/>
          <w:color w:val="000000"/>
          <w:sz w:val="18"/>
          <w:szCs w:val="18"/>
          <w:lang w:eastAsia="en-US"/>
        </w:rPr>
      </w:pPr>
      <w:r w:rsidRPr="00051253">
        <w:rPr>
          <w:rFonts w:eastAsiaTheme="minorHAnsi"/>
          <w:color w:val="000000"/>
          <w:sz w:val="18"/>
          <w:szCs w:val="18"/>
          <w:lang w:eastAsia="en-US"/>
        </w:rPr>
        <w:t>Приложение 1</w:t>
      </w:r>
    </w:p>
    <w:p w:rsidR="005E5EB2" w:rsidRPr="00051253" w:rsidRDefault="005E5EB2" w:rsidP="005E5EB2">
      <w:pPr>
        <w:autoSpaceDE w:val="0"/>
        <w:autoSpaceDN w:val="0"/>
        <w:adjustRightInd w:val="0"/>
        <w:jc w:val="right"/>
        <w:rPr>
          <w:rFonts w:eastAsiaTheme="minorHAnsi"/>
          <w:color w:val="000000"/>
          <w:sz w:val="18"/>
          <w:szCs w:val="18"/>
          <w:lang w:eastAsia="en-US"/>
        </w:rPr>
      </w:pPr>
      <w:r w:rsidRPr="00051253">
        <w:rPr>
          <w:rFonts w:eastAsiaTheme="minorHAnsi"/>
          <w:color w:val="000000"/>
          <w:sz w:val="18"/>
          <w:szCs w:val="18"/>
          <w:lang w:eastAsia="en-US"/>
        </w:rPr>
        <w:t>к решению Муниципального Совета</w:t>
      </w:r>
    </w:p>
    <w:p w:rsidR="005E5EB2" w:rsidRPr="00051253" w:rsidRDefault="005E5EB2" w:rsidP="005E5EB2">
      <w:pPr>
        <w:autoSpaceDE w:val="0"/>
        <w:autoSpaceDN w:val="0"/>
        <w:adjustRightInd w:val="0"/>
        <w:jc w:val="right"/>
        <w:rPr>
          <w:rFonts w:eastAsiaTheme="minorHAnsi"/>
          <w:color w:val="000000"/>
          <w:sz w:val="18"/>
          <w:szCs w:val="18"/>
          <w:lang w:eastAsia="en-US"/>
        </w:rPr>
      </w:pPr>
      <w:r w:rsidRPr="00051253">
        <w:rPr>
          <w:rFonts w:eastAsiaTheme="minorHAnsi"/>
          <w:color w:val="000000"/>
          <w:sz w:val="18"/>
          <w:szCs w:val="18"/>
          <w:lang w:eastAsia="en-US"/>
        </w:rPr>
        <w:t>города Павловска</w:t>
      </w:r>
    </w:p>
    <w:p w:rsidR="005E5EB2" w:rsidRPr="00051253" w:rsidRDefault="005E5EB2" w:rsidP="005E5EB2">
      <w:pPr>
        <w:autoSpaceDE w:val="0"/>
        <w:autoSpaceDN w:val="0"/>
        <w:adjustRightInd w:val="0"/>
        <w:jc w:val="right"/>
        <w:rPr>
          <w:rFonts w:eastAsiaTheme="minorHAnsi"/>
          <w:color w:val="000000"/>
          <w:sz w:val="18"/>
          <w:szCs w:val="18"/>
          <w:lang w:eastAsia="en-US"/>
        </w:rPr>
      </w:pPr>
      <w:r w:rsidRPr="00051253">
        <w:rPr>
          <w:rFonts w:eastAsiaTheme="minorHAnsi"/>
          <w:color w:val="000000"/>
          <w:sz w:val="18"/>
          <w:szCs w:val="18"/>
          <w:lang w:eastAsia="en-US"/>
        </w:rPr>
        <w:tab/>
      </w:r>
      <w:r w:rsidRPr="00051253">
        <w:rPr>
          <w:rFonts w:eastAsiaTheme="minorHAnsi"/>
          <w:color w:val="000000"/>
          <w:sz w:val="18"/>
          <w:szCs w:val="18"/>
          <w:lang w:eastAsia="en-US"/>
        </w:rPr>
        <w:tab/>
      </w:r>
      <w:r w:rsidRPr="00051253">
        <w:rPr>
          <w:rFonts w:eastAsiaTheme="minorHAnsi"/>
          <w:color w:val="000000"/>
          <w:sz w:val="18"/>
          <w:szCs w:val="18"/>
          <w:lang w:eastAsia="en-US"/>
        </w:rPr>
        <w:tab/>
      </w:r>
      <w:r w:rsidRPr="00051253">
        <w:rPr>
          <w:rFonts w:eastAsiaTheme="minorHAnsi"/>
          <w:color w:val="000000"/>
          <w:sz w:val="18"/>
          <w:szCs w:val="18"/>
          <w:lang w:eastAsia="en-US"/>
        </w:rPr>
        <w:tab/>
      </w:r>
      <w:r w:rsidRPr="00051253">
        <w:rPr>
          <w:rFonts w:eastAsiaTheme="minorHAnsi"/>
          <w:color w:val="000000"/>
          <w:sz w:val="18"/>
          <w:szCs w:val="18"/>
          <w:lang w:eastAsia="en-US"/>
        </w:rPr>
        <w:tab/>
      </w:r>
      <w:r w:rsidRPr="00051253">
        <w:rPr>
          <w:rFonts w:eastAsiaTheme="minorHAnsi"/>
          <w:color w:val="000000"/>
          <w:sz w:val="18"/>
          <w:szCs w:val="18"/>
          <w:lang w:eastAsia="en-US"/>
        </w:rPr>
        <w:tab/>
      </w:r>
      <w:r w:rsidRPr="00051253">
        <w:rPr>
          <w:rFonts w:eastAsiaTheme="minorHAnsi"/>
          <w:color w:val="000000"/>
          <w:sz w:val="18"/>
          <w:szCs w:val="18"/>
          <w:lang w:eastAsia="en-US"/>
        </w:rPr>
        <w:tab/>
      </w:r>
      <w:r w:rsidRPr="00051253">
        <w:rPr>
          <w:rFonts w:eastAsiaTheme="minorHAnsi"/>
          <w:color w:val="000000"/>
          <w:sz w:val="18"/>
          <w:szCs w:val="18"/>
          <w:lang w:eastAsia="en-US"/>
        </w:rPr>
        <w:tab/>
      </w:r>
      <w:r w:rsidRPr="00051253">
        <w:rPr>
          <w:rFonts w:eastAsiaTheme="minorHAnsi"/>
          <w:color w:val="000000"/>
          <w:sz w:val="18"/>
          <w:szCs w:val="18"/>
          <w:lang w:eastAsia="en-US"/>
        </w:rPr>
        <w:tab/>
        <w:t>от 18.05.2016   №4/6.1</w:t>
      </w:r>
    </w:p>
    <w:p w:rsidR="005E5EB2" w:rsidRPr="005E5EB2" w:rsidRDefault="005E5EB2" w:rsidP="005E5EB2">
      <w:pPr>
        <w:autoSpaceDE w:val="0"/>
        <w:autoSpaceDN w:val="0"/>
        <w:adjustRightInd w:val="0"/>
        <w:jc w:val="right"/>
        <w:rPr>
          <w:rFonts w:eastAsiaTheme="minorHAnsi"/>
          <w:color w:val="000000"/>
          <w:sz w:val="22"/>
          <w:szCs w:val="22"/>
          <w:lang w:eastAsia="en-US"/>
        </w:rPr>
      </w:pPr>
    </w:p>
    <w:p w:rsidR="005E5EB2" w:rsidRPr="00051253" w:rsidRDefault="005E5EB2" w:rsidP="005E5EB2">
      <w:pPr>
        <w:autoSpaceDE w:val="0"/>
        <w:autoSpaceDN w:val="0"/>
        <w:adjustRightInd w:val="0"/>
        <w:jc w:val="center"/>
        <w:rPr>
          <w:rFonts w:eastAsiaTheme="minorHAnsi"/>
          <w:b/>
          <w:bCs/>
          <w:color w:val="000000"/>
          <w:sz w:val="10"/>
          <w:szCs w:val="10"/>
          <w:lang w:eastAsia="en-US"/>
        </w:rPr>
      </w:pPr>
    </w:p>
    <w:p w:rsidR="005E5EB2" w:rsidRPr="00051253" w:rsidRDefault="005E5EB2" w:rsidP="005E5EB2">
      <w:pPr>
        <w:autoSpaceDE w:val="0"/>
        <w:autoSpaceDN w:val="0"/>
        <w:adjustRightInd w:val="0"/>
        <w:jc w:val="center"/>
        <w:rPr>
          <w:rFonts w:eastAsiaTheme="minorHAnsi"/>
          <w:color w:val="000000"/>
          <w:sz w:val="22"/>
          <w:szCs w:val="22"/>
          <w:lang w:eastAsia="en-US"/>
        </w:rPr>
      </w:pPr>
      <w:r w:rsidRPr="00051253">
        <w:rPr>
          <w:rFonts w:eastAsiaTheme="minorHAnsi"/>
          <w:b/>
          <w:bCs/>
          <w:color w:val="000000"/>
          <w:sz w:val="22"/>
          <w:szCs w:val="22"/>
          <w:lang w:eastAsia="en-US"/>
        </w:rPr>
        <w:t>ПОЛОЖЕНИЕ</w:t>
      </w:r>
    </w:p>
    <w:p w:rsidR="005E5EB2" w:rsidRPr="00051253" w:rsidRDefault="005E5EB2" w:rsidP="005E5EB2">
      <w:pPr>
        <w:autoSpaceDE w:val="0"/>
        <w:autoSpaceDN w:val="0"/>
        <w:adjustRightInd w:val="0"/>
        <w:jc w:val="center"/>
        <w:rPr>
          <w:rFonts w:eastAsiaTheme="minorHAnsi"/>
          <w:b/>
          <w:bCs/>
          <w:color w:val="000000"/>
          <w:sz w:val="22"/>
          <w:szCs w:val="22"/>
          <w:lang w:eastAsia="en-US"/>
        </w:rPr>
      </w:pPr>
      <w:r w:rsidRPr="00051253">
        <w:rPr>
          <w:rFonts w:eastAsiaTheme="minorHAnsi"/>
          <w:b/>
          <w:bCs/>
          <w:color w:val="000000"/>
          <w:sz w:val="22"/>
          <w:szCs w:val="22"/>
          <w:lang w:eastAsia="en-US"/>
        </w:rPr>
        <w:t>ОБ ОФИЦИАЛЬНОМ САЙТЕ ВНУТРИГОРОДСКОГО МУНИЦИПАЛЬНОГО ОБРАЗОВАНИЯ САНКТ-ПЕТЕРБУРГА</w:t>
      </w:r>
    </w:p>
    <w:p w:rsidR="005E5EB2" w:rsidRPr="00051253" w:rsidRDefault="005E5EB2" w:rsidP="005E5EB2">
      <w:pPr>
        <w:autoSpaceDE w:val="0"/>
        <w:autoSpaceDN w:val="0"/>
        <w:adjustRightInd w:val="0"/>
        <w:jc w:val="center"/>
        <w:rPr>
          <w:color w:val="000000"/>
          <w:sz w:val="22"/>
          <w:szCs w:val="22"/>
        </w:rPr>
      </w:pPr>
      <w:r w:rsidRPr="00051253">
        <w:rPr>
          <w:rFonts w:eastAsiaTheme="minorHAnsi"/>
          <w:b/>
          <w:bCs/>
          <w:color w:val="000000"/>
          <w:sz w:val="22"/>
          <w:szCs w:val="22"/>
          <w:lang w:eastAsia="en-US"/>
        </w:rPr>
        <w:t xml:space="preserve"> ГОРОД ПАВЛОВСК </w:t>
      </w:r>
    </w:p>
    <w:p w:rsidR="005E5EB2" w:rsidRPr="00051253" w:rsidRDefault="005E5EB2" w:rsidP="005E5EB2">
      <w:pPr>
        <w:autoSpaceDE w:val="0"/>
        <w:autoSpaceDN w:val="0"/>
        <w:adjustRightInd w:val="0"/>
        <w:jc w:val="center"/>
        <w:rPr>
          <w:rFonts w:eastAsiaTheme="minorHAnsi"/>
          <w:color w:val="000000"/>
          <w:sz w:val="10"/>
          <w:szCs w:val="10"/>
          <w:lang w:eastAsia="en-US"/>
        </w:rPr>
      </w:pP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Настоящее Положение определяет общие принципы и порядок формирования, содержания, развития, использования и распоряжения официальным сайтом муниципального образования город Павловск в информационно-телекоммуникационной сети Интернет (далее - сеть Интернет).</w:t>
      </w:r>
    </w:p>
    <w:p w:rsidR="005E5EB2" w:rsidRPr="00051253" w:rsidRDefault="005E5EB2" w:rsidP="005E5EB2">
      <w:pPr>
        <w:autoSpaceDE w:val="0"/>
        <w:autoSpaceDN w:val="0"/>
        <w:adjustRightInd w:val="0"/>
        <w:jc w:val="both"/>
        <w:rPr>
          <w:rFonts w:eastAsiaTheme="minorHAnsi"/>
          <w:sz w:val="10"/>
          <w:szCs w:val="10"/>
          <w:lang w:eastAsia="en-US"/>
        </w:rPr>
      </w:pPr>
    </w:p>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1. Общие положения</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1.1. Официальный сайт создан в целях реализации прав граждан и организаций на доступ к информации о деятельности органов местного самоуправления города Павловска и совершенствования системы информирования жителей и хозяйствующих субъектов.</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 xml:space="preserve">1.2. Официальным сайтом муниципального образования город Павловск является сайт, расположенный по адресу: http://www.mo-pavlovsk.ru. </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1.3. Правообладателем доменного имени и собственником сайта является Местная администрация города Павловска.</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lastRenderedPageBreak/>
        <w:tab/>
        <w:t>1.4. Подготовка и размещение информации на соответствующих страницах (разделах) сайта осуществляется ответственными сотрудниками аппарата Муниципального Совета и Местной администрации города Павловска.</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1.5. Сайт является официальным источником информации в сети Интернет главы муниципального образования город Павловск, Муниципального Совета и  Местной администрации города  Павловска, избирательной комиссии муниципального образования города Павловска.</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1.6. Основным языком информационных материалов официального сайта является русский язык.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1.7. Сайт функционирует на принципах: системности представления информации,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интерактивности, открытости,  объективности и точности.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1.8. Информация, размещаемая на сайте, является официальной, публичной и бесплатной.</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1.9. Пользователи - граждане, органы государственной власти, органы местного самоуправления, организации и общественные объединения - обладают равными правами на доступ к информации, размещенной на официальном сайте муниципального образования город Павловск.</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1.10.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 xml:space="preserve">1.11. Правомочия обладателя информации, в том числе документированной, созданной в пределах своих полномочий, осуществляются главой муниципального образования, Муниципальным Советом,  Местной администрацией, избирательной комиссией муниципального образования города Павловска. </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1.12. Правообладатель информации вправе:</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а) разрешать или ограничивать доступ к информации, размещенной на сайте, определять порядок и условия такого доступа;</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б) использовать информацию, в том числе распространять ее по своему усмотрению;</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в) передавать информацию другим лицам по договору или на ином установленном законом основании;</w:t>
      </w:r>
    </w:p>
    <w:p w:rsidR="005E5EB2" w:rsidRPr="00051253" w:rsidRDefault="005E5EB2" w:rsidP="005E5EB2">
      <w:pPr>
        <w:autoSpaceDE w:val="0"/>
        <w:autoSpaceDN w:val="0"/>
        <w:adjustRightInd w:val="0"/>
        <w:jc w:val="both"/>
        <w:rPr>
          <w:rFonts w:eastAsiaTheme="minorHAnsi"/>
          <w:sz w:val="22"/>
          <w:szCs w:val="22"/>
          <w:lang w:eastAsia="en-US"/>
        </w:rPr>
      </w:pPr>
      <w:proofErr w:type="gramStart"/>
      <w:r w:rsidRPr="00051253">
        <w:rPr>
          <w:rFonts w:eastAsiaTheme="minorHAnsi"/>
          <w:sz w:val="22"/>
          <w:szCs w:val="22"/>
          <w:lang w:eastAsia="en-US"/>
        </w:rPr>
        <w:t>г) защищать установленными законом способами свои права в случае незаконного</w:t>
      </w:r>
      <w:proofErr w:type="gramEnd"/>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использования информации, размещенной на сайте иными лицами;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д) осуществлять иные действия с информацией или разрешать осуществление таких действий.</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1.13. Правообладатель информации при осуществлении своих прав обязан:</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а) соблюдать права и законные интересы иных лиц;</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б) принимать меры по защите информации.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1.14. Технологические, программные и лингвистические средства обеспечения пользования сайтом должны соответствовать требованиям, установленным действующим законодательством.</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1.15. Официальный сайт муниципального образования город Павловск по решению собственника может быть зарегистрирован как средство массовой информации.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1.16. Размещение рекламной информации, а также любое иное использование официального сайта в коммерческих целях не допускается.</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1.17. Публикация на официальном сайте информации без согласия правообладателя информации запрещается.</w:t>
      </w:r>
    </w:p>
    <w:p w:rsidR="005E5EB2" w:rsidRPr="00051253" w:rsidRDefault="005E5EB2" w:rsidP="005E5EB2">
      <w:pPr>
        <w:autoSpaceDE w:val="0"/>
        <w:autoSpaceDN w:val="0"/>
        <w:adjustRightInd w:val="0"/>
        <w:rPr>
          <w:rFonts w:eastAsiaTheme="minorHAnsi"/>
          <w:sz w:val="10"/>
          <w:szCs w:val="10"/>
          <w:lang w:eastAsia="en-US"/>
        </w:rPr>
      </w:pPr>
    </w:p>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2. Структура официального сайта муниципального образования город Павловск</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2.1. Структура официального сайта муниципального образования город Павло</w:t>
      </w:r>
      <w:proofErr w:type="gramStart"/>
      <w:r w:rsidRPr="00051253">
        <w:rPr>
          <w:rFonts w:eastAsiaTheme="minorHAnsi"/>
          <w:sz w:val="22"/>
          <w:szCs w:val="22"/>
          <w:lang w:eastAsia="en-US"/>
        </w:rPr>
        <w:t>вск пр</w:t>
      </w:r>
      <w:proofErr w:type="gramEnd"/>
      <w:r w:rsidRPr="00051253">
        <w:rPr>
          <w:rFonts w:eastAsiaTheme="minorHAnsi"/>
          <w:sz w:val="22"/>
          <w:szCs w:val="22"/>
          <w:lang w:eastAsia="en-US"/>
        </w:rPr>
        <w:t>едставляет собой совокупность отдельных разделов, информирующих о деятельности Муниципального Совета, Местной администрации,  избирательной комиссии муниципального образования города Павловска,  и раздел с общей информацией о муниципальном образовании.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 xml:space="preserve">2.2. Информацию для </w:t>
      </w:r>
      <w:proofErr w:type="gramStart"/>
      <w:r w:rsidRPr="00051253">
        <w:rPr>
          <w:rFonts w:eastAsiaTheme="minorHAnsi"/>
          <w:sz w:val="22"/>
          <w:szCs w:val="22"/>
          <w:lang w:eastAsia="en-US"/>
        </w:rPr>
        <w:t>каждого раздела органы</w:t>
      </w:r>
      <w:proofErr w:type="gramEnd"/>
      <w:r w:rsidRPr="00051253">
        <w:rPr>
          <w:rFonts w:eastAsiaTheme="minorHAnsi"/>
          <w:sz w:val="22"/>
          <w:szCs w:val="22"/>
          <w:lang w:eastAsia="en-US"/>
        </w:rPr>
        <w:t xml:space="preserve"> местного самоуправления города Павловска формируют самостоятельно с учетом перечня информации, обязательной</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для размещения на официальном сайте, предусмотренного приложением к настоящему</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Положению.</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2.3.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 если конкретные периодичность и (или) срок не установлены, ответственные сотрудники проводят проверку необходимости размещения или обновления информации не реже одного раза в квартал.</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2.4. Дополнительно органами местного самоуправления  может быть размещена следующая информация: схема проезда; история создания, структура, фотогалерея, награды и благодарности в адрес органов местного самоуправления, новости, официальные выступления руководителей, календарь событий, план мероприятий,</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полезные телефоны, объявления и афиши.</w:t>
      </w:r>
    </w:p>
    <w:p w:rsidR="005E5EB2" w:rsidRPr="00051253" w:rsidRDefault="005E5EB2" w:rsidP="005E5EB2">
      <w:pPr>
        <w:autoSpaceDE w:val="0"/>
        <w:autoSpaceDN w:val="0"/>
        <w:adjustRightInd w:val="0"/>
        <w:rPr>
          <w:rFonts w:eastAsiaTheme="minorHAnsi"/>
          <w:sz w:val="10"/>
          <w:szCs w:val="10"/>
          <w:lang w:eastAsia="en-US"/>
        </w:rPr>
      </w:pPr>
    </w:p>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3. Размещение информации на официальном сайте муниципального образования город Павловск</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3.1. На официальном сайте муниципального образования город Павловск информация размещается в соответствии с перечнем, согласно приложению к настоящему Положению.</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 xml:space="preserve">3.2. </w:t>
      </w:r>
      <w:proofErr w:type="gramStart"/>
      <w:r w:rsidRPr="00051253">
        <w:rPr>
          <w:rFonts w:eastAsiaTheme="minorHAnsi"/>
          <w:sz w:val="22"/>
          <w:szCs w:val="22"/>
          <w:lang w:eastAsia="en-US"/>
        </w:rPr>
        <w:t xml:space="preserve">Публикация информации, поступившей из законодательных органов, органов государственной исполнительной власти, правоохранительных органов, отдельных должностных лиц, судов, иных ведомств и организаций и их должностных лиц, имеющей социальное, информационное значение для жителей </w:t>
      </w:r>
      <w:r w:rsidRPr="00051253">
        <w:rPr>
          <w:rFonts w:eastAsiaTheme="minorHAnsi"/>
          <w:sz w:val="22"/>
          <w:szCs w:val="22"/>
          <w:lang w:eastAsia="en-US"/>
        </w:rPr>
        <w:lastRenderedPageBreak/>
        <w:t>муниципального образования город Павловск  (уведомления, актуальная информация, графики приемов, предупреждения, разъяснения прокуратуры, полиции, следственного комитета, УФСКН, налоговой службы, военного комиссариата, МЧС, Пенсионного фонда, Службы занятости населения, Уполномоченного по правам человека</w:t>
      </w:r>
      <w:proofErr w:type="gramEnd"/>
      <w:r w:rsidRPr="00051253">
        <w:rPr>
          <w:rFonts w:eastAsiaTheme="minorHAnsi"/>
          <w:sz w:val="22"/>
          <w:szCs w:val="22"/>
          <w:lang w:eastAsia="en-US"/>
        </w:rPr>
        <w:t>, уполномоченного по правам ребенка и т.д.), допускается только при наличии официального обращения правообладателя информации, содержащего просьбу или согласие на публикацию соответствующих материалов на официальном сайте муниципального образования город Павловск.</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 xml:space="preserve">3.3. </w:t>
      </w:r>
      <w:proofErr w:type="gramStart"/>
      <w:r w:rsidRPr="00051253">
        <w:rPr>
          <w:rFonts w:eastAsiaTheme="minorHAnsi"/>
          <w:sz w:val="22"/>
          <w:szCs w:val="22"/>
          <w:lang w:eastAsia="en-US"/>
        </w:rPr>
        <w:t>Направление для публикации на официальном сайте муниципального образования город Павловск информации, не указанной в перечне, осуществляется по указанию главы муниципального образования, и/или заместителя главы муниципального образования, и/или главы Местной администрации, и/или заместителя главы Местной администрации, и/или руководителей структурных подразделений Местной администрации по согласованию с главой Местной администрации или его заместителем через ответственного работника аппарата Муниципального Совета</w:t>
      </w:r>
      <w:proofErr w:type="gramEnd"/>
      <w:r w:rsidRPr="00051253">
        <w:rPr>
          <w:rFonts w:eastAsiaTheme="minorHAnsi"/>
          <w:sz w:val="22"/>
          <w:szCs w:val="22"/>
          <w:lang w:eastAsia="en-US"/>
        </w:rPr>
        <w:t xml:space="preserve"> и/или Местной администрации, уполномоченных на это в соответствии со своими должностными обязанностями.</w:t>
      </w:r>
    </w:p>
    <w:p w:rsidR="005E5EB2" w:rsidRPr="00051253" w:rsidRDefault="005E5EB2" w:rsidP="005E5EB2">
      <w:pPr>
        <w:autoSpaceDE w:val="0"/>
        <w:autoSpaceDN w:val="0"/>
        <w:adjustRightInd w:val="0"/>
        <w:rPr>
          <w:rFonts w:eastAsiaTheme="minorHAnsi"/>
          <w:sz w:val="10"/>
          <w:szCs w:val="10"/>
          <w:lang w:eastAsia="en-US"/>
        </w:rPr>
      </w:pPr>
    </w:p>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4. Порядок обеспечения работы официального сайта</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4.1. Администрирование сайта осуществляется уполномоченными сотрудниками Муниципального Совета и Местной администрации города Павловска или третьим лицом на основании договора, заключенного между ним и Местной администрацией города Павловска.</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 xml:space="preserve">4.2. </w:t>
      </w:r>
      <w:proofErr w:type="gramStart"/>
      <w:r w:rsidRPr="00051253">
        <w:rPr>
          <w:rFonts w:eastAsiaTheme="minorHAnsi"/>
          <w:sz w:val="22"/>
          <w:szCs w:val="22"/>
          <w:lang w:eastAsia="en-US"/>
        </w:rPr>
        <w:t>Вся информация для размещения (в том числе фото, видеоматериалы) предоставляются в электронном виде на электронных носителях или посредством передачи информации по электронной почте, с сопроводительным письмом, в котором указываются исполнитель, участвовавший в формировании информационного материала,  и должностное лицо, по указанию которого  указанная информация была сформирована и направлена для размещения на сайте.</w:t>
      </w:r>
      <w:proofErr w:type="gramEnd"/>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4.3. Сотрудники аппарата Муниципального Совета и Местной администрации,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уполномоченные в соответствии со своими должностными обязанностями на размещение</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информации на официальном сайте муниципального образования город Павловск, не вправе передавать иным лицам пароли, логины и другую информацию, обеспечивающую техническую возможность направления информации на сайт. Данные лица обязаны обеспечить конфиденциальное хранение и использование паролей, логинов и иной информации, обеспечивающей техническую возможность направления информации на сайт. Дубликаты пароля и логина хранятся в запечатанном конверте в сейфе главы Местной администрации города Павловска. Конверт с дубликатами паролей и логинов может быть вскрыт только по решению главы Местной администрации города Павловска.</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4.4. Срок публикации информации на сайте определяется действующим законодательством Российской Федерации, законами и иными нормативными правовыми актами Санкт-Петербурга, Уставом муниципального образования город Павловск, муниципальными нормативными правовыми актами и правовыми актами органов местного самоуправления города Павловска, информационными и методическими письмами надзирающих органов и взаимодействующих организаций, а также настоящим Положением.</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При отсутствии указания срока публикации, информация публикуется по мере её формирования и (или) в сроки, определенные инициирующими её направление на официальный сайт должностными лицами.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4.5. Устаревшая, утратившая актуальность информация направляется в архив официального сайта. Доступ к материалам, размещенным в архиве сайта, обеспечивается в следующие периоды времени: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а) утратившие силу муниципальные правовые акты - в течение трех лет после окончания года, в котором они были признаны утратившими силу;</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б) бюджет и отчёт о его исполнении - в течение трех лет по окончании года, на который был утвержден бюджет;</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в) новости муниципального образования, иные материалы - в течение двух лет после окончания года, в котором эта информация была размещена.</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ab/>
        <w:t>Архивирование имеющейся на сайте информации осуществляется работниками,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уполномоченными на размещение информации.</w:t>
      </w:r>
    </w:p>
    <w:p w:rsidR="005E5EB2" w:rsidRPr="00051253" w:rsidRDefault="005E5EB2" w:rsidP="005E5EB2">
      <w:pPr>
        <w:autoSpaceDE w:val="0"/>
        <w:autoSpaceDN w:val="0"/>
        <w:adjustRightInd w:val="0"/>
        <w:jc w:val="both"/>
        <w:rPr>
          <w:rFonts w:eastAsiaTheme="minorHAnsi"/>
          <w:sz w:val="10"/>
          <w:szCs w:val="10"/>
          <w:lang w:eastAsia="en-US"/>
        </w:rPr>
      </w:pPr>
    </w:p>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5. Финансовое обеспечение функционирования официального сайта</w:t>
      </w:r>
    </w:p>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 xml:space="preserve"> Муниципального образования город Павловск</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ab/>
        <w:t xml:space="preserve">5.1. Финансовое обеспечение функционирования официального сайта муниципального образования город Павловск осуществляется за счёт </w:t>
      </w:r>
      <w:proofErr w:type="gramStart"/>
      <w:r w:rsidRPr="00051253">
        <w:rPr>
          <w:rFonts w:eastAsiaTheme="minorHAnsi"/>
          <w:sz w:val="22"/>
          <w:szCs w:val="22"/>
          <w:lang w:eastAsia="en-US"/>
        </w:rPr>
        <w:t>средств бюджета муниципального образования города Павловска</w:t>
      </w:r>
      <w:proofErr w:type="gramEnd"/>
      <w:r w:rsidRPr="00051253">
        <w:rPr>
          <w:rFonts w:eastAsiaTheme="minorHAnsi"/>
          <w:sz w:val="22"/>
          <w:szCs w:val="22"/>
          <w:lang w:eastAsia="en-US"/>
        </w:rPr>
        <w:t xml:space="preserve">  в пределах ежегодно выделяемых средств.</w:t>
      </w:r>
    </w:p>
    <w:p w:rsidR="005E5EB2" w:rsidRPr="00051253" w:rsidRDefault="005E5EB2" w:rsidP="005E5EB2">
      <w:pPr>
        <w:autoSpaceDE w:val="0"/>
        <w:autoSpaceDN w:val="0"/>
        <w:adjustRightInd w:val="0"/>
        <w:rPr>
          <w:rFonts w:eastAsiaTheme="minorHAnsi"/>
          <w:sz w:val="10"/>
          <w:szCs w:val="10"/>
          <w:lang w:eastAsia="en-US"/>
        </w:rPr>
      </w:pPr>
    </w:p>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6. Ответственность должностных лиц</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ab/>
        <w:t>6.1. Должностные лица и сотрудники  органов местного самоуправления города Павловска, формирующие и осуществляющие направление для размещения информации на официальном сайте, несут в установленном законодательством порядке дисциплинарную, административную, уголовную ответственность за содержание информации, размещенной на официальном сайте.</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ab/>
        <w:t>6.2. Сотрудники  аппарата Муниципального Совета и Местной администрации,</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уполномоченные в соответствии со своими должностными обязанностями на размещение</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информации на официальном сайте муниципального образования город Павловск, не несут ответственности за содержание размещаемой информации, если они не участвовали в формировании указанной информации.</w:t>
      </w:r>
    </w:p>
    <w:p w:rsidR="005E5EB2" w:rsidRPr="00051253" w:rsidRDefault="005E5EB2" w:rsidP="005E5EB2">
      <w:pPr>
        <w:spacing w:after="200" w:line="276" w:lineRule="auto"/>
        <w:rPr>
          <w:rFonts w:eastAsiaTheme="minorHAnsi"/>
          <w:sz w:val="22"/>
          <w:szCs w:val="22"/>
          <w:lang w:eastAsia="en-US"/>
        </w:rPr>
      </w:pPr>
    </w:p>
    <w:p w:rsidR="005E5EB2" w:rsidRPr="00051253" w:rsidRDefault="005E5EB2" w:rsidP="005E5EB2">
      <w:pPr>
        <w:spacing w:after="200" w:line="276" w:lineRule="auto"/>
        <w:rPr>
          <w:rFonts w:eastAsiaTheme="minorHAnsi"/>
          <w:sz w:val="22"/>
          <w:szCs w:val="22"/>
          <w:lang w:eastAsia="en-US"/>
        </w:rPr>
      </w:pPr>
    </w:p>
    <w:p w:rsidR="005E5EB2" w:rsidRPr="00051253" w:rsidRDefault="005E5EB2" w:rsidP="005E5EB2">
      <w:pPr>
        <w:ind w:left="4956"/>
        <w:jc w:val="right"/>
        <w:rPr>
          <w:rFonts w:eastAsiaTheme="minorHAnsi"/>
          <w:sz w:val="18"/>
          <w:szCs w:val="18"/>
          <w:lang w:eastAsia="en-US"/>
        </w:rPr>
      </w:pPr>
      <w:r w:rsidRPr="00051253">
        <w:rPr>
          <w:rFonts w:eastAsiaTheme="minorHAnsi"/>
          <w:sz w:val="18"/>
          <w:szCs w:val="18"/>
          <w:lang w:eastAsia="en-US"/>
        </w:rPr>
        <w:t xml:space="preserve">Приложение </w:t>
      </w:r>
    </w:p>
    <w:p w:rsidR="005E5EB2" w:rsidRPr="00051253" w:rsidRDefault="005E5EB2" w:rsidP="005E5EB2">
      <w:pPr>
        <w:ind w:left="4956"/>
        <w:jc w:val="right"/>
        <w:rPr>
          <w:rFonts w:eastAsiaTheme="minorHAnsi"/>
          <w:sz w:val="18"/>
          <w:szCs w:val="18"/>
          <w:lang w:eastAsia="en-US"/>
        </w:rPr>
      </w:pPr>
      <w:r w:rsidRPr="00051253">
        <w:rPr>
          <w:rFonts w:eastAsiaTheme="minorHAnsi"/>
          <w:sz w:val="18"/>
          <w:szCs w:val="18"/>
          <w:lang w:eastAsia="en-US"/>
        </w:rPr>
        <w:t>к решению Муниципального Совета</w:t>
      </w:r>
    </w:p>
    <w:p w:rsidR="005E5EB2" w:rsidRPr="00051253" w:rsidRDefault="005E5EB2" w:rsidP="005E5EB2">
      <w:pPr>
        <w:ind w:left="4956"/>
        <w:jc w:val="right"/>
        <w:rPr>
          <w:rFonts w:eastAsiaTheme="minorHAnsi"/>
          <w:sz w:val="18"/>
          <w:szCs w:val="18"/>
          <w:lang w:eastAsia="en-US"/>
        </w:rPr>
      </w:pPr>
      <w:r w:rsidRPr="00051253">
        <w:rPr>
          <w:rFonts w:eastAsiaTheme="minorHAnsi"/>
          <w:sz w:val="18"/>
          <w:szCs w:val="18"/>
          <w:lang w:eastAsia="en-US"/>
        </w:rPr>
        <w:t>города Павловска</w:t>
      </w:r>
    </w:p>
    <w:p w:rsidR="005E5EB2" w:rsidRPr="00051253" w:rsidRDefault="005E5EB2" w:rsidP="005E5EB2">
      <w:pPr>
        <w:ind w:left="4956"/>
        <w:jc w:val="right"/>
        <w:rPr>
          <w:rFonts w:eastAsiaTheme="minorHAnsi"/>
          <w:sz w:val="18"/>
          <w:szCs w:val="18"/>
          <w:lang w:eastAsia="en-US"/>
        </w:rPr>
      </w:pPr>
      <w:r w:rsidRPr="00051253">
        <w:rPr>
          <w:rFonts w:eastAsiaTheme="minorHAnsi"/>
          <w:sz w:val="18"/>
          <w:szCs w:val="18"/>
          <w:lang w:eastAsia="en-US"/>
        </w:rPr>
        <w:t>от 18.05.2016 № 4/6.1</w:t>
      </w:r>
    </w:p>
    <w:p w:rsidR="005E5EB2" w:rsidRPr="00517BA1" w:rsidRDefault="005E5EB2" w:rsidP="005E5EB2">
      <w:pPr>
        <w:rPr>
          <w:rFonts w:eastAsiaTheme="minorHAnsi"/>
          <w:sz w:val="10"/>
          <w:szCs w:val="10"/>
          <w:lang w:eastAsia="en-US"/>
        </w:rPr>
      </w:pPr>
    </w:p>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Перечень</w:t>
      </w:r>
    </w:p>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 xml:space="preserve">информации, размещаемой в на официальном сайте </w:t>
      </w:r>
      <w:proofErr w:type="gramStart"/>
      <w:r w:rsidRPr="00051253">
        <w:rPr>
          <w:rFonts w:eastAsiaTheme="minorHAnsi"/>
          <w:b/>
          <w:bCs/>
          <w:sz w:val="22"/>
          <w:szCs w:val="22"/>
          <w:lang w:eastAsia="en-US"/>
        </w:rPr>
        <w:t>муниципального</w:t>
      </w:r>
      <w:proofErr w:type="gramEnd"/>
    </w:p>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образования город Павловск сети Интернет</w:t>
      </w:r>
    </w:p>
    <w:p w:rsidR="005E5EB2" w:rsidRPr="00517BA1" w:rsidRDefault="005E5EB2" w:rsidP="005E5EB2">
      <w:pPr>
        <w:autoSpaceDE w:val="0"/>
        <w:autoSpaceDN w:val="0"/>
        <w:adjustRightInd w:val="0"/>
        <w:jc w:val="center"/>
        <w:rPr>
          <w:rFonts w:eastAsiaTheme="minorHAnsi"/>
          <w:b/>
          <w:bCs/>
          <w:sz w:val="10"/>
          <w:szCs w:val="10"/>
          <w:lang w:eastAsia="en-US"/>
        </w:rPr>
      </w:pPr>
    </w:p>
    <w:tbl>
      <w:tblPr>
        <w:tblStyle w:val="a5"/>
        <w:tblW w:w="0" w:type="auto"/>
        <w:tblInd w:w="-98" w:type="dxa"/>
        <w:tblLayout w:type="fixed"/>
        <w:tblLook w:val="04A0" w:firstRow="1" w:lastRow="0" w:firstColumn="1" w:lastColumn="0" w:noHBand="0" w:noVBand="1"/>
      </w:tblPr>
      <w:tblGrid>
        <w:gridCol w:w="236"/>
        <w:gridCol w:w="254"/>
        <w:gridCol w:w="142"/>
        <w:gridCol w:w="6095"/>
        <w:gridCol w:w="283"/>
        <w:gridCol w:w="3686"/>
      </w:tblGrid>
      <w:tr w:rsidR="005E5EB2" w:rsidRPr="00051253" w:rsidTr="00517BA1">
        <w:tc>
          <w:tcPr>
            <w:tcW w:w="236" w:type="dxa"/>
          </w:tcPr>
          <w:p w:rsidR="005E5EB2" w:rsidRPr="00051253" w:rsidRDefault="005E5EB2" w:rsidP="005E5EB2">
            <w:pPr>
              <w:autoSpaceDE w:val="0"/>
              <w:autoSpaceDN w:val="0"/>
              <w:adjustRightInd w:val="0"/>
              <w:jc w:val="center"/>
              <w:rPr>
                <w:rFonts w:eastAsiaTheme="minorHAnsi"/>
                <w:b/>
                <w:bCs/>
                <w:sz w:val="22"/>
                <w:szCs w:val="22"/>
                <w:lang w:eastAsia="en-US"/>
              </w:rPr>
            </w:pPr>
          </w:p>
        </w:tc>
        <w:tc>
          <w:tcPr>
            <w:tcW w:w="6491" w:type="dxa"/>
            <w:gridSpan w:val="3"/>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Категория информации</w:t>
            </w:r>
          </w:p>
          <w:p w:rsidR="005E5EB2" w:rsidRPr="00051253" w:rsidRDefault="005E5EB2" w:rsidP="005E5EB2">
            <w:pPr>
              <w:autoSpaceDE w:val="0"/>
              <w:autoSpaceDN w:val="0"/>
              <w:adjustRightInd w:val="0"/>
              <w:jc w:val="center"/>
              <w:rPr>
                <w:rFonts w:eastAsiaTheme="minorHAnsi"/>
                <w:b/>
                <w:bCs/>
                <w:sz w:val="22"/>
                <w:szCs w:val="22"/>
                <w:lang w:eastAsia="en-US"/>
              </w:rPr>
            </w:pPr>
          </w:p>
        </w:tc>
        <w:tc>
          <w:tcPr>
            <w:tcW w:w="3969"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Периодичность размещения и сроки обновления</w:t>
            </w:r>
          </w:p>
        </w:tc>
      </w:tr>
      <w:tr w:rsidR="005E5EB2" w:rsidRPr="00051253" w:rsidTr="005E5EB2">
        <w:tc>
          <w:tcPr>
            <w:tcW w:w="10696" w:type="dxa"/>
            <w:gridSpan w:val="6"/>
          </w:tcPr>
          <w:p w:rsidR="005E5EB2" w:rsidRPr="00051253" w:rsidRDefault="00517BA1" w:rsidP="00517BA1">
            <w:pPr>
              <w:autoSpaceDE w:val="0"/>
              <w:autoSpaceDN w:val="0"/>
              <w:adjustRightInd w:val="0"/>
              <w:jc w:val="center"/>
              <w:rPr>
                <w:rFonts w:eastAsiaTheme="minorHAnsi"/>
                <w:b/>
                <w:bCs/>
                <w:sz w:val="22"/>
                <w:szCs w:val="22"/>
                <w:lang w:eastAsia="en-US"/>
              </w:rPr>
            </w:pPr>
            <w:r>
              <w:rPr>
                <w:rFonts w:eastAsiaTheme="minorHAnsi"/>
                <w:b/>
                <w:bCs/>
                <w:sz w:val="22"/>
                <w:szCs w:val="22"/>
                <w:lang w:eastAsia="en-US"/>
              </w:rPr>
              <w:t>Общая информация</w:t>
            </w:r>
          </w:p>
        </w:tc>
      </w:tr>
      <w:tr w:rsidR="005E5EB2" w:rsidRPr="00051253" w:rsidTr="00517BA1">
        <w:tc>
          <w:tcPr>
            <w:tcW w:w="490"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1.</w:t>
            </w:r>
          </w:p>
          <w:p w:rsidR="005E5EB2" w:rsidRPr="00051253" w:rsidRDefault="005E5EB2" w:rsidP="005E5EB2">
            <w:pPr>
              <w:autoSpaceDE w:val="0"/>
              <w:autoSpaceDN w:val="0"/>
              <w:adjustRightInd w:val="0"/>
              <w:jc w:val="center"/>
              <w:rPr>
                <w:rFonts w:eastAsiaTheme="minorHAnsi"/>
                <w:b/>
                <w:bCs/>
                <w:sz w:val="22"/>
                <w:szCs w:val="22"/>
                <w:lang w:eastAsia="en-US"/>
              </w:rPr>
            </w:pPr>
          </w:p>
        </w:tc>
        <w:tc>
          <w:tcPr>
            <w:tcW w:w="6520" w:type="dxa"/>
            <w:gridSpan w:val="3"/>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Полное и сокращенное наименование</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муниципального образования;</w:t>
            </w:r>
          </w:p>
          <w:p w:rsidR="005E5EB2" w:rsidRPr="00051253" w:rsidRDefault="005E5EB2" w:rsidP="005E5EB2">
            <w:pPr>
              <w:autoSpaceDE w:val="0"/>
              <w:autoSpaceDN w:val="0"/>
              <w:adjustRightInd w:val="0"/>
              <w:rPr>
                <w:rFonts w:eastAsiaTheme="minorHAnsi"/>
                <w:sz w:val="22"/>
                <w:szCs w:val="22"/>
                <w:lang w:eastAsia="en-US"/>
              </w:rPr>
            </w:pP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структура ОМСУ;</w:t>
            </w:r>
          </w:p>
          <w:p w:rsidR="005E5EB2" w:rsidRPr="00051253" w:rsidRDefault="005E5EB2" w:rsidP="005E5EB2">
            <w:pPr>
              <w:autoSpaceDE w:val="0"/>
              <w:autoSpaceDN w:val="0"/>
              <w:adjustRightInd w:val="0"/>
              <w:rPr>
                <w:rFonts w:eastAsiaTheme="minorHAnsi"/>
                <w:sz w:val="22"/>
                <w:szCs w:val="22"/>
                <w:lang w:eastAsia="en-US"/>
              </w:rPr>
            </w:pP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наименование, почтовый адрес, адрес электронной почты, номера телефонов Муниципального Совета и Местной администрации города Павловска  </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поддерживается в </w:t>
            </w:r>
            <w:proofErr w:type="gramStart"/>
            <w:r w:rsidRPr="00051253">
              <w:rPr>
                <w:rFonts w:eastAsiaTheme="minorHAnsi"/>
                <w:sz w:val="22"/>
                <w:szCs w:val="22"/>
                <w:lang w:eastAsia="en-US"/>
              </w:rPr>
              <w:t>актуальном</w:t>
            </w:r>
            <w:proofErr w:type="gramEnd"/>
          </w:p>
          <w:p w:rsidR="005E5EB2" w:rsidRPr="00051253" w:rsidRDefault="005E5EB2" w:rsidP="005E5EB2">
            <w:pPr>
              <w:autoSpaceDE w:val="0"/>
              <w:autoSpaceDN w:val="0"/>
              <w:adjustRightInd w:val="0"/>
              <w:rPr>
                <w:rFonts w:eastAsiaTheme="minorHAnsi"/>
                <w:sz w:val="22"/>
                <w:szCs w:val="22"/>
                <w:lang w:eastAsia="en-US"/>
              </w:rPr>
            </w:pPr>
            <w:proofErr w:type="gramStart"/>
            <w:r w:rsidRPr="00051253">
              <w:rPr>
                <w:rFonts w:eastAsiaTheme="minorHAnsi"/>
                <w:sz w:val="22"/>
                <w:szCs w:val="22"/>
                <w:lang w:eastAsia="en-US"/>
              </w:rPr>
              <w:t>состоянии</w:t>
            </w:r>
            <w:proofErr w:type="gramEnd"/>
          </w:p>
          <w:p w:rsidR="005E5EB2" w:rsidRPr="00051253" w:rsidRDefault="005E5EB2" w:rsidP="005E5EB2">
            <w:pPr>
              <w:autoSpaceDE w:val="0"/>
              <w:autoSpaceDN w:val="0"/>
              <w:adjustRightInd w:val="0"/>
              <w:jc w:val="center"/>
              <w:rPr>
                <w:rFonts w:eastAsiaTheme="minorHAnsi"/>
                <w:b/>
                <w:bCs/>
                <w:sz w:val="22"/>
                <w:szCs w:val="22"/>
                <w:lang w:eastAsia="en-US"/>
              </w:rPr>
            </w:pPr>
          </w:p>
        </w:tc>
      </w:tr>
      <w:tr w:rsidR="005E5EB2" w:rsidRPr="00051253" w:rsidTr="00517BA1">
        <w:tc>
          <w:tcPr>
            <w:tcW w:w="490"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2.</w:t>
            </w:r>
          </w:p>
          <w:p w:rsidR="005E5EB2" w:rsidRPr="00051253" w:rsidRDefault="005E5EB2" w:rsidP="005E5EB2">
            <w:pPr>
              <w:autoSpaceDE w:val="0"/>
              <w:autoSpaceDN w:val="0"/>
              <w:adjustRightInd w:val="0"/>
              <w:jc w:val="center"/>
              <w:rPr>
                <w:rFonts w:eastAsiaTheme="minorHAnsi"/>
                <w:b/>
                <w:bCs/>
                <w:sz w:val="22"/>
                <w:szCs w:val="22"/>
                <w:lang w:eastAsia="en-US"/>
              </w:rPr>
            </w:pPr>
          </w:p>
        </w:tc>
        <w:tc>
          <w:tcPr>
            <w:tcW w:w="6520" w:type="dxa"/>
            <w:gridSpan w:val="3"/>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Сведения о полномочиях Муниципального Совета и Местной администрации г. Павловска, задачах и функциях;</w:t>
            </w:r>
          </w:p>
          <w:p w:rsidR="005E5EB2" w:rsidRPr="00051253" w:rsidRDefault="005E5EB2" w:rsidP="005E5EB2">
            <w:pPr>
              <w:autoSpaceDE w:val="0"/>
              <w:autoSpaceDN w:val="0"/>
              <w:adjustRightInd w:val="0"/>
              <w:rPr>
                <w:rFonts w:eastAsiaTheme="minorHAnsi"/>
                <w:sz w:val="22"/>
                <w:szCs w:val="22"/>
                <w:lang w:eastAsia="en-US"/>
              </w:rPr>
            </w:pP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перечень законов и иных нормативных правовых актов, определяющих эти полномочия и функции;</w:t>
            </w:r>
          </w:p>
          <w:p w:rsidR="005E5EB2" w:rsidRPr="00051253" w:rsidRDefault="005E5EB2" w:rsidP="005E5EB2">
            <w:pPr>
              <w:autoSpaceDE w:val="0"/>
              <w:autoSpaceDN w:val="0"/>
              <w:adjustRightInd w:val="0"/>
              <w:rPr>
                <w:rFonts w:eastAsiaTheme="minorHAnsi"/>
                <w:sz w:val="22"/>
                <w:szCs w:val="22"/>
                <w:lang w:eastAsia="en-US"/>
              </w:rPr>
            </w:pP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Устав муниципального образования город Павловск</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утверждения либо изменения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соответствующих нормативных</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правовых актов Перечень законов и иных нормативных правовых актов.</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Поддерживается в </w:t>
            </w:r>
            <w:proofErr w:type="gramStart"/>
            <w:r w:rsidRPr="00051253">
              <w:rPr>
                <w:rFonts w:eastAsiaTheme="minorHAnsi"/>
                <w:sz w:val="22"/>
                <w:szCs w:val="22"/>
                <w:lang w:eastAsia="en-US"/>
              </w:rPr>
              <w:t>актуальном</w:t>
            </w:r>
            <w:proofErr w:type="gramEnd"/>
          </w:p>
          <w:p w:rsidR="005E5EB2" w:rsidRPr="00051253" w:rsidRDefault="005E5EB2" w:rsidP="005E5EB2">
            <w:pPr>
              <w:autoSpaceDE w:val="0"/>
              <w:autoSpaceDN w:val="0"/>
              <w:adjustRightInd w:val="0"/>
              <w:rPr>
                <w:rFonts w:eastAsiaTheme="minorHAnsi"/>
                <w:sz w:val="22"/>
                <w:szCs w:val="22"/>
                <w:lang w:eastAsia="en-US"/>
              </w:rPr>
            </w:pPr>
            <w:proofErr w:type="gramStart"/>
            <w:r w:rsidRPr="00051253">
              <w:rPr>
                <w:rFonts w:eastAsiaTheme="minorHAnsi"/>
                <w:sz w:val="22"/>
                <w:szCs w:val="22"/>
                <w:lang w:eastAsia="en-US"/>
              </w:rPr>
              <w:t>состоянии</w:t>
            </w:r>
            <w:proofErr w:type="gramEnd"/>
          </w:p>
        </w:tc>
      </w:tr>
      <w:tr w:rsidR="005E5EB2" w:rsidRPr="00051253" w:rsidTr="00517BA1">
        <w:tc>
          <w:tcPr>
            <w:tcW w:w="490"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3.</w:t>
            </w:r>
          </w:p>
          <w:p w:rsidR="005E5EB2" w:rsidRPr="00051253" w:rsidRDefault="005E5EB2" w:rsidP="005E5EB2">
            <w:pPr>
              <w:autoSpaceDE w:val="0"/>
              <w:autoSpaceDN w:val="0"/>
              <w:adjustRightInd w:val="0"/>
              <w:jc w:val="center"/>
              <w:rPr>
                <w:rFonts w:eastAsiaTheme="minorHAnsi"/>
                <w:b/>
                <w:bCs/>
                <w:sz w:val="22"/>
                <w:szCs w:val="22"/>
                <w:lang w:eastAsia="en-US"/>
              </w:rPr>
            </w:pPr>
          </w:p>
        </w:tc>
        <w:tc>
          <w:tcPr>
            <w:tcW w:w="6520" w:type="dxa"/>
            <w:gridSpan w:val="3"/>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Сведения о главе муниципального образования, депутатах Муниципального Совета г. Павловска, сотрудниках аппарата Муниципального Совета             г. Павловска (фамилии, имена, отчества, номера служебных телефонов, а также при согласии указанных лиц - иные сведения о них)</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назначения на должность, выборов депутатов. Поддерживается </w:t>
            </w:r>
            <w:proofErr w:type="gramStart"/>
            <w:r w:rsidRPr="00051253">
              <w:rPr>
                <w:rFonts w:eastAsiaTheme="minorHAnsi"/>
                <w:sz w:val="22"/>
                <w:szCs w:val="22"/>
                <w:lang w:eastAsia="en-US"/>
              </w:rPr>
              <w:t>в</w:t>
            </w:r>
            <w:proofErr w:type="gramEnd"/>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актуальном </w:t>
            </w:r>
            <w:proofErr w:type="gramStart"/>
            <w:r w:rsidRPr="00051253">
              <w:rPr>
                <w:rFonts w:eastAsiaTheme="minorHAnsi"/>
                <w:sz w:val="22"/>
                <w:szCs w:val="22"/>
                <w:lang w:eastAsia="en-US"/>
              </w:rPr>
              <w:t>состоянии</w:t>
            </w:r>
            <w:proofErr w:type="gramEnd"/>
          </w:p>
        </w:tc>
      </w:tr>
      <w:tr w:rsidR="005E5EB2" w:rsidRPr="00051253" w:rsidTr="00517BA1">
        <w:trPr>
          <w:trHeight w:val="1411"/>
        </w:trPr>
        <w:tc>
          <w:tcPr>
            <w:tcW w:w="490"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4.</w:t>
            </w:r>
          </w:p>
          <w:p w:rsidR="005E5EB2" w:rsidRPr="00051253" w:rsidRDefault="005E5EB2" w:rsidP="005E5EB2">
            <w:pPr>
              <w:autoSpaceDE w:val="0"/>
              <w:autoSpaceDN w:val="0"/>
              <w:adjustRightInd w:val="0"/>
              <w:jc w:val="center"/>
              <w:rPr>
                <w:rFonts w:eastAsiaTheme="minorHAnsi"/>
                <w:b/>
                <w:bCs/>
                <w:sz w:val="22"/>
                <w:szCs w:val="22"/>
                <w:lang w:eastAsia="en-US"/>
              </w:rPr>
            </w:pPr>
          </w:p>
        </w:tc>
        <w:tc>
          <w:tcPr>
            <w:tcW w:w="6520" w:type="dxa"/>
            <w:gridSpan w:val="3"/>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Сведения о главе Местной администрации</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 г. Павловска, муниципальных служащих Местной администрации г. Павловска</w:t>
            </w:r>
          </w:p>
          <w:p w:rsidR="005E5EB2" w:rsidRPr="00051253" w:rsidRDefault="005E5EB2" w:rsidP="005E5EB2">
            <w:pPr>
              <w:autoSpaceDE w:val="0"/>
              <w:autoSpaceDN w:val="0"/>
              <w:adjustRightInd w:val="0"/>
              <w:rPr>
                <w:rFonts w:eastAsiaTheme="minorHAnsi"/>
                <w:sz w:val="22"/>
                <w:szCs w:val="22"/>
                <w:lang w:eastAsia="en-US"/>
              </w:rPr>
            </w:pPr>
            <w:proofErr w:type="gramStart"/>
            <w:r w:rsidRPr="00051253">
              <w:rPr>
                <w:rFonts w:eastAsiaTheme="minorHAnsi"/>
                <w:sz w:val="22"/>
                <w:szCs w:val="22"/>
                <w:lang w:eastAsia="en-US"/>
              </w:rPr>
              <w:t>(фамилии, имена, отчества, номера служебных телефонов, а также при согласии указанных лиц - иные сведения о них</w:t>
            </w:r>
            <w:proofErr w:type="gramEnd"/>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назначения на должность, выборов депутатов. Поддерживается </w:t>
            </w:r>
            <w:proofErr w:type="gramStart"/>
            <w:r w:rsidRPr="00051253">
              <w:rPr>
                <w:rFonts w:eastAsiaTheme="minorHAnsi"/>
                <w:sz w:val="22"/>
                <w:szCs w:val="22"/>
                <w:lang w:eastAsia="en-US"/>
              </w:rPr>
              <w:t>в</w:t>
            </w:r>
            <w:proofErr w:type="gramEnd"/>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актуальном </w:t>
            </w:r>
            <w:proofErr w:type="gramStart"/>
            <w:r w:rsidRPr="00051253">
              <w:rPr>
                <w:rFonts w:eastAsiaTheme="minorHAnsi"/>
                <w:sz w:val="22"/>
                <w:szCs w:val="22"/>
                <w:lang w:eastAsia="en-US"/>
              </w:rPr>
              <w:t>состоянии</w:t>
            </w:r>
            <w:proofErr w:type="gramEnd"/>
          </w:p>
        </w:tc>
      </w:tr>
      <w:tr w:rsidR="005E5EB2" w:rsidRPr="00051253" w:rsidTr="00517BA1">
        <w:trPr>
          <w:trHeight w:val="327"/>
        </w:trPr>
        <w:tc>
          <w:tcPr>
            <w:tcW w:w="10696" w:type="dxa"/>
            <w:gridSpan w:val="6"/>
          </w:tcPr>
          <w:p w:rsidR="005E5EB2" w:rsidRPr="00517BA1" w:rsidRDefault="005E5EB2" w:rsidP="00517BA1">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Информация</w:t>
            </w:r>
            <w:r w:rsidR="00517BA1">
              <w:rPr>
                <w:rFonts w:eastAsiaTheme="minorHAnsi"/>
                <w:b/>
                <w:bCs/>
                <w:sz w:val="22"/>
                <w:szCs w:val="22"/>
                <w:lang w:eastAsia="en-US"/>
              </w:rPr>
              <w:t xml:space="preserve"> о нормотворческой деятельности</w:t>
            </w:r>
          </w:p>
        </w:tc>
      </w:tr>
      <w:tr w:rsidR="005E5EB2" w:rsidRPr="00051253" w:rsidTr="00517BA1">
        <w:tc>
          <w:tcPr>
            <w:tcW w:w="632" w:type="dxa"/>
            <w:gridSpan w:val="3"/>
          </w:tcPr>
          <w:p w:rsidR="005E5EB2" w:rsidRPr="00051253" w:rsidRDefault="005E5EB2" w:rsidP="005E5EB2">
            <w:pPr>
              <w:autoSpaceDE w:val="0"/>
              <w:autoSpaceDN w:val="0"/>
              <w:adjustRightInd w:val="0"/>
              <w:jc w:val="both"/>
              <w:rPr>
                <w:rFonts w:eastAsiaTheme="minorHAnsi"/>
                <w:bCs/>
                <w:sz w:val="22"/>
                <w:szCs w:val="22"/>
                <w:lang w:eastAsia="en-US"/>
              </w:rPr>
            </w:pPr>
            <w:r w:rsidRPr="00051253">
              <w:rPr>
                <w:rFonts w:eastAsiaTheme="minorHAnsi"/>
                <w:bCs/>
                <w:sz w:val="22"/>
                <w:szCs w:val="22"/>
                <w:lang w:eastAsia="en-US"/>
              </w:rPr>
              <w:t>5.</w:t>
            </w:r>
          </w:p>
        </w:tc>
        <w:tc>
          <w:tcPr>
            <w:tcW w:w="6378" w:type="dxa"/>
            <w:gridSpan w:val="2"/>
          </w:tcPr>
          <w:p w:rsidR="005E5EB2" w:rsidRPr="00051253" w:rsidRDefault="005E5EB2" w:rsidP="005E5EB2">
            <w:pPr>
              <w:autoSpaceDE w:val="0"/>
              <w:autoSpaceDN w:val="0"/>
              <w:adjustRightInd w:val="0"/>
              <w:jc w:val="both"/>
              <w:rPr>
                <w:rFonts w:eastAsiaTheme="minorHAnsi"/>
                <w:color w:val="FF0000"/>
                <w:sz w:val="22"/>
                <w:szCs w:val="22"/>
                <w:lang w:eastAsia="en-US"/>
              </w:rPr>
            </w:pPr>
            <w:r w:rsidRPr="00051253">
              <w:rPr>
                <w:rFonts w:eastAsiaTheme="minorHAnsi"/>
                <w:sz w:val="22"/>
                <w:szCs w:val="22"/>
                <w:lang w:eastAsia="en-US"/>
              </w:rPr>
              <w:t>Изданные нормативные правовые акты Муниципального Совета г. Павловска, включая сведения о внесении в них изменений, признании их утратившими силу, а также сведения об их государственной регистрации в случаях, установленных законодательством Российской Федерации</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подписания правового акта или</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государственной регистрации.</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Поддерживается в </w:t>
            </w:r>
            <w:proofErr w:type="gramStart"/>
            <w:r w:rsidRPr="00051253">
              <w:rPr>
                <w:rFonts w:eastAsiaTheme="minorHAnsi"/>
                <w:sz w:val="22"/>
                <w:szCs w:val="22"/>
                <w:lang w:eastAsia="en-US"/>
              </w:rPr>
              <w:t>актуальном</w:t>
            </w:r>
            <w:proofErr w:type="gramEnd"/>
          </w:p>
          <w:p w:rsidR="005E5EB2" w:rsidRPr="00517BA1" w:rsidRDefault="00517BA1" w:rsidP="00517BA1">
            <w:pPr>
              <w:autoSpaceDE w:val="0"/>
              <w:autoSpaceDN w:val="0"/>
              <w:adjustRightInd w:val="0"/>
              <w:rPr>
                <w:rFonts w:eastAsiaTheme="minorHAnsi"/>
                <w:sz w:val="22"/>
                <w:szCs w:val="22"/>
                <w:lang w:eastAsia="en-US"/>
              </w:rPr>
            </w:pPr>
            <w:proofErr w:type="gramStart"/>
            <w:r>
              <w:rPr>
                <w:rFonts w:eastAsiaTheme="minorHAnsi"/>
                <w:sz w:val="22"/>
                <w:szCs w:val="22"/>
                <w:lang w:eastAsia="en-US"/>
              </w:rPr>
              <w:t>состоянии</w:t>
            </w:r>
            <w:proofErr w:type="gramEnd"/>
          </w:p>
        </w:tc>
      </w:tr>
      <w:tr w:rsidR="005E5EB2" w:rsidRPr="00051253" w:rsidTr="00517BA1">
        <w:tc>
          <w:tcPr>
            <w:tcW w:w="632" w:type="dxa"/>
            <w:gridSpan w:val="3"/>
          </w:tcPr>
          <w:p w:rsidR="005E5EB2" w:rsidRPr="00051253" w:rsidRDefault="005E5EB2" w:rsidP="005E5EB2">
            <w:pPr>
              <w:autoSpaceDE w:val="0"/>
              <w:autoSpaceDN w:val="0"/>
              <w:adjustRightInd w:val="0"/>
              <w:jc w:val="both"/>
              <w:rPr>
                <w:rFonts w:eastAsiaTheme="minorHAnsi"/>
                <w:bCs/>
                <w:sz w:val="22"/>
                <w:szCs w:val="22"/>
                <w:lang w:eastAsia="en-US"/>
              </w:rPr>
            </w:pPr>
            <w:r w:rsidRPr="00051253">
              <w:rPr>
                <w:rFonts w:eastAsiaTheme="minorHAnsi"/>
                <w:bCs/>
                <w:sz w:val="22"/>
                <w:szCs w:val="22"/>
                <w:lang w:eastAsia="en-US"/>
              </w:rPr>
              <w:t>6.</w:t>
            </w:r>
          </w:p>
        </w:tc>
        <w:tc>
          <w:tcPr>
            <w:tcW w:w="6378"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Информация о признании судом </w:t>
            </w:r>
            <w:proofErr w:type="gramStart"/>
            <w:r w:rsidRPr="00051253">
              <w:rPr>
                <w:rFonts w:eastAsiaTheme="minorHAnsi"/>
                <w:sz w:val="22"/>
                <w:szCs w:val="22"/>
                <w:lang w:eastAsia="en-US"/>
              </w:rPr>
              <w:t>недействующими</w:t>
            </w:r>
            <w:proofErr w:type="gramEnd"/>
            <w:r w:rsidRPr="00051253">
              <w:rPr>
                <w:rFonts w:eastAsiaTheme="minorHAnsi"/>
                <w:sz w:val="22"/>
                <w:szCs w:val="22"/>
                <w:lang w:eastAsia="en-US"/>
              </w:rPr>
              <w:t xml:space="preserve"> изданных муниципальных нормативных правовых актов Муниципального Совета г. Павловска и Местной администрации г. Павловска </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вступления судебного решения </w:t>
            </w:r>
            <w:proofErr w:type="gramStart"/>
            <w:r w:rsidRPr="00051253">
              <w:rPr>
                <w:rFonts w:eastAsiaTheme="minorHAnsi"/>
                <w:sz w:val="22"/>
                <w:szCs w:val="22"/>
                <w:lang w:eastAsia="en-US"/>
              </w:rPr>
              <w:t>в</w:t>
            </w:r>
            <w:proofErr w:type="gramEnd"/>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силу</w:t>
            </w:r>
          </w:p>
        </w:tc>
      </w:tr>
      <w:tr w:rsidR="005E5EB2" w:rsidRPr="00051253" w:rsidTr="00517BA1">
        <w:tc>
          <w:tcPr>
            <w:tcW w:w="632" w:type="dxa"/>
            <w:gridSpan w:val="3"/>
          </w:tcPr>
          <w:p w:rsidR="005E5EB2" w:rsidRPr="00051253" w:rsidRDefault="005E5EB2" w:rsidP="005E5EB2">
            <w:pPr>
              <w:autoSpaceDE w:val="0"/>
              <w:autoSpaceDN w:val="0"/>
              <w:adjustRightInd w:val="0"/>
              <w:jc w:val="both"/>
              <w:rPr>
                <w:rFonts w:eastAsiaTheme="minorHAnsi"/>
                <w:bCs/>
                <w:sz w:val="22"/>
                <w:szCs w:val="22"/>
                <w:lang w:eastAsia="en-US"/>
              </w:rPr>
            </w:pPr>
            <w:r w:rsidRPr="00051253">
              <w:rPr>
                <w:rFonts w:eastAsiaTheme="minorHAnsi"/>
                <w:bCs/>
                <w:sz w:val="22"/>
                <w:szCs w:val="22"/>
                <w:lang w:eastAsia="en-US"/>
              </w:rPr>
              <w:t>7.</w:t>
            </w:r>
          </w:p>
        </w:tc>
        <w:tc>
          <w:tcPr>
            <w:tcW w:w="6378" w:type="dxa"/>
            <w:gridSpan w:val="2"/>
          </w:tcPr>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Тексты проектов муниципальных нормативных</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правовых актов, внесенных в М С г. Павловска</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разработки проекта</w:t>
            </w:r>
          </w:p>
        </w:tc>
      </w:tr>
      <w:tr w:rsidR="005E5EB2" w:rsidRPr="00051253" w:rsidTr="00517BA1">
        <w:tc>
          <w:tcPr>
            <w:tcW w:w="632" w:type="dxa"/>
            <w:gridSpan w:val="3"/>
          </w:tcPr>
          <w:p w:rsidR="005E5EB2" w:rsidRPr="00051253" w:rsidRDefault="005E5EB2" w:rsidP="005E5EB2">
            <w:pPr>
              <w:autoSpaceDE w:val="0"/>
              <w:autoSpaceDN w:val="0"/>
              <w:adjustRightInd w:val="0"/>
              <w:jc w:val="both"/>
              <w:rPr>
                <w:rFonts w:eastAsiaTheme="minorHAnsi"/>
                <w:bCs/>
                <w:sz w:val="22"/>
                <w:szCs w:val="22"/>
                <w:lang w:eastAsia="en-US"/>
              </w:rPr>
            </w:pPr>
            <w:r w:rsidRPr="00051253">
              <w:rPr>
                <w:rFonts w:eastAsiaTheme="minorHAnsi"/>
                <w:bCs/>
                <w:sz w:val="22"/>
                <w:szCs w:val="22"/>
                <w:lang w:eastAsia="en-US"/>
              </w:rPr>
              <w:t>8.</w:t>
            </w:r>
          </w:p>
        </w:tc>
        <w:tc>
          <w:tcPr>
            <w:tcW w:w="6378" w:type="dxa"/>
            <w:gridSpan w:val="2"/>
          </w:tcPr>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Муниципальные правовые акты Местной администрации г. Павловска; административные регламенты оказания муниципальных услуг, включая сведения о внесении в них изменений, признании их утратившими силу, а также сведения об их государственной регистрации в случаях, установленных законодательством Российской Федерации</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подписания правового акта или</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государственной регистрации.</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Поддерживается в </w:t>
            </w:r>
            <w:proofErr w:type="gramStart"/>
            <w:r w:rsidRPr="00051253">
              <w:rPr>
                <w:rFonts w:eastAsiaTheme="minorHAnsi"/>
                <w:sz w:val="22"/>
                <w:szCs w:val="22"/>
                <w:lang w:eastAsia="en-US"/>
              </w:rPr>
              <w:t>актуальном</w:t>
            </w:r>
            <w:proofErr w:type="gramEnd"/>
          </w:p>
          <w:p w:rsidR="005E5EB2" w:rsidRPr="00051253" w:rsidRDefault="005E5EB2" w:rsidP="005E5EB2">
            <w:pPr>
              <w:autoSpaceDE w:val="0"/>
              <w:autoSpaceDN w:val="0"/>
              <w:adjustRightInd w:val="0"/>
              <w:rPr>
                <w:rFonts w:eastAsiaTheme="minorHAnsi"/>
                <w:sz w:val="22"/>
                <w:szCs w:val="22"/>
                <w:lang w:eastAsia="en-US"/>
              </w:rPr>
            </w:pPr>
            <w:proofErr w:type="gramStart"/>
            <w:r w:rsidRPr="00051253">
              <w:rPr>
                <w:rFonts w:eastAsiaTheme="minorHAnsi"/>
                <w:sz w:val="22"/>
                <w:szCs w:val="22"/>
                <w:lang w:eastAsia="en-US"/>
              </w:rPr>
              <w:t>состоянии</w:t>
            </w:r>
            <w:proofErr w:type="gramEnd"/>
          </w:p>
          <w:p w:rsidR="005E5EB2" w:rsidRPr="00051253" w:rsidRDefault="005E5EB2" w:rsidP="005E5EB2">
            <w:pPr>
              <w:autoSpaceDE w:val="0"/>
              <w:autoSpaceDN w:val="0"/>
              <w:adjustRightInd w:val="0"/>
              <w:jc w:val="center"/>
              <w:rPr>
                <w:rFonts w:eastAsiaTheme="minorHAnsi"/>
                <w:b/>
                <w:bCs/>
                <w:sz w:val="22"/>
                <w:szCs w:val="22"/>
                <w:lang w:eastAsia="en-US"/>
              </w:rPr>
            </w:pPr>
          </w:p>
        </w:tc>
      </w:tr>
      <w:tr w:rsidR="005E5EB2" w:rsidRPr="00051253" w:rsidTr="005E5EB2">
        <w:tc>
          <w:tcPr>
            <w:tcW w:w="10696" w:type="dxa"/>
            <w:gridSpan w:val="6"/>
          </w:tcPr>
          <w:p w:rsidR="005E5EB2" w:rsidRPr="00051253" w:rsidRDefault="005E5EB2" w:rsidP="00517BA1">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Информация о текущей деятел</w:t>
            </w:r>
            <w:r w:rsidR="00517BA1">
              <w:rPr>
                <w:rFonts w:eastAsiaTheme="minorHAnsi"/>
                <w:b/>
                <w:bCs/>
                <w:sz w:val="22"/>
                <w:szCs w:val="22"/>
                <w:lang w:eastAsia="en-US"/>
              </w:rPr>
              <w:t>ьности (в пределах компетенции)</w:t>
            </w:r>
          </w:p>
        </w:tc>
      </w:tr>
      <w:tr w:rsidR="005E5EB2" w:rsidRPr="00051253" w:rsidTr="00517BA1">
        <w:tc>
          <w:tcPr>
            <w:tcW w:w="632" w:type="dxa"/>
            <w:gridSpan w:val="3"/>
          </w:tcPr>
          <w:p w:rsidR="005E5EB2" w:rsidRPr="00051253" w:rsidRDefault="005E5EB2" w:rsidP="005E5EB2">
            <w:pPr>
              <w:autoSpaceDE w:val="0"/>
              <w:autoSpaceDN w:val="0"/>
              <w:adjustRightInd w:val="0"/>
              <w:jc w:val="both"/>
              <w:rPr>
                <w:rFonts w:eastAsiaTheme="minorHAnsi"/>
                <w:bCs/>
                <w:sz w:val="22"/>
                <w:szCs w:val="22"/>
                <w:lang w:eastAsia="en-US"/>
              </w:rPr>
            </w:pPr>
            <w:r w:rsidRPr="00051253">
              <w:rPr>
                <w:rFonts w:eastAsiaTheme="minorHAnsi"/>
                <w:bCs/>
                <w:sz w:val="22"/>
                <w:szCs w:val="22"/>
                <w:lang w:eastAsia="en-US"/>
              </w:rPr>
              <w:t>9.</w:t>
            </w:r>
          </w:p>
        </w:tc>
        <w:tc>
          <w:tcPr>
            <w:tcW w:w="6378" w:type="dxa"/>
            <w:gridSpan w:val="2"/>
          </w:tcPr>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Установленные формы обращений, заявлений 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иных документов, принимаемых органами местного самоуправления города Павловска к рассмотрению в соответствии с законами и иными правовыми актами, муниципальными правовыми актами</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утверждения </w:t>
            </w:r>
            <w:proofErr w:type="gramStart"/>
            <w:r w:rsidRPr="00051253">
              <w:rPr>
                <w:rFonts w:eastAsiaTheme="minorHAnsi"/>
                <w:sz w:val="22"/>
                <w:szCs w:val="22"/>
                <w:lang w:eastAsia="en-US"/>
              </w:rPr>
              <w:t>соответствующей</w:t>
            </w:r>
            <w:proofErr w:type="gramEnd"/>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формы документа</w:t>
            </w:r>
          </w:p>
          <w:p w:rsidR="005E5EB2" w:rsidRPr="00051253" w:rsidRDefault="005E5EB2" w:rsidP="005E5EB2">
            <w:pPr>
              <w:autoSpaceDE w:val="0"/>
              <w:autoSpaceDN w:val="0"/>
              <w:adjustRightInd w:val="0"/>
              <w:jc w:val="center"/>
              <w:rPr>
                <w:rFonts w:eastAsiaTheme="minorHAnsi"/>
                <w:b/>
                <w:bCs/>
                <w:sz w:val="22"/>
                <w:szCs w:val="22"/>
                <w:lang w:eastAsia="en-US"/>
              </w:rPr>
            </w:pPr>
          </w:p>
        </w:tc>
      </w:tr>
      <w:tr w:rsidR="005E5EB2" w:rsidRPr="00051253" w:rsidTr="00517BA1">
        <w:trPr>
          <w:trHeight w:val="70"/>
        </w:trPr>
        <w:tc>
          <w:tcPr>
            <w:tcW w:w="632" w:type="dxa"/>
            <w:gridSpan w:val="3"/>
          </w:tcPr>
          <w:p w:rsidR="005E5EB2" w:rsidRPr="00051253" w:rsidRDefault="005E5EB2" w:rsidP="005E5EB2">
            <w:pPr>
              <w:autoSpaceDE w:val="0"/>
              <w:autoSpaceDN w:val="0"/>
              <w:adjustRightInd w:val="0"/>
              <w:jc w:val="both"/>
              <w:rPr>
                <w:rFonts w:eastAsiaTheme="minorHAnsi"/>
                <w:bCs/>
                <w:sz w:val="22"/>
                <w:szCs w:val="22"/>
                <w:lang w:eastAsia="en-US"/>
              </w:rPr>
            </w:pPr>
            <w:r w:rsidRPr="00051253">
              <w:rPr>
                <w:rFonts w:eastAsiaTheme="minorHAnsi"/>
                <w:bCs/>
                <w:sz w:val="22"/>
                <w:szCs w:val="22"/>
                <w:lang w:eastAsia="en-US"/>
              </w:rPr>
              <w:t>10.</w:t>
            </w:r>
          </w:p>
        </w:tc>
        <w:tc>
          <w:tcPr>
            <w:tcW w:w="6378"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Порядок </w:t>
            </w:r>
            <w:proofErr w:type="gramStart"/>
            <w:r w:rsidRPr="00051253">
              <w:rPr>
                <w:rFonts w:eastAsiaTheme="minorHAnsi"/>
                <w:sz w:val="22"/>
                <w:szCs w:val="22"/>
                <w:lang w:eastAsia="en-US"/>
              </w:rPr>
              <w:t>обжалования муниципальных правовых актов органов местного самоуправления города Павловска</w:t>
            </w:r>
            <w:proofErr w:type="gramEnd"/>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Поддерживается в </w:t>
            </w:r>
            <w:proofErr w:type="gramStart"/>
            <w:r w:rsidRPr="00051253">
              <w:rPr>
                <w:rFonts w:eastAsiaTheme="minorHAnsi"/>
                <w:sz w:val="22"/>
                <w:szCs w:val="22"/>
                <w:lang w:eastAsia="en-US"/>
              </w:rPr>
              <w:t>актуальном</w:t>
            </w:r>
            <w:proofErr w:type="gramEnd"/>
          </w:p>
          <w:p w:rsidR="005E5EB2" w:rsidRPr="00051253" w:rsidRDefault="005E5EB2" w:rsidP="005E5EB2">
            <w:pPr>
              <w:autoSpaceDE w:val="0"/>
              <w:autoSpaceDN w:val="0"/>
              <w:adjustRightInd w:val="0"/>
              <w:rPr>
                <w:rFonts w:eastAsiaTheme="minorHAnsi"/>
                <w:sz w:val="22"/>
                <w:szCs w:val="22"/>
                <w:lang w:eastAsia="en-US"/>
              </w:rPr>
            </w:pPr>
            <w:proofErr w:type="gramStart"/>
            <w:r w:rsidRPr="00051253">
              <w:rPr>
                <w:rFonts w:eastAsiaTheme="minorHAnsi"/>
                <w:sz w:val="22"/>
                <w:szCs w:val="22"/>
                <w:lang w:eastAsia="en-US"/>
              </w:rPr>
              <w:t>состоянии</w:t>
            </w:r>
            <w:proofErr w:type="gramEnd"/>
          </w:p>
          <w:p w:rsidR="005E5EB2" w:rsidRPr="00051253" w:rsidRDefault="005E5EB2" w:rsidP="005E5EB2">
            <w:pPr>
              <w:autoSpaceDE w:val="0"/>
              <w:autoSpaceDN w:val="0"/>
              <w:adjustRightInd w:val="0"/>
              <w:rPr>
                <w:rFonts w:eastAsiaTheme="minorHAnsi"/>
                <w:b/>
                <w:bCs/>
                <w:sz w:val="22"/>
                <w:szCs w:val="22"/>
                <w:lang w:eastAsia="en-US"/>
              </w:rPr>
            </w:pPr>
          </w:p>
        </w:tc>
      </w:tr>
      <w:tr w:rsidR="005E5EB2" w:rsidRPr="00051253" w:rsidTr="00517BA1">
        <w:tc>
          <w:tcPr>
            <w:tcW w:w="632" w:type="dxa"/>
            <w:gridSpan w:val="3"/>
          </w:tcPr>
          <w:p w:rsidR="005E5EB2" w:rsidRPr="00051253" w:rsidRDefault="005E5EB2" w:rsidP="005E5EB2">
            <w:pPr>
              <w:autoSpaceDE w:val="0"/>
              <w:autoSpaceDN w:val="0"/>
              <w:adjustRightInd w:val="0"/>
              <w:jc w:val="both"/>
              <w:rPr>
                <w:rFonts w:eastAsiaTheme="minorHAnsi"/>
                <w:bCs/>
                <w:sz w:val="22"/>
                <w:szCs w:val="22"/>
                <w:lang w:eastAsia="en-US"/>
              </w:rPr>
            </w:pPr>
            <w:r w:rsidRPr="00051253">
              <w:rPr>
                <w:rFonts w:eastAsiaTheme="minorHAnsi"/>
                <w:bCs/>
                <w:sz w:val="22"/>
                <w:szCs w:val="22"/>
                <w:lang w:eastAsia="en-US"/>
              </w:rPr>
              <w:lastRenderedPageBreak/>
              <w:t>11.</w:t>
            </w:r>
          </w:p>
        </w:tc>
        <w:tc>
          <w:tcPr>
            <w:tcW w:w="6378" w:type="dxa"/>
            <w:gridSpan w:val="2"/>
          </w:tcPr>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Информация о состоянии защиты населения 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 xml:space="preserve">территории муниципального образования </w:t>
            </w:r>
            <w:proofErr w:type="gramStart"/>
            <w:r w:rsidRPr="00051253">
              <w:rPr>
                <w:rFonts w:eastAsiaTheme="minorHAnsi"/>
                <w:sz w:val="22"/>
                <w:szCs w:val="22"/>
                <w:lang w:eastAsia="en-US"/>
              </w:rPr>
              <w:t>от</w:t>
            </w:r>
            <w:proofErr w:type="gramEnd"/>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 xml:space="preserve">чрезвычайных ситуаций и </w:t>
            </w:r>
            <w:proofErr w:type="gramStart"/>
            <w:r w:rsidRPr="00051253">
              <w:rPr>
                <w:rFonts w:eastAsiaTheme="minorHAnsi"/>
                <w:sz w:val="22"/>
                <w:szCs w:val="22"/>
                <w:lang w:eastAsia="en-US"/>
              </w:rPr>
              <w:t>мерах</w:t>
            </w:r>
            <w:proofErr w:type="gramEnd"/>
            <w:r w:rsidRPr="00051253">
              <w:rPr>
                <w:rFonts w:eastAsiaTheme="minorHAnsi"/>
                <w:sz w:val="22"/>
                <w:szCs w:val="22"/>
                <w:lang w:eastAsia="en-US"/>
              </w:rPr>
              <w:t xml:space="preserve"> по обеспечению их безопасности</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Поддерживается в </w:t>
            </w:r>
            <w:proofErr w:type="gramStart"/>
            <w:r w:rsidRPr="00051253">
              <w:rPr>
                <w:rFonts w:eastAsiaTheme="minorHAnsi"/>
                <w:sz w:val="22"/>
                <w:szCs w:val="22"/>
                <w:lang w:eastAsia="en-US"/>
              </w:rPr>
              <w:t>актуальном</w:t>
            </w:r>
            <w:proofErr w:type="gramEnd"/>
          </w:p>
          <w:p w:rsidR="005E5EB2" w:rsidRPr="00051253" w:rsidRDefault="005E5EB2" w:rsidP="005E5EB2">
            <w:pPr>
              <w:autoSpaceDE w:val="0"/>
              <w:autoSpaceDN w:val="0"/>
              <w:adjustRightInd w:val="0"/>
              <w:rPr>
                <w:rFonts w:eastAsiaTheme="minorHAnsi"/>
                <w:sz w:val="22"/>
                <w:szCs w:val="22"/>
                <w:lang w:eastAsia="en-US"/>
              </w:rPr>
            </w:pPr>
            <w:proofErr w:type="gramStart"/>
            <w:r w:rsidRPr="00051253">
              <w:rPr>
                <w:rFonts w:eastAsiaTheme="minorHAnsi"/>
                <w:sz w:val="22"/>
                <w:szCs w:val="22"/>
                <w:lang w:eastAsia="en-US"/>
              </w:rPr>
              <w:t>состоянии</w:t>
            </w:r>
            <w:proofErr w:type="gramEnd"/>
          </w:p>
          <w:p w:rsidR="005E5EB2" w:rsidRPr="00051253" w:rsidRDefault="005E5EB2" w:rsidP="005E5EB2">
            <w:pPr>
              <w:autoSpaceDE w:val="0"/>
              <w:autoSpaceDN w:val="0"/>
              <w:adjustRightInd w:val="0"/>
              <w:jc w:val="center"/>
              <w:rPr>
                <w:rFonts w:eastAsiaTheme="minorHAnsi"/>
                <w:b/>
                <w:bCs/>
                <w:sz w:val="22"/>
                <w:szCs w:val="22"/>
                <w:lang w:eastAsia="en-US"/>
              </w:rPr>
            </w:pPr>
          </w:p>
        </w:tc>
      </w:tr>
      <w:tr w:rsidR="005E5EB2" w:rsidRPr="00051253" w:rsidTr="00517BA1">
        <w:trPr>
          <w:trHeight w:val="778"/>
        </w:trPr>
        <w:tc>
          <w:tcPr>
            <w:tcW w:w="632" w:type="dxa"/>
            <w:gridSpan w:val="3"/>
          </w:tcPr>
          <w:p w:rsidR="005E5EB2" w:rsidRPr="00051253" w:rsidRDefault="005E5EB2" w:rsidP="005E5EB2">
            <w:pPr>
              <w:autoSpaceDE w:val="0"/>
              <w:autoSpaceDN w:val="0"/>
              <w:adjustRightInd w:val="0"/>
              <w:jc w:val="both"/>
              <w:rPr>
                <w:rFonts w:eastAsiaTheme="minorHAnsi"/>
                <w:bCs/>
                <w:sz w:val="22"/>
                <w:szCs w:val="22"/>
                <w:lang w:eastAsia="en-US"/>
              </w:rPr>
            </w:pPr>
            <w:r w:rsidRPr="00051253">
              <w:rPr>
                <w:rFonts w:eastAsiaTheme="minorHAnsi"/>
                <w:bCs/>
                <w:sz w:val="22"/>
                <w:szCs w:val="22"/>
                <w:lang w:eastAsia="en-US"/>
              </w:rPr>
              <w:t>12.</w:t>
            </w:r>
          </w:p>
        </w:tc>
        <w:tc>
          <w:tcPr>
            <w:tcW w:w="6378" w:type="dxa"/>
            <w:gridSpan w:val="2"/>
          </w:tcPr>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 xml:space="preserve">Информация о </w:t>
            </w:r>
            <w:proofErr w:type="gramStart"/>
            <w:r w:rsidRPr="00051253">
              <w:rPr>
                <w:rFonts w:eastAsiaTheme="minorHAnsi"/>
                <w:sz w:val="22"/>
                <w:szCs w:val="22"/>
                <w:lang w:eastAsia="en-US"/>
              </w:rPr>
              <w:t>прогнозируемых</w:t>
            </w:r>
            <w:proofErr w:type="gramEnd"/>
            <w:r w:rsidRPr="00051253">
              <w:rPr>
                <w:rFonts w:eastAsiaTheme="minorHAnsi"/>
                <w:sz w:val="22"/>
                <w:szCs w:val="22"/>
                <w:lang w:eastAsia="en-US"/>
              </w:rPr>
              <w:t xml:space="preserve"> и возникших</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 xml:space="preserve">чрезвычайных </w:t>
            </w:r>
            <w:proofErr w:type="gramStart"/>
            <w:r w:rsidRPr="00051253">
              <w:rPr>
                <w:rFonts w:eastAsiaTheme="minorHAnsi"/>
                <w:sz w:val="22"/>
                <w:szCs w:val="22"/>
                <w:lang w:eastAsia="en-US"/>
              </w:rPr>
              <w:t>ситуациях</w:t>
            </w:r>
            <w:proofErr w:type="gramEnd"/>
            <w:r w:rsidRPr="00051253">
              <w:rPr>
                <w:rFonts w:eastAsiaTheme="minorHAnsi"/>
                <w:sz w:val="22"/>
                <w:szCs w:val="22"/>
                <w:lang w:eastAsia="en-US"/>
              </w:rPr>
              <w:t>, о приемах и способах</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защиты населения муниципального образования от них</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день получения информации о</w:t>
            </w:r>
          </w:p>
          <w:p w:rsidR="005E5EB2" w:rsidRPr="00051253" w:rsidRDefault="005E5EB2" w:rsidP="005E5EB2">
            <w:pPr>
              <w:autoSpaceDE w:val="0"/>
              <w:autoSpaceDN w:val="0"/>
              <w:adjustRightInd w:val="0"/>
              <w:rPr>
                <w:rFonts w:eastAsiaTheme="minorHAnsi"/>
                <w:sz w:val="22"/>
                <w:szCs w:val="22"/>
                <w:lang w:eastAsia="en-US"/>
              </w:rPr>
            </w:pPr>
            <w:proofErr w:type="gramStart"/>
            <w:r w:rsidRPr="00051253">
              <w:rPr>
                <w:rFonts w:eastAsiaTheme="minorHAnsi"/>
                <w:sz w:val="22"/>
                <w:szCs w:val="22"/>
                <w:lang w:eastAsia="en-US"/>
              </w:rPr>
              <w:t>прогнозе</w:t>
            </w:r>
            <w:proofErr w:type="gramEnd"/>
            <w:r w:rsidRPr="00051253">
              <w:rPr>
                <w:rFonts w:eastAsiaTheme="minorHAnsi"/>
                <w:sz w:val="22"/>
                <w:szCs w:val="22"/>
                <w:lang w:eastAsia="en-US"/>
              </w:rPr>
              <w:t xml:space="preserve"> либо о возникновении</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чрезвычайной ситуации</w:t>
            </w:r>
          </w:p>
          <w:p w:rsidR="005E5EB2" w:rsidRPr="00051253" w:rsidRDefault="005E5EB2" w:rsidP="00517BA1">
            <w:pPr>
              <w:autoSpaceDE w:val="0"/>
              <w:autoSpaceDN w:val="0"/>
              <w:adjustRightInd w:val="0"/>
              <w:rPr>
                <w:rFonts w:eastAsiaTheme="minorHAnsi"/>
                <w:b/>
                <w:bCs/>
                <w:sz w:val="22"/>
                <w:szCs w:val="22"/>
                <w:lang w:eastAsia="en-US"/>
              </w:rPr>
            </w:pPr>
          </w:p>
        </w:tc>
      </w:tr>
      <w:tr w:rsidR="005E5EB2" w:rsidRPr="00051253" w:rsidTr="00517BA1">
        <w:tc>
          <w:tcPr>
            <w:tcW w:w="632" w:type="dxa"/>
            <w:gridSpan w:val="3"/>
          </w:tcPr>
          <w:p w:rsidR="005E5EB2" w:rsidRPr="00051253" w:rsidRDefault="005E5EB2" w:rsidP="005E5EB2">
            <w:pPr>
              <w:autoSpaceDE w:val="0"/>
              <w:autoSpaceDN w:val="0"/>
              <w:adjustRightInd w:val="0"/>
              <w:jc w:val="both"/>
              <w:rPr>
                <w:rFonts w:eastAsiaTheme="minorHAnsi"/>
                <w:bCs/>
                <w:sz w:val="22"/>
                <w:szCs w:val="22"/>
                <w:lang w:eastAsia="en-US"/>
              </w:rPr>
            </w:pPr>
            <w:r w:rsidRPr="00051253">
              <w:rPr>
                <w:rFonts w:eastAsiaTheme="minorHAnsi"/>
                <w:bCs/>
                <w:sz w:val="22"/>
                <w:szCs w:val="22"/>
                <w:lang w:eastAsia="en-US"/>
              </w:rPr>
              <w:t>13.</w:t>
            </w:r>
          </w:p>
        </w:tc>
        <w:tc>
          <w:tcPr>
            <w:tcW w:w="6378" w:type="dxa"/>
            <w:gridSpan w:val="2"/>
          </w:tcPr>
          <w:p w:rsidR="005E5EB2" w:rsidRPr="00051253" w:rsidRDefault="005E5EB2" w:rsidP="005E5EB2">
            <w:pPr>
              <w:autoSpaceDE w:val="0"/>
              <w:autoSpaceDN w:val="0"/>
              <w:adjustRightInd w:val="0"/>
              <w:jc w:val="both"/>
              <w:rPr>
                <w:rFonts w:eastAsiaTheme="minorHAnsi"/>
                <w:b/>
                <w:bCs/>
                <w:sz w:val="22"/>
                <w:szCs w:val="22"/>
                <w:lang w:eastAsia="en-US"/>
              </w:rPr>
            </w:pPr>
            <w:r w:rsidRPr="00051253">
              <w:rPr>
                <w:rFonts w:eastAsiaTheme="minorHAnsi"/>
                <w:sz w:val="22"/>
                <w:szCs w:val="22"/>
                <w:lang w:eastAsia="en-US"/>
              </w:rPr>
              <w:t>Информация о результатах проверок, проведенных  органами местного самоуправления, а также о результатах проверок, проведенных в отношении органов местного самоуправления.</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10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оформления результатов</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соответствующих проверок</w:t>
            </w:r>
          </w:p>
          <w:p w:rsidR="005E5EB2" w:rsidRPr="00051253" w:rsidRDefault="005E5EB2" w:rsidP="005E5EB2">
            <w:pPr>
              <w:autoSpaceDE w:val="0"/>
              <w:autoSpaceDN w:val="0"/>
              <w:adjustRightInd w:val="0"/>
              <w:jc w:val="center"/>
              <w:rPr>
                <w:rFonts w:eastAsiaTheme="minorHAnsi"/>
                <w:b/>
                <w:bCs/>
                <w:sz w:val="22"/>
                <w:szCs w:val="22"/>
                <w:lang w:eastAsia="en-US"/>
              </w:rPr>
            </w:pPr>
          </w:p>
        </w:tc>
      </w:tr>
      <w:tr w:rsidR="005E5EB2" w:rsidRPr="00051253" w:rsidTr="00517BA1">
        <w:tc>
          <w:tcPr>
            <w:tcW w:w="632" w:type="dxa"/>
            <w:gridSpan w:val="3"/>
          </w:tcPr>
          <w:p w:rsidR="005E5EB2" w:rsidRPr="00051253" w:rsidRDefault="005E5EB2" w:rsidP="005E5EB2">
            <w:pPr>
              <w:autoSpaceDE w:val="0"/>
              <w:autoSpaceDN w:val="0"/>
              <w:adjustRightInd w:val="0"/>
              <w:jc w:val="both"/>
              <w:rPr>
                <w:rFonts w:eastAsiaTheme="minorHAnsi"/>
                <w:bCs/>
                <w:sz w:val="22"/>
                <w:szCs w:val="22"/>
                <w:lang w:eastAsia="en-US"/>
              </w:rPr>
            </w:pPr>
            <w:r w:rsidRPr="00051253">
              <w:rPr>
                <w:rFonts w:eastAsiaTheme="minorHAnsi"/>
                <w:bCs/>
                <w:sz w:val="22"/>
                <w:szCs w:val="22"/>
                <w:lang w:eastAsia="en-US"/>
              </w:rPr>
              <w:t>14.</w:t>
            </w:r>
          </w:p>
        </w:tc>
        <w:tc>
          <w:tcPr>
            <w:tcW w:w="6378" w:type="dxa"/>
            <w:gridSpan w:val="2"/>
          </w:tcPr>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Тексты официальных выступлений и заявлений</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главы муниципального образования</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выступления</w:t>
            </w:r>
          </w:p>
        </w:tc>
      </w:tr>
      <w:tr w:rsidR="005E5EB2" w:rsidRPr="00051253" w:rsidTr="00517BA1">
        <w:tc>
          <w:tcPr>
            <w:tcW w:w="632" w:type="dxa"/>
            <w:gridSpan w:val="3"/>
          </w:tcPr>
          <w:p w:rsidR="005E5EB2" w:rsidRPr="00051253" w:rsidRDefault="005E5EB2" w:rsidP="005E5EB2">
            <w:pPr>
              <w:autoSpaceDE w:val="0"/>
              <w:autoSpaceDN w:val="0"/>
              <w:adjustRightInd w:val="0"/>
              <w:jc w:val="both"/>
              <w:rPr>
                <w:rFonts w:eastAsiaTheme="minorHAnsi"/>
                <w:bCs/>
                <w:sz w:val="22"/>
                <w:szCs w:val="22"/>
                <w:lang w:eastAsia="en-US"/>
              </w:rPr>
            </w:pPr>
            <w:r w:rsidRPr="00051253">
              <w:rPr>
                <w:rFonts w:eastAsiaTheme="minorHAnsi"/>
                <w:bCs/>
                <w:sz w:val="22"/>
                <w:szCs w:val="22"/>
                <w:lang w:eastAsia="en-US"/>
              </w:rPr>
              <w:t>15.</w:t>
            </w:r>
          </w:p>
        </w:tc>
        <w:tc>
          <w:tcPr>
            <w:tcW w:w="6378" w:type="dxa"/>
            <w:gridSpan w:val="2"/>
          </w:tcPr>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Статистическая информация о деятельности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органов местного самоуправления муниципального образования город Павловск, в том числе:</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 статистические данные и показатели,</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образования город Павловск;</w:t>
            </w:r>
          </w:p>
          <w:p w:rsidR="005E5EB2" w:rsidRPr="00051253" w:rsidRDefault="005E5EB2" w:rsidP="005E5EB2">
            <w:pPr>
              <w:autoSpaceDE w:val="0"/>
              <w:autoSpaceDN w:val="0"/>
              <w:adjustRightInd w:val="0"/>
              <w:jc w:val="both"/>
              <w:rPr>
                <w:rFonts w:eastAsiaTheme="minorHAnsi"/>
                <w:sz w:val="22"/>
                <w:szCs w:val="22"/>
                <w:lang w:eastAsia="en-US"/>
              </w:rPr>
            </w:pPr>
            <w:r w:rsidRPr="00051253">
              <w:rPr>
                <w:rFonts w:eastAsiaTheme="minorHAnsi"/>
                <w:sz w:val="22"/>
                <w:szCs w:val="22"/>
                <w:lang w:eastAsia="en-US"/>
              </w:rPr>
              <w:t>-сведения об использовании средств бюджета МО город Павловск</w:t>
            </w:r>
          </w:p>
        </w:tc>
        <w:tc>
          <w:tcPr>
            <w:tcW w:w="3686" w:type="dxa"/>
          </w:tcPr>
          <w:p w:rsidR="005E5EB2" w:rsidRPr="00051253" w:rsidRDefault="005E5EB2" w:rsidP="005E5EB2">
            <w:pPr>
              <w:autoSpaceDE w:val="0"/>
              <w:autoSpaceDN w:val="0"/>
              <w:adjustRightInd w:val="0"/>
              <w:jc w:val="center"/>
              <w:rPr>
                <w:rFonts w:eastAsiaTheme="minorHAnsi"/>
                <w:sz w:val="22"/>
                <w:szCs w:val="22"/>
                <w:lang w:eastAsia="en-US"/>
              </w:rPr>
            </w:pPr>
          </w:p>
          <w:p w:rsidR="005E5EB2" w:rsidRPr="00051253" w:rsidRDefault="005E5EB2" w:rsidP="005E5EB2">
            <w:pPr>
              <w:autoSpaceDE w:val="0"/>
              <w:autoSpaceDN w:val="0"/>
              <w:adjustRightInd w:val="0"/>
              <w:jc w:val="center"/>
              <w:rPr>
                <w:rFonts w:eastAsiaTheme="minorHAnsi"/>
                <w:sz w:val="22"/>
                <w:szCs w:val="22"/>
                <w:lang w:eastAsia="en-US"/>
              </w:rPr>
            </w:pPr>
          </w:p>
          <w:p w:rsidR="005E5EB2" w:rsidRPr="00051253" w:rsidRDefault="005E5EB2" w:rsidP="005E5EB2">
            <w:pPr>
              <w:autoSpaceDE w:val="0"/>
              <w:autoSpaceDN w:val="0"/>
              <w:adjustRightInd w:val="0"/>
              <w:jc w:val="center"/>
              <w:rPr>
                <w:rFonts w:eastAsiaTheme="minorHAnsi"/>
                <w:sz w:val="22"/>
                <w:szCs w:val="22"/>
                <w:lang w:eastAsia="en-US"/>
              </w:rPr>
            </w:pPr>
          </w:p>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sz w:val="22"/>
                <w:szCs w:val="22"/>
                <w:lang w:eastAsia="en-US"/>
              </w:rPr>
              <w:t>Ежеквартально</w:t>
            </w:r>
          </w:p>
        </w:tc>
      </w:tr>
      <w:tr w:rsidR="005E5EB2" w:rsidRPr="00051253" w:rsidTr="005E5EB2">
        <w:tc>
          <w:tcPr>
            <w:tcW w:w="10696" w:type="dxa"/>
            <w:gridSpan w:val="6"/>
          </w:tcPr>
          <w:p w:rsidR="005E5EB2" w:rsidRPr="00051253" w:rsidRDefault="005E5EB2" w:rsidP="00517BA1">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Информация о кадровом обеспечении Муниципального</w:t>
            </w:r>
            <w:r w:rsidR="00517BA1">
              <w:rPr>
                <w:rFonts w:eastAsiaTheme="minorHAnsi"/>
                <w:b/>
                <w:bCs/>
                <w:sz w:val="22"/>
                <w:szCs w:val="22"/>
                <w:lang w:eastAsia="en-US"/>
              </w:rPr>
              <w:t xml:space="preserve"> Совета и Местной администрации</w:t>
            </w:r>
          </w:p>
        </w:tc>
      </w:tr>
      <w:tr w:rsidR="005E5EB2" w:rsidRPr="00051253" w:rsidTr="00517BA1">
        <w:tc>
          <w:tcPr>
            <w:tcW w:w="632" w:type="dxa"/>
            <w:gridSpan w:val="3"/>
          </w:tcPr>
          <w:p w:rsidR="005E5EB2" w:rsidRPr="00051253" w:rsidRDefault="005E5EB2" w:rsidP="005E5EB2">
            <w:pPr>
              <w:autoSpaceDE w:val="0"/>
              <w:autoSpaceDN w:val="0"/>
              <w:adjustRightInd w:val="0"/>
              <w:jc w:val="center"/>
              <w:rPr>
                <w:rFonts w:eastAsiaTheme="minorHAnsi"/>
                <w:bCs/>
                <w:sz w:val="22"/>
                <w:szCs w:val="22"/>
                <w:lang w:eastAsia="en-US"/>
              </w:rPr>
            </w:pPr>
            <w:r w:rsidRPr="00051253">
              <w:rPr>
                <w:rFonts w:eastAsiaTheme="minorHAnsi"/>
                <w:bCs/>
                <w:sz w:val="22"/>
                <w:szCs w:val="22"/>
                <w:lang w:eastAsia="en-US"/>
              </w:rPr>
              <w:t>16.</w:t>
            </w:r>
          </w:p>
        </w:tc>
        <w:tc>
          <w:tcPr>
            <w:tcW w:w="6378"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Порядок поступления граждан на муниципальную службу</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Поддерживается в </w:t>
            </w:r>
            <w:proofErr w:type="gramStart"/>
            <w:r w:rsidRPr="00051253">
              <w:rPr>
                <w:rFonts w:eastAsiaTheme="minorHAnsi"/>
                <w:sz w:val="22"/>
                <w:szCs w:val="22"/>
                <w:lang w:eastAsia="en-US"/>
              </w:rPr>
              <w:t>актуальном</w:t>
            </w:r>
            <w:proofErr w:type="gramEnd"/>
          </w:p>
          <w:p w:rsidR="005E5EB2" w:rsidRPr="00051253" w:rsidRDefault="005E5EB2" w:rsidP="005E5EB2">
            <w:pPr>
              <w:autoSpaceDE w:val="0"/>
              <w:autoSpaceDN w:val="0"/>
              <w:adjustRightInd w:val="0"/>
              <w:rPr>
                <w:rFonts w:eastAsiaTheme="minorHAnsi"/>
                <w:sz w:val="22"/>
                <w:szCs w:val="22"/>
                <w:lang w:eastAsia="en-US"/>
              </w:rPr>
            </w:pPr>
            <w:proofErr w:type="gramStart"/>
            <w:r w:rsidRPr="00051253">
              <w:rPr>
                <w:rFonts w:eastAsiaTheme="minorHAnsi"/>
                <w:sz w:val="22"/>
                <w:szCs w:val="22"/>
                <w:lang w:eastAsia="en-US"/>
              </w:rPr>
              <w:t>состоянии</w:t>
            </w:r>
            <w:proofErr w:type="gramEnd"/>
          </w:p>
        </w:tc>
      </w:tr>
      <w:tr w:rsidR="005E5EB2" w:rsidRPr="00051253" w:rsidTr="00517BA1">
        <w:tc>
          <w:tcPr>
            <w:tcW w:w="632" w:type="dxa"/>
            <w:gridSpan w:val="3"/>
          </w:tcPr>
          <w:p w:rsidR="005E5EB2" w:rsidRPr="00051253" w:rsidRDefault="005E5EB2" w:rsidP="005E5EB2">
            <w:pPr>
              <w:autoSpaceDE w:val="0"/>
              <w:autoSpaceDN w:val="0"/>
              <w:adjustRightInd w:val="0"/>
              <w:jc w:val="center"/>
              <w:rPr>
                <w:rFonts w:eastAsiaTheme="minorHAnsi"/>
                <w:bCs/>
                <w:sz w:val="22"/>
                <w:szCs w:val="22"/>
                <w:lang w:eastAsia="en-US"/>
              </w:rPr>
            </w:pPr>
            <w:r w:rsidRPr="00051253">
              <w:rPr>
                <w:rFonts w:eastAsiaTheme="minorHAnsi"/>
                <w:bCs/>
                <w:sz w:val="22"/>
                <w:szCs w:val="22"/>
                <w:lang w:eastAsia="en-US"/>
              </w:rPr>
              <w:t>17.</w:t>
            </w:r>
          </w:p>
        </w:tc>
        <w:tc>
          <w:tcPr>
            <w:tcW w:w="6378"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Сведения о вакантных должностях муниципальной службы, муниципальных должностях, имеющихся в органах местного самоуправления</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после</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объявления вакантной должности</w:t>
            </w:r>
          </w:p>
          <w:p w:rsidR="005E5EB2" w:rsidRPr="00051253" w:rsidRDefault="005E5EB2" w:rsidP="005E5EB2">
            <w:pPr>
              <w:autoSpaceDE w:val="0"/>
              <w:autoSpaceDN w:val="0"/>
              <w:adjustRightInd w:val="0"/>
              <w:jc w:val="center"/>
              <w:rPr>
                <w:rFonts w:eastAsiaTheme="minorHAnsi"/>
                <w:b/>
                <w:bCs/>
                <w:sz w:val="22"/>
                <w:szCs w:val="22"/>
                <w:lang w:eastAsia="en-US"/>
              </w:rPr>
            </w:pPr>
          </w:p>
        </w:tc>
      </w:tr>
      <w:tr w:rsidR="005E5EB2" w:rsidRPr="00051253" w:rsidTr="00517BA1">
        <w:trPr>
          <w:trHeight w:val="495"/>
        </w:trPr>
        <w:tc>
          <w:tcPr>
            <w:tcW w:w="632" w:type="dxa"/>
            <w:gridSpan w:val="3"/>
          </w:tcPr>
          <w:p w:rsidR="005E5EB2" w:rsidRPr="00051253" w:rsidRDefault="005E5EB2" w:rsidP="005E5EB2">
            <w:pPr>
              <w:autoSpaceDE w:val="0"/>
              <w:autoSpaceDN w:val="0"/>
              <w:adjustRightInd w:val="0"/>
              <w:jc w:val="center"/>
              <w:rPr>
                <w:rFonts w:eastAsiaTheme="minorHAnsi"/>
                <w:bCs/>
                <w:sz w:val="22"/>
                <w:szCs w:val="22"/>
                <w:lang w:eastAsia="en-US"/>
              </w:rPr>
            </w:pPr>
            <w:r w:rsidRPr="00051253">
              <w:rPr>
                <w:rFonts w:eastAsiaTheme="minorHAnsi"/>
                <w:bCs/>
                <w:sz w:val="22"/>
                <w:szCs w:val="22"/>
                <w:lang w:eastAsia="en-US"/>
              </w:rPr>
              <w:t>18.</w:t>
            </w:r>
          </w:p>
        </w:tc>
        <w:tc>
          <w:tcPr>
            <w:tcW w:w="6378"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Квалификационные требования к кандидатам </w:t>
            </w:r>
            <w:proofErr w:type="gramStart"/>
            <w:r w:rsidRPr="00051253">
              <w:rPr>
                <w:rFonts w:eastAsiaTheme="minorHAnsi"/>
                <w:sz w:val="22"/>
                <w:szCs w:val="22"/>
                <w:lang w:eastAsia="en-US"/>
              </w:rPr>
              <w:t>на</w:t>
            </w:r>
            <w:proofErr w:type="gramEnd"/>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замещение вакантных должностей муниципальной службы</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517BA1" w:rsidRDefault="00517BA1" w:rsidP="00517BA1">
            <w:pPr>
              <w:autoSpaceDE w:val="0"/>
              <w:autoSpaceDN w:val="0"/>
              <w:adjustRightInd w:val="0"/>
              <w:rPr>
                <w:rFonts w:eastAsiaTheme="minorHAnsi"/>
                <w:sz w:val="22"/>
                <w:szCs w:val="22"/>
                <w:lang w:eastAsia="en-US"/>
              </w:rPr>
            </w:pPr>
            <w:r>
              <w:rPr>
                <w:rFonts w:eastAsiaTheme="minorHAnsi"/>
                <w:sz w:val="22"/>
                <w:szCs w:val="22"/>
                <w:lang w:eastAsia="en-US"/>
              </w:rPr>
              <w:t>утверждения</w:t>
            </w:r>
          </w:p>
        </w:tc>
      </w:tr>
      <w:tr w:rsidR="005E5EB2" w:rsidRPr="00051253" w:rsidTr="00517BA1">
        <w:tc>
          <w:tcPr>
            <w:tcW w:w="632" w:type="dxa"/>
            <w:gridSpan w:val="3"/>
          </w:tcPr>
          <w:p w:rsidR="005E5EB2" w:rsidRPr="00051253" w:rsidRDefault="005E5EB2" w:rsidP="005E5EB2">
            <w:pPr>
              <w:autoSpaceDE w:val="0"/>
              <w:autoSpaceDN w:val="0"/>
              <w:adjustRightInd w:val="0"/>
              <w:jc w:val="center"/>
              <w:rPr>
                <w:rFonts w:eastAsiaTheme="minorHAnsi"/>
                <w:bCs/>
                <w:sz w:val="22"/>
                <w:szCs w:val="22"/>
                <w:lang w:eastAsia="en-US"/>
              </w:rPr>
            </w:pPr>
            <w:r w:rsidRPr="00051253">
              <w:rPr>
                <w:rFonts w:eastAsiaTheme="minorHAnsi"/>
                <w:bCs/>
                <w:sz w:val="22"/>
                <w:szCs w:val="22"/>
                <w:lang w:eastAsia="en-US"/>
              </w:rPr>
              <w:t>19.</w:t>
            </w:r>
          </w:p>
        </w:tc>
        <w:tc>
          <w:tcPr>
            <w:tcW w:w="6378"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Номера телефонов, адрес электронной почты, </w:t>
            </w:r>
            <w:proofErr w:type="gramStart"/>
            <w:r w:rsidRPr="00051253">
              <w:rPr>
                <w:rFonts w:eastAsiaTheme="minorHAnsi"/>
                <w:sz w:val="22"/>
                <w:szCs w:val="22"/>
                <w:lang w:eastAsia="en-US"/>
              </w:rPr>
              <w:t>по</w:t>
            </w:r>
            <w:proofErr w:type="gramEnd"/>
          </w:p>
          <w:p w:rsidR="005E5EB2" w:rsidRPr="00051253" w:rsidRDefault="005E5EB2" w:rsidP="005E5EB2">
            <w:pPr>
              <w:autoSpaceDE w:val="0"/>
              <w:autoSpaceDN w:val="0"/>
              <w:adjustRightInd w:val="0"/>
              <w:rPr>
                <w:rFonts w:eastAsiaTheme="minorHAnsi"/>
                <w:sz w:val="22"/>
                <w:szCs w:val="22"/>
                <w:lang w:eastAsia="en-US"/>
              </w:rPr>
            </w:pPr>
            <w:proofErr w:type="gramStart"/>
            <w:r w:rsidRPr="00051253">
              <w:rPr>
                <w:rFonts w:eastAsiaTheme="minorHAnsi"/>
                <w:sz w:val="22"/>
                <w:szCs w:val="22"/>
                <w:lang w:eastAsia="en-US"/>
              </w:rPr>
              <w:t>которым</w:t>
            </w:r>
            <w:proofErr w:type="gramEnd"/>
            <w:r w:rsidRPr="00051253">
              <w:rPr>
                <w:rFonts w:eastAsiaTheme="minorHAnsi"/>
                <w:sz w:val="22"/>
                <w:szCs w:val="22"/>
                <w:lang w:eastAsia="en-US"/>
              </w:rPr>
              <w:t xml:space="preserve"> можно получить информацию по вопросу замещения вакантных должностей в органах местного самоуправления</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Поддерживается в </w:t>
            </w:r>
            <w:proofErr w:type="gramStart"/>
            <w:r w:rsidRPr="00051253">
              <w:rPr>
                <w:rFonts w:eastAsiaTheme="minorHAnsi"/>
                <w:sz w:val="22"/>
                <w:szCs w:val="22"/>
                <w:lang w:eastAsia="en-US"/>
              </w:rPr>
              <w:t>актуальном</w:t>
            </w:r>
            <w:proofErr w:type="gramEnd"/>
          </w:p>
          <w:p w:rsidR="005E5EB2" w:rsidRPr="00051253" w:rsidRDefault="005E5EB2" w:rsidP="005E5EB2">
            <w:pPr>
              <w:autoSpaceDE w:val="0"/>
              <w:autoSpaceDN w:val="0"/>
              <w:adjustRightInd w:val="0"/>
              <w:rPr>
                <w:rFonts w:eastAsiaTheme="minorHAnsi"/>
                <w:sz w:val="22"/>
                <w:szCs w:val="22"/>
                <w:lang w:eastAsia="en-US"/>
              </w:rPr>
            </w:pPr>
            <w:proofErr w:type="gramStart"/>
            <w:r w:rsidRPr="00051253">
              <w:rPr>
                <w:rFonts w:eastAsiaTheme="minorHAnsi"/>
                <w:sz w:val="22"/>
                <w:szCs w:val="22"/>
                <w:lang w:eastAsia="en-US"/>
              </w:rPr>
              <w:t>состоянии</w:t>
            </w:r>
            <w:proofErr w:type="gramEnd"/>
          </w:p>
          <w:p w:rsidR="005E5EB2" w:rsidRPr="00051253" w:rsidRDefault="005E5EB2" w:rsidP="005E5EB2">
            <w:pPr>
              <w:autoSpaceDE w:val="0"/>
              <w:autoSpaceDN w:val="0"/>
              <w:adjustRightInd w:val="0"/>
              <w:jc w:val="center"/>
              <w:rPr>
                <w:rFonts w:eastAsiaTheme="minorHAnsi"/>
                <w:b/>
                <w:bCs/>
                <w:sz w:val="22"/>
                <w:szCs w:val="22"/>
                <w:lang w:eastAsia="en-US"/>
              </w:rPr>
            </w:pPr>
          </w:p>
        </w:tc>
      </w:tr>
      <w:tr w:rsidR="005E5EB2" w:rsidRPr="00051253" w:rsidTr="005E5EB2">
        <w:tc>
          <w:tcPr>
            <w:tcW w:w="10696" w:type="dxa"/>
            <w:gridSpan w:val="6"/>
          </w:tcPr>
          <w:p w:rsidR="005E5EB2" w:rsidRPr="00051253" w:rsidRDefault="005E5EB2" w:rsidP="00517BA1">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 xml:space="preserve">Информация о работе органов местного самоуправления города Павловска с обращениями граждан (физических лиц), организаций (юридических лиц), общественных объединений, государственных органов, </w:t>
            </w:r>
            <w:r w:rsidR="00517BA1">
              <w:rPr>
                <w:rFonts w:eastAsiaTheme="minorHAnsi"/>
                <w:b/>
                <w:bCs/>
                <w:sz w:val="22"/>
                <w:szCs w:val="22"/>
                <w:lang w:eastAsia="en-US"/>
              </w:rPr>
              <w:t>органов местного самоуправления</w:t>
            </w:r>
          </w:p>
        </w:tc>
      </w:tr>
      <w:tr w:rsidR="005E5EB2" w:rsidRPr="00051253" w:rsidTr="00517BA1">
        <w:tc>
          <w:tcPr>
            <w:tcW w:w="632" w:type="dxa"/>
            <w:gridSpan w:val="3"/>
          </w:tcPr>
          <w:p w:rsidR="005E5EB2" w:rsidRPr="00051253" w:rsidRDefault="005E5EB2" w:rsidP="005E5EB2">
            <w:pPr>
              <w:autoSpaceDE w:val="0"/>
              <w:autoSpaceDN w:val="0"/>
              <w:adjustRightInd w:val="0"/>
              <w:rPr>
                <w:rFonts w:eastAsiaTheme="minorHAnsi"/>
                <w:bCs/>
                <w:sz w:val="22"/>
                <w:szCs w:val="22"/>
                <w:lang w:eastAsia="en-US"/>
              </w:rPr>
            </w:pPr>
            <w:r w:rsidRPr="00051253">
              <w:rPr>
                <w:rFonts w:eastAsiaTheme="minorHAnsi"/>
                <w:bCs/>
                <w:sz w:val="22"/>
                <w:szCs w:val="22"/>
                <w:lang w:eastAsia="en-US"/>
              </w:rPr>
              <w:t>20.</w:t>
            </w:r>
          </w:p>
        </w:tc>
        <w:tc>
          <w:tcPr>
            <w:tcW w:w="6378" w:type="dxa"/>
            <w:gridSpan w:val="2"/>
          </w:tcPr>
          <w:p w:rsidR="005E5EB2" w:rsidRPr="00051253" w:rsidRDefault="005E5EB2" w:rsidP="005E5EB2">
            <w:pPr>
              <w:autoSpaceDE w:val="0"/>
              <w:autoSpaceDN w:val="0"/>
              <w:adjustRightInd w:val="0"/>
              <w:rPr>
                <w:rFonts w:eastAsiaTheme="minorHAnsi"/>
                <w:b/>
                <w:bCs/>
                <w:sz w:val="22"/>
                <w:szCs w:val="22"/>
                <w:lang w:eastAsia="en-US"/>
              </w:rPr>
            </w:pPr>
            <w:r w:rsidRPr="00051253">
              <w:rPr>
                <w:rFonts w:eastAsiaTheme="minorHAnsi"/>
                <w:sz w:val="22"/>
                <w:szCs w:val="22"/>
                <w:lang w:eastAsia="en-US"/>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утверждения порядка</w:t>
            </w:r>
          </w:p>
          <w:p w:rsidR="005E5EB2" w:rsidRPr="00051253" w:rsidRDefault="005E5EB2" w:rsidP="005E5EB2">
            <w:pPr>
              <w:autoSpaceDE w:val="0"/>
              <w:autoSpaceDN w:val="0"/>
              <w:adjustRightInd w:val="0"/>
              <w:jc w:val="center"/>
              <w:rPr>
                <w:rFonts w:eastAsiaTheme="minorHAnsi"/>
                <w:b/>
                <w:bCs/>
                <w:sz w:val="22"/>
                <w:szCs w:val="22"/>
                <w:lang w:eastAsia="en-US"/>
              </w:rPr>
            </w:pPr>
          </w:p>
        </w:tc>
      </w:tr>
      <w:tr w:rsidR="005E5EB2" w:rsidRPr="00051253" w:rsidTr="00517BA1">
        <w:tc>
          <w:tcPr>
            <w:tcW w:w="632" w:type="dxa"/>
            <w:gridSpan w:val="3"/>
          </w:tcPr>
          <w:p w:rsidR="005E5EB2" w:rsidRPr="00051253" w:rsidRDefault="005E5EB2" w:rsidP="005E5EB2">
            <w:pPr>
              <w:autoSpaceDE w:val="0"/>
              <w:autoSpaceDN w:val="0"/>
              <w:adjustRightInd w:val="0"/>
              <w:rPr>
                <w:rFonts w:eastAsiaTheme="minorHAnsi"/>
                <w:bCs/>
                <w:sz w:val="22"/>
                <w:szCs w:val="22"/>
                <w:lang w:eastAsia="en-US"/>
              </w:rPr>
            </w:pPr>
            <w:r w:rsidRPr="00051253">
              <w:rPr>
                <w:rFonts w:eastAsiaTheme="minorHAnsi"/>
                <w:bCs/>
                <w:sz w:val="22"/>
                <w:szCs w:val="22"/>
                <w:lang w:eastAsia="en-US"/>
              </w:rPr>
              <w:t>21.</w:t>
            </w:r>
          </w:p>
        </w:tc>
        <w:tc>
          <w:tcPr>
            <w:tcW w:w="6378"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Порядок рассмотрения обращений граждан</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(физических лиц), организаций (юридических лиц), общественных объединений, государственных органов, органов местного самоуправления</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Поддерживается в </w:t>
            </w:r>
            <w:proofErr w:type="gramStart"/>
            <w:r w:rsidRPr="00051253">
              <w:rPr>
                <w:rFonts w:eastAsiaTheme="minorHAnsi"/>
                <w:sz w:val="22"/>
                <w:szCs w:val="22"/>
                <w:lang w:eastAsia="en-US"/>
              </w:rPr>
              <w:t>актуальном</w:t>
            </w:r>
            <w:proofErr w:type="gramEnd"/>
          </w:p>
          <w:p w:rsidR="005E5EB2" w:rsidRPr="00051253" w:rsidRDefault="005E5EB2" w:rsidP="005E5EB2">
            <w:pPr>
              <w:autoSpaceDE w:val="0"/>
              <w:autoSpaceDN w:val="0"/>
              <w:adjustRightInd w:val="0"/>
              <w:rPr>
                <w:rFonts w:eastAsiaTheme="minorHAnsi"/>
                <w:sz w:val="22"/>
                <w:szCs w:val="22"/>
                <w:lang w:eastAsia="en-US"/>
              </w:rPr>
            </w:pPr>
            <w:proofErr w:type="gramStart"/>
            <w:r w:rsidRPr="00051253">
              <w:rPr>
                <w:rFonts w:eastAsiaTheme="minorHAnsi"/>
                <w:sz w:val="22"/>
                <w:szCs w:val="22"/>
                <w:lang w:eastAsia="en-US"/>
              </w:rPr>
              <w:t>состоянии</w:t>
            </w:r>
            <w:proofErr w:type="gramEnd"/>
          </w:p>
          <w:p w:rsidR="005E5EB2" w:rsidRPr="00051253" w:rsidRDefault="005E5EB2" w:rsidP="005E5EB2">
            <w:pPr>
              <w:autoSpaceDE w:val="0"/>
              <w:autoSpaceDN w:val="0"/>
              <w:adjustRightInd w:val="0"/>
              <w:jc w:val="center"/>
              <w:rPr>
                <w:rFonts w:eastAsiaTheme="minorHAnsi"/>
                <w:b/>
                <w:bCs/>
                <w:sz w:val="22"/>
                <w:szCs w:val="22"/>
                <w:lang w:eastAsia="en-US"/>
              </w:rPr>
            </w:pPr>
          </w:p>
        </w:tc>
      </w:tr>
      <w:tr w:rsidR="005E5EB2" w:rsidRPr="00051253" w:rsidTr="00517BA1">
        <w:tc>
          <w:tcPr>
            <w:tcW w:w="632" w:type="dxa"/>
            <w:gridSpan w:val="3"/>
          </w:tcPr>
          <w:p w:rsidR="005E5EB2" w:rsidRPr="00051253" w:rsidRDefault="005E5EB2" w:rsidP="005E5EB2">
            <w:pPr>
              <w:autoSpaceDE w:val="0"/>
              <w:autoSpaceDN w:val="0"/>
              <w:adjustRightInd w:val="0"/>
              <w:jc w:val="center"/>
              <w:rPr>
                <w:rFonts w:eastAsiaTheme="minorHAnsi"/>
                <w:bCs/>
                <w:sz w:val="22"/>
                <w:szCs w:val="22"/>
                <w:lang w:eastAsia="en-US"/>
              </w:rPr>
            </w:pPr>
            <w:r w:rsidRPr="00051253">
              <w:rPr>
                <w:rFonts w:eastAsiaTheme="minorHAnsi"/>
                <w:bCs/>
                <w:sz w:val="22"/>
                <w:szCs w:val="22"/>
                <w:lang w:eastAsia="en-US"/>
              </w:rPr>
              <w:t>22.</w:t>
            </w:r>
          </w:p>
        </w:tc>
        <w:tc>
          <w:tcPr>
            <w:tcW w:w="6378"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Фамилия, имя, отчество должностного лица, </w:t>
            </w:r>
            <w:proofErr w:type="gramStart"/>
            <w:r w:rsidRPr="00051253">
              <w:rPr>
                <w:rFonts w:eastAsiaTheme="minorHAnsi"/>
                <w:sz w:val="22"/>
                <w:szCs w:val="22"/>
                <w:lang w:eastAsia="en-US"/>
              </w:rPr>
              <w:t>к</w:t>
            </w:r>
            <w:proofErr w:type="gramEnd"/>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 xml:space="preserve">полномочиям, которых </w:t>
            </w:r>
            <w:proofErr w:type="gramStart"/>
            <w:r w:rsidRPr="00051253">
              <w:rPr>
                <w:rFonts w:eastAsiaTheme="minorHAnsi"/>
                <w:sz w:val="22"/>
                <w:szCs w:val="22"/>
                <w:lang w:eastAsia="en-US"/>
              </w:rPr>
              <w:t>отнесены</w:t>
            </w:r>
            <w:proofErr w:type="gramEnd"/>
            <w:r w:rsidRPr="00051253">
              <w:rPr>
                <w:rFonts w:eastAsiaTheme="minorHAnsi"/>
                <w:sz w:val="22"/>
                <w:szCs w:val="22"/>
                <w:lang w:eastAsia="en-US"/>
              </w:rPr>
              <w:t xml:space="preserve"> организация приема граждан (физических лиц), организаций</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(юридических лиц), общественных объединений, государственных органов, органов местного самоуправления</w:t>
            </w:r>
          </w:p>
        </w:tc>
        <w:tc>
          <w:tcPr>
            <w:tcW w:w="3686"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течение 5 рабочих дней со дня</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назначения</w:t>
            </w:r>
          </w:p>
          <w:p w:rsidR="005E5EB2" w:rsidRPr="00051253" w:rsidRDefault="005E5EB2" w:rsidP="005E5EB2">
            <w:pPr>
              <w:autoSpaceDE w:val="0"/>
              <w:autoSpaceDN w:val="0"/>
              <w:adjustRightInd w:val="0"/>
              <w:jc w:val="center"/>
              <w:rPr>
                <w:rFonts w:eastAsiaTheme="minorHAnsi"/>
                <w:b/>
                <w:bCs/>
                <w:sz w:val="22"/>
                <w:szCs w:val="22"/>
                <w:lang w:eastAsia="en-US"/>
              </w:rPr>
            </w:pPr>
          </w:p>
        </w:tc>
      </w:tr>
      <w:tr w:rsidR="005E5EB2" w:rsidRPr="00051253" w:rsidTr="005E5EB2">
        <w:tc>
          <w:tcPr>
            <w:tcW w:w="10696" w:type="dxa"/>
            <w:gridSpan w:val="6"/>
          </w:tcPr>
          <w:p w:rsidR="005E5EB2" w:rsidRPr="00051253" w:rsidRDefault="005E5EB2" w:rsidP="005E5EB2">
            <w:pPr>
              <w:autoSpaceDE w:val="0"/>
              <w:autoSpaceDN w:val="0"/>
              <w:adjustRightInd w:val="0"/>
              <w:jc w:val="center"/>
              <w:rPr>
                <w:rFonts w:eastAsiaTheme="minorHAnsi"/>
                <w:b/>
                <w:bCs/>
                <w:sz w:val="22"/>
                <w:szCs w:val="22"/>
                <w:lang w:eastAsia="en-US"/>
              </w:rPr>
            </w:pPr>
            <w:r w:rsidRPr="00051253">
              <w:rPr>
                <w:rFonts w:eastAsiaTheme="minorHAnsi"/>
                <w:b/>
                <w:bCs/>
                <w:sz w:val="22"/>
                <w:szCs w:val="22"/>
                <w:lang w:eastAsia="en-US"/>
              </w:rPr>
              <w:t>Иная информация</w:t>
            </w:r>
          </w:p>
          <w:p w:rsidR="005E5EB2" w:rsidRPr="00051253" w:rsidRDefault="005E5EB2" w:rsidP="005E5EB2">
            <w:pPr>
              <w:autoSpaceDE w:val="0"/>
              <w:autoSpaceDN w:val="0"/>
              <w:adjustRightInd w:val="0"/>
              <w:jc w:val="center"/>
              <w:rPr>
                <w:rFonts w:eastAsiaTheme="minorHAnsi"/>
                <w:b/>
                <w:bCs/>
                <w:sz w:val="22"/>
                <w:szCs w:val="22"/>
                <w:lang w:eastAsia="en-US"/>
              </w:rPr>
            </w:pPr>
          </w:p>
        </w:tc>
      </w:tr>
      <w:tr w:rsidR="005E5EB2" w:rsidRPr="00051253" w:rsidTr="00517BA1">
        <w:tc>
          <w:tcPr>
            <w:tcW w:w="632" w:type="dxa"/>
            <w:gridSpan w:val="3"/>
          </w:tcPr>
          <w:p w:rsidR="005E5EB2" w:rsidRPr="00051253" w:rsidRDefault="005E5EB2" w:rsidP="005E5EB2">
            <w:pPr>
              <w:autoSpaceDE w:val="0"/>
              <w:autoSpaceDN w:val="0"/>
              <w:adjustRightInd w:val="0"/>
              <w:rPr>
                <w:rFonts w:eastAsiaTheme="minorHAnsi"/>
                <w:b/>
                <w:bCs/>
                <w:sz w:val="22"/>
                <w:szCs w:val="22"/>
                <w:lang w:eastAsia="en-US"/>
              </w:rPr>
            </w:pPr>
            <w:r w:rsidRPr="00051253">
              <w:rPr>
                <w:rFonts w:eastAsiaTheme="minorHAnsi"/>
                <w:bCs/>
                <w:sz w:val="22"/>
                <w:szCs w:val="22"/>
                <w:lang w:eastAsia="en-US"/>
              </w:rPr>
              <w:t>26.</w:t>
            </w:r>
          </w:p>
        </w:tc>
        <w:tc>
          <w:tcPr>
            <w:tcW w:w="6095" w:type="dxa"/>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Иная информация о деятельности Муниципального Совета и Местной администрации, подлежащая размещению в сети Интернет в соответствии с федеральными законами и иными</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нормативными правовыми актами</w:t>
            </w:r>
          </w:p>
        </w:tc>
        <w:tc>
          <w:tcPr>
            <w:tcW w:w="3969" w:type="dxa"/>
            <w:gridSpan w:val="2"/>
          </w:tcPr>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В сроки, установленные</w:t>
            </w:r>
          </w:p>
          <w:p w:rsidR="005E5EB2" w:rsidRPr="00051253" w:rsidRDefault="005E5EB2" w:rsidP="005E5EB2">
            <w:pPr>
              <w:autoSpaceDE w:val="0"/>
              <w:autoSpaceDN w:val="0"/>
              <w:adjustRightInd w:val="0"/>
              <w:rPr>
                <w:rFonts w:eastAsiaTheme="minorHAnsi"/>
                <w:sz w:val="22"/>
                <w:szCs w:val="22"/>
                <w:lang w:eastAsia="en-US"/>
              </w:rPr>
            </w:pPr>
            <w:r w:rsidRPr="00051253">
              <w:rPr>
                <w:rFonts w:eastAsiaTheme="minorHAnsi"/>
                <w:sz w:val="22"/>
                <w:szCs w:val="22"/>
                <w:lang w:eastAsia="en-US"/>
              </w:rPr>
              <w:t>федеральными законами и иными</w:t>
            </w:r>
          </w:p>
          <w:p w:rsidR="005E5EB2" w:rsidRPr="00051253" w:rsidRDefault="005E5EB2" w:rsidP="005E5EB2">
            <w:pPr>
              <w:autoSpaceDE w:val="0"/>
              <w:autoSpaceDN w:val="0"/>
              <w:adjustRightInd w:val="0"/>
              <w:rPr>
                <w:rFonts w:eastAsiaTheme="minorHAnsi"/>
                <w:b/>
                <w:bCs/>
                <w:sz w:val="22"/>
                <w:szCs w:val="22"/>
                <w:lang w:eastAsia="en-US"/>
              </w:rPr>
            </w:pPr>
            <w:r w:rsidRPr="00051253">
              <w:rPr>
                <w:rFonts w:eastAsiaTheme="minorHAnsi"/>
                <w:sz w:val="22"/>
                <w:szCs w:val="22"/>
                <w:lang w:eastAsia="en-US"/>
              </w:rPr>
              <w:t>нормативными правовыми актами, или в течение 5 рабочих дней с момента появления информации</w:t>
            </w:r>
          </w:p>
        </w:tc>
      </w:tr>
    </w:tbl>
    <w:p w:rsidR="005E5EB2" w:rsidRDefault="005E5EB2" w:rsidP="005E5EB2"/>
    <w:p w:rsidR="005E5EB2" w:rsidRDefault="005E5EB2" w:rsidP="005E5EB2"/>
    <w:p w:rsidR="006532CE" w:rsidRPr="00517BA1" w:rsidRDefault="006532CE" w:rsidP="006532CE">
      <w:pPr>
        <w:suppressAutoHyphens/>
        <w:jc w:val="center"/>
        <w:rPr>
          <w:b/>
          <w:sz w:val="30"/>
          <w:szCs w:val="30"/>
          <w:lang w:eastAsia="en-US"/>
        </w:rPr>
      </w:pPr>
      <w:r w:rsidRPr="00517BA1">
        <w:rPr>
          <w:rFonts w:asciiTheme="minorHAnsi" w:eastAsiaTheme="minorHAnsi" w:hAnsiTheme="minorHAnsi" w:cstheme="minorBidi"/>
          <w:sz w:val="30"/>
          <w:szCs w:val="30"/>
          <w:lang w:eastAsia="en-US"/>
        </w:rPr>
        <w:object w:dxaOrig="806" w:dyaOrig="993">
          <v:rect id="rectole0000000000" o:spid="_x0000_i1025" style="width:40.5pt;height:49.5pt" o:ole="" o:preferrelative="t" stroked="f">
            <v:imagedata r:id="rId12" o:title=""/>
          </v:rect>
          <o:OLEObject Type="Embed" ProgID="StaticMetafile" ShapeID="rectole0000000000" DrawAspect="Content" ObjectID="_1525591254" r:id="rId13"/>
        </w:object>
      </w:r>
    </w:p>
    <w:p w:rsidR="006532CE" w:rsidRPr="00517BA1" w:rsidRDefault="006532CE" w:rsidP="006532CE">
      <w:pPr>
        <w:suppressAutoHyphens/>
        <w:jc w:val="center"/>
        <w:rPr>
          <w:b/>
          <w:sz w:val="30"/>
          <w:szCs w:val="30"/>
          <w:lang w:eastAsia="en-US"/>
        </w:rPr>
      </w:pPr>
    </w:p>
    <w:p w:rsidR="006532CE" w:rsidRPr="00517BA1" w:rsidRDefault="006532CE" w:rsidP="006532CE">
      <w:pPr>
        <w:suppressAutoHyphens/>
        <w:jc w:val="center"/>
        <w:rPr>
          <w:b/>
          <w:sz w:val="30"/>
          <w:szCs w:val="30"/>
          <w:lang w:eastAsia="en-US"/>
        </w:rPr>
      </w:pPr>
      <w:r w:rsidRPr="00517BA1">
        <w:rPr>
          <w:b/>
          <w:sz w:val="30"/>
          <w:szCs w:val="30"/>
          <w:lang w:eastAsia="en-US"/>
        </w:rPr>
        <w:t>Муниципальный Совет</w:t>
      </w:r>
    </w:p>
    <w:p w:rsidR="006532CE" w:rsidRPr="00517BA1" w:rsidRDefault="006532CE" w:rsidP="006532CE">
      <w:pPr>
        <w:suppressAutoHyphens/>
        <w:jc w:val="center"/>
        <w:rPr>
          <w:b/>
          <w:sz w:val="30"/>
          <w:szCs w:val="30"/>
          <w:lang w:eastAsia="en-US"/>
        </w:rPr>
      </w:pPr>
      <w:r w:rsidRPr="00517BA1">
        <w:rPr>
          <w:b/>
          <w:sz w:val="30"/>
          <w:szCs w:val="30"/>
          <w:lang w:eastAsia="en-US"/>
        </w:rPr>
        <w:t>города Павловска</w:t>
      </w:r>
    </w:p>
    <w:p w:rsidR="006532CE" w:rsidRPr="00517BA1" w:rsidRDefault="006532CE" w:rsidP="006532CE">
      <w:pPr>
        <w:suppressAutoHyphens/>
        <w:jc w:val="center"/>
        <w:rPr>
          <w:b/>
          <w:sz w:val="30"/>
          <w:szCs w:val="30"/>
          <w:lang w:eastAsia="en-US"/>
        </w:rPr>
      </w:pPr>
    </w:p>
    <w:p w:rsidR="006532CE" w:rsidRPr="00517BA1" w:rsidRDefault="006532CE" w:rsidP="006532CE">
      <w:pPr>
        <w:suppressAutoHyphens/>
        <w:jc w:val="center"/>
        <w:rPr>
          <w:sz w:val="30"/>
          <w:szCs w:val="30"/>
          <w:lang w:eastAsia="en-US"/>
        </w:rPr>
      </w:pPr>
      <w:r w:rsidRPr="00517BA1">
        <w:rPr>
          <w:b/>
          <w:sz w:val="30"/>
          <w:szCs w:val="30"/>
          <w:lang w:eastAsia="en-US"/>
        </w:rPr>
        <w:t>РЕШЕНИЕ</w:t>
      </w:r>
    </w:p>
    <w:p w:rsidR="006532CE" w:rsidRPr="006532CE" w:rsidRDefault="006532CE" w:rsidP="006532CE">
      <w:pPr>
        <w:suppressAutoHyphens/>
        <w:jc w:val="center"/>
        <w:rPr>
          <w:sz w:val="36"/>
          <w:szCs w:val="22"/>
          <w:lang w:eastAsia="en-US"/>
        </w:rPr>
      </w:pPr>
    </w:p>
    <w:p w:rsidR="006532CE" w:rsidRPr="006532CE" w:rsidRDefault="006532CE" w:rsidP="006532CE">
      <w:pPr>
        <w:suppressAutoHyphens/>
        <w:rPr>
          <w:szCs w:val="22"/>
          <w:lang w:eastAsia="en-US"/>
        </w:rPr>
      </w:pPr>
      <w:r w:rsidRPr="006532CE">
        <w:rPr>
          <w:szCs w:val="22"/>
          <w:lang w:eastAsia="en-US"/>
        </w:rPr>
        <w:t>от 18 мая 2016 года</w:t>
      </w:r>
      <w:r w:rsidRPr="006532CE">
        <w:rPr>
          <w:szCs w:val="22"/>
          <w:lang w:eastAsia="en-US"/>
        </w:rPr>
        <w:tab/>
      </w:r>
      <w:r w:rsidRPr="006532CE">
        <w:rPr>
          <w:szCs w:val="22"/>
          <w:lang w:eastAsia="en-US"/>
        </w:rPr>
        <w:tab/>
      </w:r>
      <w:r w:rsidRPr="006532CE">
        <w:rPr>
          <w:szCs w:val="22"/>
          <w:lang w:eastAsia="en-US"/>
        </w:rPr>
        <w:tab/>
      </w:r>
      <w:r w:rsidRPr="006532CE">
        <w:rPr>
          <w:szCs w:val="22"/>
          <w:lang w:eastAsia="en-US"/>
        </w:rPr>
        <w:tab/>
      </w:r>
      <w:r w:rsidRPr="006532CE">
        <w:rPr>
          <w:szCs w:val="22"/>
          <w:lang w:eastAsia="en-US"/>
        </w:rPr>
        <w:tab/>
      </w:r>
      <w:r w:rsidRPr="006532CE">
        <w:rPr>
          <w:szCs w:val="22"/>
          <w:lang w:eastAsia="en-US"/>
        </w:rPr>
        <w:tab/>
      </w:r>
      <w:r w:rsidRPr="006532CE">
        <w:rPr>
          <w:szCs w:val="22"/>
          <w:lang w:eastAsia="en-US"/>
        </w:rPr>
        <w:tab/>
      </w:r>
      <w:r w:rsidRPr="006532CE">
        <w:rPr>
          <w:szCs w:val="22"/>
          <w:lang w:eastAsia="en-US"/>
        </w:rPr>
        <w:tab/>
      </w:r>
      <w:r w:rsidRPr="006532CE">
        <w:rPr>
          <w:szCs w:val="22"/>
          <w:lang w:eastAsia="en-US"/>
        </w:rPr>
        <w:tab/>
        <w:t>№  4/7.1</w:t>
      </w:r>
    </w:p>
    <w:p w:rsidR="006532CE" w:rsidRPr="006532CE" w:rsidRDefault="006532CE" w:rsidP="006532CE">
      <w:pPr>
        <w:suppressAutoHyphens/>
        <w:jc w:val="center"/>
        <w:rPr>
          <w:szCs w:val="22"/>
          <w:lang w:eastAsia="en-US"/>
        </w:rPr>
      </w:pPr>
    </w:p>
    <w:p w:rsidR="006532CE" w:rsidRPr="00517BA1" w:rsidRDefault="006532CE" w:rsidP="006532CE">
      <w:pPr>
        <w:outlineLvl w:val="0"/>
        <w:rPr>
          <w:b/>
          <w:bCs/>
          <w:kern w:val="36"/>
          <w:sz w:val="20"/>
          <w:szCs w:val="20"/>
        </w:rPr>
      </w:pPr>
      <w:r w:rsidRPr="00517BA1">
        <w:rPr>
          <w:b/>
          <w:bCs/>
          <w:kern w:val="36"/>
          <w:sz w:val="20"/>
          <w:szCs w:val="20"/>
        </w:rPr>
        <w:t xml:space="preserve">Об исполнении бюджета </w:t>
      </w:r>
    </w:p>
    <w:p w:rsidR="006532CE" w:rsidRPr="00517BA1" w:rsidRDefault="006532CE" w:rsidP="006532CE">
      <w:pPr>
        <w:outlineLvl w:val="0"/>
        <w:rPr>
          <w:b/>
          <w:bCs/>
          <w:kern w:val="36"/>
          <w:sz w:val="20"/>
          <w:szCs w:val="20"/>
        </w:rPr>
      </w:pPr>
      <w:r w:rsidRPr="00517BA1">
        <w:rPr>
          <w:b/>
          <w:bCs/>
          <w:kern w:val="36"/>
          <w:sz w:val="20"/>
          <w:szCs w:val="20"/>
        </w:rPr>
        <w:t xml:space="preserve">муниципального образования </w:t>
      </w:r>
    </w:p>
    <w:p w:rsidR="006532CE" w:rsidRPr="00517BA1" w:rsidRDefault="006532CE" w:rsidP="006532CE">
      <w:pPr>
        <w:outlineLvl w:val="0"/>
        <w:rPr>
          <w:b/>
          <w:bCs/>
          <w:kern w:val="36"/>
          <w:sz w:val="20"/>
          <w:szCs w:val="20"/>
        </w:rPr>
      </w:pPr>
      <w:r w:rsidRPr="00517BA1">
        <w:rPr>
          <w:b/>
          <w:bCs/>
          <w:kern w:val="36"/>
          <w:sz w:val="20"/>
          <w:szCs w:val="20"/>
        </w:rPr>
        <w:t xml:space="preserve">города Павловска </w:t>
      </w:r>
    </w:p>
    <w:p w:rsidR="006532CE" w:rsidRDefault="006532CE" w:rsidP="006532CE">
      <w:pPr>
        <w:outlineLvl w:val="0"/>
        <w:rPr>
          <w:b/>
          <w:bCs/>
          <w:kern w:val="36"/>
          <w:sz w:val="20"/>
          <w:szCs w:val="20"/>
        </w:rPr>
      </w:pPr>
      <w:r w:rsidRPr="00517BA1">
        <w:rPr>
          <w:b/>
          <w:bCs/>
          <w:kern w:val="36"/>
          <w:sz w:val="20"/>
          <w:szCs w:val="20"/>
        </w:rPr>
        <w:t>за первый квартал 2016 года</w:t>
      </w:r>
    </w:p>
    <w:p w:rsidR="00115C91" w:rsidRPr="00517BA1" w:rsidRDefault="00115C91" w:rsidP="006532CE">
      <w:pPr>
        <w:outlineLvl w:val="0"/>
        <w:rPr>
          <w:b/>
          <w:bCs/>
          <w:kern w:val="36"/>
          <w:sz w:val="20"/>
          <w:szCs w:val="20"/>
        </w:rPr>
      </w:pPr>
    </w:p>
    <w:p w:rsidR="006532CE" w:rsidRPr="009F5FE3" w:rsidRDefault="006532CE" w:rsidP="006532CE">
      <w:pPr>
        <w:ind w:firstLine="709"/>
        <w:jc w:val="both"/>
        <w:rPr>
          <w:sz w:val="22"/>
          <w:szCs w:val="22"/>
        </w:rPr>
      </w:pPr>
      <w:r w:rsidRPr="009F5FE3">
        <w:rPr>
          <w:sz w:val="22"/>
          <w:szCs w:val="22"/>
        </w:rPr>
        <w:t xml:space="preserve">В соответствии Бюджетным кодексом Российской Федерации, Уставом муниципального образования города Павловска, Положением о бюджетном процессе в муниципальном образовании город Павловск  </w:t>
      </w:r>
    </w:p>
    <w:p w:rsidR="006532CE" w:rsidRPr="009F5FE3" w:rsidRDefault="006532CE" w:rsidP="006532CE">
      <w:pPr>
        <w:rPr>
          <w:sz w:val="22"/>
          <w:szCs w:val="22"/>
        </w:rPr>
      </w:pPr>
      <w:r w:rsidRPr="009F5FE3">
        <w:rPr>
          <w:sz w:val="22"/>
          <w:szCs w:val="22"/>
        </w:rPr>
        <w:t xml:space="preserve">Муниципальный Совет города Павловска </w:t>
      </w:r>
    </w:p>
    <w:p w:rsidR="006532CE" w:rsidRPr="009F5FE3" w:rsidRDefault="006532CE" w:rsidP="006532CE">
      <w:pPr>
        <w:spacing w:before="100" w:beforeAutospacing="1" w:after="100" w:afterAutospacing="1"/>
        <w:ind w:firstLine="708"/>
        <w:rPr>
          <w:b/>
          <w:sz w:val="22"/>
          <w:szCs w:val="22"/>
        </w:rPr>
      </w:pPr>
      <w:r w:rsidRPr="009F5FE3">
        <w:rPr>
          <w:b/>
          <w:sz w:val="22"/>
          <w:szCs w:val="22"/>
        </w:rPr>
        <w:t>РЕШИЛ:</w:t>
      </w:r>
    </w:p>
    <w:p w:rsidR="006532CE" w:rsidRPr="006532CE" w:rsidRDefault="006532CE" w:rsidP="006532CE">
      <w:pPr>
        <w:jc w:val="both"/>
      </w:pPr>
      <w:r w:rsidRPr="009F5FE3">
        <w:rPr>
          <w:sz w:val="22"/>
          <w:szCs w:val="22"/>
        </w:rPr>
        <w:tab/>
        <w:t>1. Принять к сведению отчет Местной администрации города Павловска об исполнении бюджета муниципального образования города Павловска за первый квартал 2016 года</w:t>
      </w:r>
      <w:r w:rsidRPr="006532CE">
        <w:t>.</w:t>
      </w:r>
    </w:p>
    <w:p w:rsidR="006532CE" w:rsidRPr="009F5FE3" w:rsidRDefault="006532CE" w:rsidP="006532CE">
      <w:pPr>
        <w:jc w:val="both"/>
        <w:rPr>
          <w:sz w:val="10"/>
          <w:szCs w:val="10"/>
        </w:rPr>
      </w:pPr>
    </w:p>
    <w:p w:rsidR="006532CE" w:rsidRPr="009F5FE3" w:rsidRDefault="006532CE" w:rsidP="006532CE">
      <w:pPr>
        <w:jc w:val="both"/>
        <w:rPr>
          <w:sz w:val="22"/>
          <w:szCs w:val="22"/>
        </w:rPr>
      </w:pPr>
      <w:r w:rsidRPr="006532CE">
        <w:tab/>
      </w:r>
      <w:r w:rsidRPr="009F5FE3">
        <w:rPr>
          <w:sz w:val="22"/>
          <w:szCs w:val="22"/>
        </w:rPr>
        <w:t>2. Опубликовать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информационно-аналитическом бюллетене «Муниципальные новости города Павловска».</w:t>
      </w:r>
    </w:p>
    <w:p w:rsidR="006532CE" w:rsidRPr="009F5FE3" w:rsidRDefault="006532CE" w:rsidP="006532CE">
      <w:pPr>
        <w:jc w:val="both"/>
        <w:rPr>
          <w:sz w:val="10"/>
          <w:szCs w:val="10"/>
        </w:rPr>
      </w:pPr>
    </w:p>
    <w:p w:rsidR="006532CE" w:rsidRPr="006532CE" w:rsidRDefault="006532CE" w:rsidP="006532CE">
      <w:pPr>
        <w:jc w:val="both"/>
      </w:pPr>
      <w:r w:rsidRPr="006532CE">
        <w:tab/>
      </w:r>
      <w:r w:rsidRPr="009F5FE3">
        <w:rPr>
          <w:sz w:val="22"/>
          <w:szCs w:val="22"/>
        </w:rPr>
        <w:t>3. Настоящее решение вступает в силу со дня принятия</w:t>
      </w:r>
      <w:r w:rsidRPr="006532CE">
        <w:t>.</w:t>
      </w:r>
    </w:p>
    <w:p w:rsidR="006532CE" w:rsidRPr="006532CE" w:rsidRDefault="006532CE" w:rsidP="006532CE">
      <w:pPr>
        <w:ind w:left="708"/>
        <w:jc w:val="both"/>
      </w:pPr>
    </w:p>
    <w:p w:rsidR="006532CE" w:rsidRPr="009F5FE3" w:rsidRDefault="006532CE" w:rsidP="009F5FE3">
      <w:pPr>
        <w:jc w:val="both"/>
        <w:rPr>
          <w:sz w:val="22"/>
          <w:szCs w:val="22"/>
        </w:rPr>
      </w:pPr>
      <w:r w:rsidRPr="009F5FE3">
        <w:rPr>
          <w:sz w:val="22"/>
          <w:szCs w:val="22"/>
        </w:rPr>
        <w:t xml:space="preserve">Глава муниципального образования </w:t>
      </w:r>
    </w:p>
    <w:p w:rsidR="006532CE" w:rsidRPr="009F5FE3" w:rsidRDefault="00265CE0" w:rsidP="006532CE">
      <w:pPr>
        <w:rPr>
          <w:sz w:val="22"/>
          <w:szCs w:val="22"/>
        </w:rPr>
      </w:pPr>
      <w:r>
        <w:rPr>
          <w:sz w:val="22"/>
          <w:szCs w:val="22"/>
        </w:rPr>
        <w:t>города Павловска</w:t>
      </w:r>
      <w:r w:rsidR="006532CE" w:rsidRPr="009F5FE3">
        <w:rPr>
          <w:sz w:val="22"/>
          <w:szCs w:val="22"/>
        </w:rPr>
        <w:tab/>
      </w:r>
      <w:r w:rsidR="006532CE" w:rsidRPr="009F5FE3">
        <w:rPr>
          <w:sz w:val="22"/>
          <w:szCs w:val="22"/>
        </w:rPr>
        <w:tab/>
      </w:r>
      <w:r w:rsidR="006532CE" w:rsidRPr="009F5FE3">
        <w:rPr>
          <w:sz w:val="22"/>
          <w:szCs w:val="22"/>
        </w:rPr>
        <w:tab/>
      </w:r>
      <w:r w:rsidR="006532CE" w:rsidRPr="009F5FE3">
        <w:rPr>
          <w:sz w:val="22"/>
          <w:szCs w:val="22"/>
        </w:rPr>
        <w:tab/>
      </w:r>
      <w:r w:rsidR="006532CE" w:rsidRPr="009F5FE3">
        <w:rPr>
          <w:sz w:val="22"/>
          <w:szCs w:val="22"/>
        </w:rPr>
        <w:tab/>
      </w:r>
      <w:r w:rsidR="006532CE" w:rsidRPr="009F5FE3">
        <w:rPr>
          <w:sz w:val="22"/>
          <w:szCs w:val="22"/>
        </w:rPr>
        <w:tab/>
      </w:r>
      <w:r w:rsidR="006532CE" w:rsidRPr="009F5FE3">
        <w:rPr>
          <w:sz w:val="22"/>
          <w:szCs w:val="22"/>
        </w:rPr>
        <w:tab/>
      </w:r>
      <w:r w:rsidR="006532CE" w:rsidRPr="009F5FE3">
        <w:rPr>
          <w:sz w:val="22"/>
          <w:szCs w:val="22"/>
        </w:rPr>
        <w:tab/>
      </w:r>
      <w:r w:rsidR="006532CE" w:rsidRPr="009F5FE3">
        <w:rPr>
          <w:sz w:val="22"/>
          <w:szCs w:val="22"/>
        </w:rPr>
        <w:tab/>
      </w:r>
      <w:r w:rsidR="006532CE" w:rsidRPr="009F5FE3">
        <w:rPr>
          <w:sz w:val="22"/>
          <w:szCs w:val="22"/>
        </w:rPr>
        <w:tab/>
        <w:t xml:space="preserve">В.В. </w:t>
      </w:r>
      <w:proofErr w:type="spellStart"/>
      <w:r w:rsidR="006532CE" w:rsidRPr="009F5FE3">
        <w:rPr>
          <w:sz w:val="22"/>
          <w:szCs w:val="22"/>
        </w:rPr>
        <w:t>Зибарев</w:t>
      </w:r>
      <w:proofErr w:type="spellEnd"/>
    </w:p>
    <w:p w:rsidR="006532CE" w:rsidRPr="006532CE" w:rsidRDefault="006532CE" w:rsidP="006532CE"/>
    <w:tbl>
      <w:tblPr>
        <w:tblW w:w="11986" w:type="dxa"/>
        <w:tblInd w:w="-176" w:type="dxa"/>
        <w:tblLayout w:type="fixed"/>
        <w:tblLook w:val="04A0" w:firstRow="1" w:lastRow="0" w:firstColumn="1" w:lastColumn="0" w:noHBand="0" w:noVBand="1"/>
      </w:tblPr>
      <w:tblGrid>
        <w:gridCol w:w="851"/>
        <w:gridCol w:w="567"/>
        <w:gridCol w:w="206"/>
        <w:gridCol w:w="1637"/>
        <w:gridCol w:w="192"/>
        <w:gridCol w:w="2773"/>
        <w:gridCol w:w="437"/>
        <w:gridCol w:w="24"/>
        <w:gridCol w:w="575"/>
        <w:gridCol w:w="252"/>
        <w:gridCol w:w="77"/>
        <w:gridCol w:w="631"/>
        <w:gridCol w:w="390"/>
        <w:gridCol w:w="340"/>
        <w:gridCol w:w="707"/>
        <w:gridCol w:w="406"/>
        <w:gridCol w:w="454"/>
        <w:gridCol w:w="255"/>
        <w:gridCol w:w="1212"/>
      </w:tblGrid>
      <w:tr w:rsidR="006532CE" w:rsidRPr="006532CE" w:rsidTr="00EA2625">
        <w:trPr>
          <w:gridAfter w:val="2"/>
          <w:wAfter w:w="1467" w:type="dxa"/>
          <w:trHeight w:val="563"/>
        </w:trPr>
        <w:tc>
          <w:tcPr>
            <w:tcW w:w="3453" w:type="dxa"/>
            <w:gridSpan w:val="5"/>
            <w:tcBorders>
              <w:top w:val="nil"/>
              <w:left w:val="nil"/>
              <w:bottom w:val="nil"/>
              <w:right w:val="nil"/>
            </w:tcBorders>
            <w:shd w:val="clear" w:color="auto" w:fill="auto"/>
            <w:noWrap/>
            <w:vAlign w:val="bottom"/>
            <w:hideMark/>
          </w:tcPr>
          <w:p w:rsidR="006532CE" w:rsidRPr="006532CE" w:rsidRDefault="006532CE" w:rsidP="006532CE">
            <w:pPr>
              <w:jc w:val="center"/>
              <w:rPr>
                <w:sz w:val="22"/>
                <w:szCs w:val="22"/>
              </w:rPr>
            </w:pPr>
          </w:p>
        </w:tc>
        <w:tc>
          <w:tcPr>
            <w:tcW w:w="2773" w:type="dxa"/>
            <w:tcBorders>
              <w:top w:val="nil"/>
              <w:left w:val="nil"/>
              <w:bottom w:val="nil"/>
              <w:right w:val="nil"/>
            </w:tcBorders>
            <w:shd w:val="clear" w:color="auto" w:fill="auto"/>
            <w:vAlign w:val="bottom"/>
            <w:hideMark/>
          </w:tcPr>
          <w:p w:rsidR="006532CE" w:rsidRPr="006532CE" w:rsidRDefault="006532CE" w:rsidP="006532CE">
            <w:pPr>
              <w:rPr>
                <w:sz w:val="22"/>
                <w:szCs w:val="22"/>
              </w:rPr>
            </w:pPr>
          </w:p>
        </w:tc>
        <w:tc>
          <w:tcPr>
            <w:tcW w:w="1036" w:type="dxa"/>
            <w:gridSpan w:val="3"/>
            <w:tcBorders>
              <w:top w:val="nil"/>
              <w:left w:val="nil"/>
              <w:bottom w:val="nil"/>
              <w:right w:val="nil"/>
            </w:tcBorders>
            <w:shd w:val="clear" w:color="auto" w:fill="auto"/>
            <w:noWrap/>
            <w:vAlign w:val="bottom"/>
            <w:hideMark/>
          </w:tcPr>
          <w:p w:rsidR="006532CE" w:rsidRPr="006532CE" w:rsidRDefault="006532CE" w:rsidP="006532CE">
            <w:pPr>
              <w:rPr>
                <w:sz w:val="22"/>
                <w:szCs w:val="22"/>
              </w:rPr>
            </w:pPr>
          </w:p>
        </w:tc>
        <w:tc>
          <w:tcPr>
            <w:tcW w:w="3257" w:type="dxa"/>
            <w:gridSpan w:val="8"/>
            <w:tcBorders>
              <w:top w:val="nil"/>
              <w:left w:val="nil"/>
              <w:bottom w:val="nil"/>
              <w:right w:val="nil"/>
            </w:tcBorders>
            <w:shd w:val="clear" w:color="000000" w:fill="FFFFFF"/>
            <w:vAlign w:val="bottom"/>
            <w:hideMark/>
          </w:tcPr>
          <w:p w:rsidR="006532CE" w:rsidRDefault="006532CE" w:rsidP="006532CE">
            <w:pPr>
              <w:jc w:val="right"/>
              <w:rPr>
                <w:sz w:val="22"/>
                <w:szCs w:val="22"/>
              </w:rPr>
            </w:pPr>
          </w:p>
          <w:p w:rsidR="009F5FE3" w:rsidRPr="006532CE" w:rsidRDefault="009F5FE3" w:rsidP="006532CE">
            <w:pPr>
              <w:jc w:val="right"/>
              <w:rPr>
                <w:sz w:val="22"/>
                <w:szCs w:val="22"/>
              </w:rPr>
            </w:pPr>
          </w:p>
          <w:p w:rsidR="006532CE" w:rsidRPr="009F5FE3" w:rsidRDefault="006532CE" w:rsidP="006532CE">
            <w:pPr>
              <w:jc w:val="right"/>
              <w:rPr>
                <w:sz w:val="18"/>
                <w:szCs w:val="18"/>
              </w:rPr>
            </w:pPr>
            <w:r w:rsidRPr="009F5FE3">
              <w:rPr>
                <w:sz w:val="18"/>
                <w:szCs w:val="18"/>
              </w:rPr>
              <w:t>Приложение 1</w:t>
            </w:r>
          </w:p>
          <w:p w:rsidR="006532CE" w:rsidRPr="009F5FE3" w:rsidRDefault="006532CE" w:rsidP="006532CE">
            <w:pPr>
              <w:jc w:val="right"/>
              <w:rPr>
                <w:sz w:val="18"/>
                <w:szCs w:val="18"/>
              </w:rPr>
            </w:pPr>
            <w:r w:rsidRPr="009F5FE3">
              <w:rPr>
                <w:sz w:val="18"/>
                <w:szCs w:val="18"/>
              </w:rPr>
              <w:t xml:space="preserve">к решению </w:t>
            </w:r>
            <w:proofErr w:type="gramStart"/>
            <w:r w:rsidRPr="009F5FE3">
              <w:rPr>
                <w:sz w:val="18"/>
                <w:szCs w:val="18"/>
              </w:rPr>
              <w:t>Муниципального</w:t>
            </w:r>
            <w:proofErr w:type="gramEnd"/>
            <w:r w:rsidRPr="009F5FE3">
              <w:rPr>
                <w:sz w:val="18"/>
                <w:szCs w:val="18"/>
              </w:rPr>
              <w:t xml:space="preserve"> </w:t>
            </w:r>
          </w:p>
          <w:p w:rsidR="006532CE" w:rsidRPr="009F5FE3" w:rsidRDefault="006532CE" w:rsidP="006532CE">
            <w:pPr>
              <w:jc w:val="right"/>
              <w:rPr>
                <w:sz w:val="18"/>
                <w:szCs w:val="18"/>
              </w:rPr>
            </w:pPr>
            <w:r w:rsidRPr="009F5FE3">
              <w:rPr>
                <w:sz w:val="18"/>
                <w:szCs w:val="18"/>
              </w:rPr>
              <w:t>Совета  города Павловска</w:t>
            </w:r>
          </w:p>
          <w:p w:rsidR="006532CE" w:rsidRPr="006532CE" w:rsidRDefault="006532CE" w:rsidP="006532CE">
            <w:pPr>
              <w:jc w:val="right"/>
              <w:rPr>
                <w:sz w:val="22"/>
                <w:szCs w:val="22"/>
              </w:rPr>
            </w:pPr>
            <w:r w:rsidRPr="009F5FE3">
              <w:rPr>
                <w:sz w:val="18"/>
                <w:szCs w:val="18"/>
              </w:rPr>
              <w:t>от  18.05.2016 № 4/7.1</w:t>
            </w:r>
            <w:r w:rsidRPr="006532CE">
              <w:rPr>
                <w:sz w:val="22"/>
                <w:szCs w:val="22"/>
              </w:rPr>
              <w:t xml:space="preserve">  </w:t>
            </w:r>
          </w:p>
        </w:tc>
      </w:tr>
      <w:tr w:rsidR="006532CE" w:rsidRPr="006532CE" w:rsidTr="00EA2625">
        <w:trPr>
          <w:gridAfter w:val="2"/>
          <w:wAfter w:w="1467" w:type="dxa"/>
          <w:trHeight w:val="563"/>
        </w:trPr>
        <w:tc>
          <w:tcPr>
            <w:tcW w:w="3453" w:type="dxa"/>
            <w:gridSpan w:val="5"/>
            <w:tcBorders>
              <w:top w:val="nil"/>
              <w:left w:val="nil"/>
              <w:bottom w:val="nil"/>
              <w:right w:val="nil"/>
            </w:tcBorders>
            <w:shd w:val="clear" w:color="auto" w:fill="auto"/>
            <w:noWrap/>
            <w:vAlign w:val="bottom"/>
          </w:tcPr>
          <w:p w:rsidR="006532CE" w:rsidRPr="006532CE" w:rsidRDefault="006532CE" w:rsidP="006532CE">
            <w:pPr>
              <w:jc w:val="center"/>
              <w:rPr>
                <w:sz w:val="20"/>
                <w:szCs w:val="20"/>
              </w:rPr>
            </w:pPr>
          </w:p>
        </w:tc>
        <w:tc>
          <w:tcPr>
            <w:tcW w:w="2773" w:type="dxa"/>
            <w:tcBorders>
              <w:top w:val="nil"/>
              <w:left w:val="nil"/>
              <w:bottom w:val="nil"/>
              <w:right w:val="nil"/>
            </w:tcBorders>
            <w:shd w:val="clear" w:color="auto" w:fill="auto"/>
            <w:vAlign w:val="bottom"/>
          </w:tcPr>
          <w:p w:rsidR="006532CE" w:rsidRPr="006532CE" w:rsidRDefault="006532CE" w:rsidP="006532CE">
            <w:pPr>
              <w:rPr>
                <w:sz w:val="20"/>
                <w:szCs w:val="20"/>
              </w:rPr>
            </w:pPr>
          </w:p>
        </w:tc>
        <w:tc>
          <w:tcPr>
            <w:tcW w:w="1036" w:type="dxa"/>
            <w:gridSpan w:val="3"/>
            <w:tcBorders>
              <w:top w:val="nil"/>
              <w:left w:val="nil"/>
              <w:bottom w:val="nil"/>
              <w:right w:val="nil"/>
            </w:tcBorders>
            <w:shd w:val="clear" w:color="auto" w:fill="auto"/>
            <w:noWrap/>
            <w:vAlign w:val="bottom"/>
          </w:tcPr>
          <w:p w:rsidR="006532CE" w:rsidRPr="00265CE0" w:rsidRDefault="006532CE" w:rsidP="006532CE">
            <w:pPr>
              <w:rPr>
                <w:sz w:val="10"/>
                <w:szCs w:val="10"/>
              </w:rPr>
            </w:pPr>
          </w:p>
        </w:tc>
        <w:tc>
          <w:tcPr>
            <w:tcW w:w="329" w:type="dxa"/>
            <w:gridSpan w:val="2"/>
            <w:tcBorders>
              <w:top w:val="nil"/>
              <w:left w:val="nil"/>
              <w:bottom w:val="nil"/>
              <w:right w:val="nil"/>
            </w:tcBorders>
            <w:shd w:val="clear" w:color="000000" w:fill="FFFFFF"/>
            <w:vAlign w:val="bottom"/>
          </w:tcPr>
          <w:p w:rsidR="006532CE" w:rsidRPr="006532CE" w:rsidRDefault="006532CE" w:rsidP="006532CE">
            <w:pPr>
              <w:jc w:val="center"/>
              <w:rPr>
                <w:sz w:val="20"/>
                <w:szCs w:val="20"/>
              </w:rPr>
            </w:pPr>
          </w:p>
        </w:tc>
        <w:tc>
          <w:tcPr>
            <w:tcW w:w="1021" w:type="dxa"/>
            <w:gridSpan w:val="2"/>
            <w:tcBorders>
              <w:top w:val="nil"/>
              <w:left w:val="nil"/>
              <w:bottom w:val="nil"/>
              <w:right w:val="nil"/>
            </w:tcBorders>
            <w:shd w:val="clear" w:color="000000" w:fill="FFFFFF"/>
            <w:vAlign w:val="bottom"/>
          </w:tcPr>
          <w:p w:rsidR="006532CE" w:rsidRPr="006532CE" w:rsidRDefault="006532CE" w:rsidP="006532CE">
            <w:pPr>
              <w:jc w:val="center"/>
              <w:rPr>
                <w:sz w:val="20"/>
                <w:szCs w:val="20"/>
              </w:rPr>
            </w:pPr>
          </w:p>
        </w:tc>
        <w:tc>
          <w:tcPr>
            <w:tcW w:w="1047" w:type="dxa"/>
            <w:gridSpan w:val="2"/>
            <w:tcBorders>
              <w:top w:val="nil"/>
              <w:left w:val="nil"/>
              <w:bottom w:val="nil"/>
              <w:right w:val="nil"/>
            </w:tcBorders>
            <w:shd w:val="clear" w:color="000000" w:fill="FFFFFF"/>
            <w:vAlign w:val="bottom"/>
          </w:tcPr>
          <w:p w:rsidR="006532CE" w:rsidRPr="006532CE" w:rsidRDefault="006532CE" w:rsidP="006532CE">
            <w:pPr>
              <w:jc w:val="center"/>
              <w:rPr>
                <w:sz w:val="20"/>
                <w:szCs w:val="20"/>
              </w:rPr>
            </w:pPr>
          </w:p>
        </w:tc>
        <w:tc>
          <w:tcPr>
            <w:tcW w:w="860" w:type="dxa"/>
            <w:gridSpan w:val="2"/>
            <w:tcBorders>
              <w:top w:val="nil"/>
              <w:left w:val="nil"/>
              <w:bottom w:val="nil"/>
              <w:right w:val="nil"/>
            </w:tcBorders>
            <w:shd w:val="clear" w:color="000000" w:fill="FFFFFF"/>
            <w:vAlign w:val="bottom"/>
          </w:tcPr>
          <w:p w:rsidR="006532CE" w:rsidRPr="006532CE" w:rsidRDefault="006532CE" w:rsidP="006532CE">
            <w:pPr>
              <w:jc w:val="center"/>
              <w:rPr>
                <w:sz w:val="20"/>
                <w:szCs w:val="20"/>
              </w:rPr>
            </w:pPr>
          </w:p>
        </w:tc>
      </w:tr>
      <w:tr w:rsidR="006532CE" w:rsidRPr="006532CE" w:rsidTr="00EA2625">
        <w:trPr>
          <w:gridAfter w:val="2"/>
          <w:wAfter w:w="1467" w:type="dxa"/>
          <w:trHeight w:val="255"/>
        </w:trPr>
        <w:tc>
          <w:tcPr>
            <w:tcW w:w="10519" w:type="dxa"/>
            <w:gridSpan w:val="17"/>
            <w:tcBorders>
              <w:top w:val="nil"/>
              <w:left w:val="nil"/>
              <w:bottom w:val="nil"/>
              <w:right w:val="nil"/>
            </w:tcBorders>
            <w:shd w:val="clear" w:color="auto" w:fill="auto"/>
            <w:noWrap/>
            <w:vAlign w:val="bottom"/>
            <w:hideMark/>
          </w:tcPr>
          <w:p w:rsidR="006532CE" w:rsidRPr="006532CE" w:rsidRDefault="006532CE" w:rsidP="006532CE">
            <w:pPr>
              <w:jc w:val="center"/>
              <w:rPr>
                <w:b/>
                <w:bCs/>
                <w:sz w:val="22"/>
              </w:rPr>
            </w:pPr>
            <w:r w:rsidRPr="006532CE">
              <w:rPr>
                <w:b/>
                <w:bCs/>
                <w:sz w:val="22"/>
              </w:rPr>
              <w:t>ОТЧЕТ ОБ ИСПОЛНЕНИИ БЮДЖЕТА</w:t>
            </w:r>
          </w:p>
        </w:tc>
      </w:tr>
      <w:tr w:rsidR="006532CE" w:rsidRPr="006532CE" w:rsidTr="00EA2625">
        <w:trPr>
          <w:gridAfter w:val="2"/>
          <w:wAfter w:w="1467" w:type="dxa"/>
          <w:trHeight w:val="255"/>
        </w:trPr>
        <w:tc>
          <w:tcPr>
            <w:tcW w:w="10519" w:type="dxa"/>
            <w:gridSpan w:val="17"/>
            <w:tcBorders>
              <w:top w:val="nil"/>
              <w:left w:val="nil"/>
              <w:bottom w:val="nil"/>
              <w:right w:val="nil"/>
            </w:tcBorders>
            <w:shd w:val="clear" w:color="auto" w:fill="auto"/>
            <w:noWrap/>
            <w:vAlign w:val="bottom"/>
            <w:hideMark/>
          </w:tcPr>
          <w:p w:rsidR="006532CE" w:rsidRPr="006532CE" w:rsidRDefault="006532CE" w:rsidP="006532CE">
            <w:pPr>
              <w:jc w:val="center"/>
              <w:rPr>
                <w:b/>
                <w:bCs/>
                <w:sz w:val="22"/>
              </w:rPr>
            </w:pPr>
            <w:r w:rsidRPr="006532CE">
              <w:rPr>
                <w:b/>
                <w:bCs/>
                <w:sz w:val="22"/>
              </w:rPr>
              <w:t>МУНИЦИПАЛЬНОГО ОБРАЗОВАНИЯ ГОРОДА ПАВЛОВСКА</w:t>
            </w:r>
          </w:p>
        </w:tc>
      </w:tr>
      <w:tr w:rsidR="006532CE" w:rsidRPr="006532CE" w:rsidTr="00EA2625">
        <w:trPr>
          <w:gridAfter w:val="2"/>
          <w:wAfter w:w="1467" w:type="dxa"/>
          <w:trHeight w:val="338"/>
        </w:trPr>
        <w:tc>
          <w:tcPr>
            <w:tcW w:w="10519" w:type="dxa"/>
            <w:gridSpan w:val="17"/>
            <w:tcBorders>
              <w:top w:val="nil"/>
              <w:left w:val="nil"/>
              <w:bottom w:val="nil"/>
              <w:right w:val="nil"/>
            </w:tcBorders>
            <w:shd w:val="clear" w:color="auto" w:fill="auto"/>
            <w:noWrap/>
            <w:vAlign w:val="bottom"/>
            <w:hideMark/>
          </w:tcPr>
          <w:p w:rsidR="006532CE" w:rsidRPr="006532CE" w:rsidRDefault="006532CE" w:rsidP="006532CE">
            <w:pPr>
              <w:jc w:val="center"/>
              <w:rPr>
                <w:b/>
                <w:bCs/>
                <w:sz w:val="22"/>
              </w:rPr>
            </w:pPr>
            <w:r w:rsidRPr="006532CE">
              <w:rPr>
                <w:b/>
                <w:bCs/>
                <w:sz w:val="22"/>
              </w:rPr>
              <w:t>за первый квартал 2016 года</w:t>
            </w:r>
          </w:p>
        </w:tc>
      </w:tr>
      <w:tr w:rsidR="006532CE" w:rsidRPr="006532CE" w:rsidTr="00EA2625">
        <w:trPr>
          <w:gridAfter w:val="2"/>
          <w:wAfter w:w="1467" w:type="dxa"/>
          <w:trHeight w:val="143"/>
        </w:trPr>
        <w:tc>
          <w:tcPr>
            <w:tcW w:w="3453" w:type="dxa"/>
            <w:gridSpan w:val="5"/>
            <w:tcBorders>
              <w:top w:val="nil"/>
              <w:left w:val="nil"/>
              <w:bottom w:val="nil"/>
              <w:right w:val="nil"/>
            </w:tcBorders>
            <w:shd w:val="clear" w:color="auto" w:fill="auto"/>
            <w:noWrap/>
            <w:vAlign w:val="bottom"/>
            <w:hideMark/>
          </w:tcPr>
          <w:p w:rsidR="006532CE" w:rsidRPr="006532CE" w:rsidRDefault="006532CE" w:rsidP="006532CE">
            <w:pPr>
              <w:jc w:val="center"/>
              <w:rPr>
                <w:b/>
                <w:bCs/>
              </w:rPr>
            </w:pPr>
          </w:p>
        </w:tc>
        <w:tc>
          <w:tcPr>
            <w:tcW w:w="2773" w:type="dxa"/>
            <w:tcBorders>
              <w:top w:val="nil"/>
              <w:left w:val="nil"/>
              <w:bottom w:val="nil"/>
              <w:right w:val="nil"/>
            </w:tcBorders>
            <w:shd w:val="clear" w:color="auto" w:fill="auto"/>
            <w:noWrap/>
            <w:vAlign w:val="bottom"/>
            <w:hideMark/>
          </w:tcPr>
          <w:p w:rsidR="006532CE" w:rsidRPr="00265CE0" w:rsidRDefault="006532CE" w:rsidP="006532CE">
            <w:pPr>
              <w:jc w:val="center"/>
              <w:rPr>
                <w:b/>
                <w:bCs/>
                <w:sz w:val="10"/>
                <w:szCs w:val="10"/>
              </w:rPr>
            </w:pPr>
          </w:p>
        </w:tc>
        <w:tc>
          <w:tcPr>
            <w:tcW w:w="1036" w:type="dxa"/>
            <w:gridSpan w:val="3"/>
            <w:tcBorders>
              <w:top w:val="nil"/>
              <w:left w:val="nil"/>
              <w:bottom w:val="nil"/>
              <w:right w:val="nil"/>
            </w:tcBorders>
            <w:shd w:val="clear" w:color="auto" w:fill="auto"/>
            <w:noWrap/>
            <w:vAlign w:val="bottom"/>
            <w:hideMark/>
          </w:tcPr>
          <w:p w:rsidR="006532CE" w:rsidRPr="006532CE" w:rsidRDefault="006532CE" w:rsidP="006532CE">
            <w:pPr>
              <w:jc w:val="center"/>
              <w:rPr>
                <w:b/>
                <w:bCs/>
              </w:rPr>
            </w:pPr>
          </w:p>
        </w:tc>
        <w:tc>
          <w:tcPr>
            <w:tcW w:w="329" w:type="dxa"/>
            <w:gridSpan w:val="2"/>
            <w:tcBorders>
              <w:top w:val="nil"/>
              <w:left w:val="nil"/>
              <w:bottom w:val="nil"/>
              <w:right w:val="nil"/>
            </w:tcBorders>
            <w:shd w:val="clear" w:color="000000" w:fill="FFFFFF"/>
            <w:noWrap/>
            <w:vAlign w:val="bottom"/>
            <w:hideMark/>
          </w:tcPr>
          <w:p w:rsidR="006532CE" w:rsidRPr="006532CE" w:rsidRDefault="006532CE" w:rsidP="006532CE">
            <w:pPr>
              <w:jc w:val="center"/>
              <w:rPr>
                <w:b/>
                <w:bCs/>
              </w:rPr>
            </w:pPr>
            <w:r w:rsidRPr="006532CE">
              <w:rPr>
                <w:b/>
                <w:bCs/>
              </w:rPr>
              <w:t> </w:t>
            </w:r>
          </w:p>
        </w:tc>
        <w:tc>
          <w:tcPr>
            <w:tcW w:w="1021" w:type="dxa"/>
            <w:gridSpan w:val="2"/>
            <w:tcBorders>
              <w:top w:val="nil"/>
              <w:left w:val="nil"/>
              <w:bottom w:val="nil"/>
              <w:right w:val="nil"/>
            </w:tcBorders>
            <w:shd w:val="clear" w:color="000000" w:fill="FFFFFF"/>
            <w:noWrap/>
            <w:vAlign w:val="bottom"/>
            <w:hideMark/>
          </w:tcPr>
          <w:p w:rsidR="006532CE" w:rsidRPr="006532CE" w:rsidRDefault="006532CE" w:rsidP="006532CE">
            <w:pPr>
              <w:jc w:val="center"/>
              <w:rPr>
                <w:b/>
                <w:bCs/>
              </w:rPr>
            </w:pPr>
            <w:r w:rsidRPr="006532CE">
              <w:rPr>
                <w:b/>
                <w:bCs/>
              </w:rPr>
              <w:t> </w:t>
            </w:r>
          </w:p>
        </w:tc>
        <w:tc>
          <w:tcPr>
            <w:tcW w:w="1047" w:type="dxa"/>
            <w:gridSpan w:val="2"/>
            <w:tcBorders>
              <w:top w:val="nil"/>
              <w:left w:val="nil"/>
              <w:bottom w:val="nil"/>
              <w:right w:val="nil"/>
            </w:tcBorders>
            <w:shd w:val="clear" w:color="auto" w:fill="auto"/>
            <w:noWrap/>
            <w:vAlign w:val="bottom"/>
            <w:hideMark/>
          </w:tcPr>
          <w:p w:rsidR="006532CE" w:rsidRPr="006532CE" w:rsidRDefault="006532CE" w:rsidP="006532CE">
            <w:pPr>
              <w:jc w:val="center"/>
              <w:rPr>
                <w:b/>
                <w:bCs/>
              </w:rPr>
            </w:pPr>
          </w:p>
        </w:tc>
        <w:tc>
          <w:tcPr>
            <w:tcW w:w="860" w:type="dxa"/>
            <w:gridSpan w:val="2"/>
            <w:tcBorders>
              <w:top w:val="nil"/>
              <w:left w:val="nil"/>
              <w:bottom w:val="nil"/>
              <w:right w:val="nil"/>
            </w:tcBorders>
            <w:shd w:val="clear" w:color="auto" w:fill="auto"/>
            <w:noWrap/>
            <w:vAlign w:val="bottom"/>
            <w:hideMark/>
          </w:tcPr>
          <w:p w:rsidR="006532CE" w:rsidRPr="006532CE" w:rsidRDefault="006532CE" w:rsidP="006532CE">
            <w:pPr>
              <w:jc w:val="center"/>
              <w:rPr>
                <w:b/>
                <w:bCs/>
              </w:rPr>
            </w:pPr>
          </w:p>
        </w:tc>
      </w:tr>
      <w:tr w:rsidR="006532CE" w:rsidRPr="006532CE" w:rsidTr="00EA2625">
        <w:trPr>
          <w:trHeight w:val="612"/>
        </w:trPr>
        <w:tc>
          <w:tcPr>
            <w:tcW w:w="11986" w:type="dxa"/>
            <w:gridSpan w:val="19"/>
            <w:tcBorders>
              <w:top w:val="nil"/>
              <w:left w:val="nil"/>
              <w:bottom w:val="nil"/>
              <w:right w:val="nil"/>
            </w:tcBorders>
            <w:shd w:val="clear" w:color="auto" w:fill="auto"/>
            <w:vAlign w:val="bottom"/>
            <w:hideMark/>
          </w:tcPr>
          <w:p w:rsidR="006532CE" w:rsidRPr="006532CE" w:rsidRDefault="006532CE" w:rsidP="006532CE">
            <w:pPr>
              <w:spacing w:after="200" w:line="276" w:lineRule="auto"/>
              <w:ind w:right="1430"/>
              <w:jc w:val="center"/>
              <w:rPr>
                <w:rFonts w:eastAsiaTheme="minorHAnsi"/>
                <w:b/>
                <w:bCs/>
                <w:sz w:val="22"/>
                <w:szCs w:val="22"/>
                <w:lang w:eastAsia="en-US"/>
              </w:rPr>
            </w:pPr>
            <w:r w:rsidRPr="006532CE">
              <w:rPr>
                <w:rFonts w:eastAsiaTheme="minorHAnsi"/>
                <w:b/>
                <w:bCs/>
                <w:sz w:val="22"/>
                <w:szCs w:val="22"/>
                <w:lang w:eastAsia="en-US"/>
              </w:rPr>
              <w:t xml:space="preserve">Показатели </w:t>
            </w:r>
            <w:proofErr w:type="gramStart"/>
            <w:r w:rsidRPr="006532CE">
              <w:rPr>
                <w:rFonts w:eastAsiaTheme="minorHAnsi"/>
                <w:b/>
                <w:bCs/>
                <w:sz w:val="22"/>
                <w:szCs w:val="22"/>
                <w:lang w:eastAsia="en-US"/>
              </w:rPr>
              <w:t>доходов бюджета муниципального образования города Павловска</w:t>
            </w:r>
            <w:proofErr w:type="gramEnd"/>
            <w:r w:rsidRPr="006532CE">
              <w:rPr>
                <w:rFonts w:eastAsiaTheme="minorHAnsi"/>
                <w:b/>
                <w:bCs/>
                <w:sz w:val="22"/>
                <w:szCs w:val="22"/>
                <w:lang w:eastAsia="en-US"/>
              </w:rPr>
              <w:t xml:space="preserve"> за I квартал 2016 года по кодам классификации доходов бюджетов</w:t>
            </w:r>
          </w:p>
        </w:tc>
      </w:tr>
      <w:tr w:rsidR="006532CE" w:rsidRPr="006532CE" w:rsidTr="00EA2625">
        <w:trPr>
          <w:trHeight w:val="273"/>
        </w:trPr>
        <w:tc>
          <w:tcPr>
            <w:tcW w:w="851"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jc w:val="center"/>
              <w:rPr>
                <w:rFonts w:eastAsiaTheme="minorHAnsi"/>
                <w:sz w:val="20"/>
                <w:szCs w:val="20"/>
                <w:lang w:eastAsia="en-US"/>
              </w:rPr>
            </w:pPr>
          </w:p>
        </w:tc>
        <w:tc>
          <w:tcPr>
            <w:tcW w:w="773" w:type="dxa"/>
            <w:gridSpan w:val="2"/>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jc w:val="center"/>
              <w:rPr>
                <w:rFonts w:eastAsiaTheme="minorHAnsi"/>
                <w:sz w:val="20"/>
                <w:szCs w:val="20"/>
                <w:lang w:eastAsia="en-US"/>
              </w:rPr>
            </w:pPr>
          </w:p>
        </w:tc>
        <w:tc>
          <w:tcPr>
            <w:tcW w:w="1637" w:type="dxa"/>
            <w:tcBorders>
              <w:top w:val="nil"/>
              <w:left w:val="nil"/>
              <w:bottom w:val="nil"/>
              <w:right w:val="nil"/>
            </w:tcBorders>
            <w:shd w:val="clear" w:color="auto" w:fill="auto"/>
            <w:vAlign w:val="bottom"/>
            <w:hideMark/>
          </w:tcPr>
          <w:p w:rsidR="006532CE" w:rsidRPr="006532CE" w:rsidRDefault="006532CE" w:rsidP="006532CE">
            <w:pPr>
              <w:spacing w:after="200" w:line="276" w:lineRule="auto"/>
              <w:rPr>
                <w:rFonts w:eastAsiaTheme="minorHAnsi"/>
                <w:sz w:val="20"/>
                <w:szCs w:val="20"/>
                <w:lang w:eastAsia="en-US"/>
              </w:rPr>
            </w:pPr>
          </w:p>
        </w:tc>
        <w:tc>
          <w:tcPr>
            <w:tcW w:w="3426" w:type="dxa"/>
            <w:gridSpan w:val="4"/>
            <w:tcBorders>
              <w:top w:val="nil"/>
              <w:left w:val="nil"/>
              <w:bottom w:val="single" w:sz="4" w:space="0" w:color="auto"/>
              <w:right w:val="nil"/>
            </w:tcBorders>
            <w:shd w:val="clear" w:color="auto" w:fill="auto"/>
            <w:vAlign w:val="bottom"/>
            <w:hideMark/>
          </w:tcPr>
          <w:p w:rsidR="006532CE" w:rsidRPr="00265CE0" w:rsidRDefault="006532CE" w:rsidP="006532CE">
            <w:pPr>
              <w:spacing w:after="200" w:line="276" w:lineRule="auto"/>
              <w:rPr>
                <w:rFonts w:eastAsiaTheme="minorHAnsi"/>
                <w:b/>
                <w:bCs/>
                <w:sz w:val="10"/>
                <w:szCs w:val="10"/>
                <w:lang w:eastAsia="en-US"/>
              </w:rPr>
            </w:pPr>
          </w:p>
        </w:tc>
        <w:tc>
          <w:tcPr>
            <w:tcW w:w="5299" w:type="dxa"/>
            <w:gridSpan w:val="11"/>
            <w:tcBorders>
              <w:top w:val="nil"/>
              <w:left w:val="nil"/>
              <w:right w:val="nil"/>
            </w:tcBorders>
            <w:shd w:val="clear" w:color="auto" w:fill="auto"/>
            <w:noWrap/>
            <w:vAlign w:val="bottom"/>
            <w:hideMark/>
          </w:tcPr>
          <w:p w:rsidR="006532CE" w:rsidRPr="006532CE" w:rsidRDefault="006532CE" w:rsidP="006532CE">
            <w:pPr>
              <w:spacing w:after="200" w:line="276" w:lineRule="auto"/>
              <w:jc w:val="center"/>
              <w:rPr>
                <w:rFonts w:eastAsiaTheme="minorHAnsi"/>
                <w:sz w:val="16"/>
                <w:szCs w:val="16"/>
                <w:lang w:eastAsia="en-US"/>
              </w:rPr>
            </w:pPr>
            <w:r w:rsidRPr="006532CE">
              <w:rPr>
                <w:rFonts w:eastAsiaTheme="minorHAnsi"/>
                <w:sz w:val="16"/>
                <w:szCs w:val="16"/>
                <w:lang w:eastAsia="en-US"/>
              </w:rPr>
              <w:t xml:space="preserve"> (тыс. руб.)</w:t>
            </w:r>
          </w:p>
        </w:tc>
      </w:tr>
      <w:tr w:rsidR="006532CE" w:rsidRPr="006532CE" w:rsidTr="00EA2625">
        <w:trPr>
          <w:gridAfter w:val="1"/>
          <w:wAfter w:w="1212" w:type="dxa"/>
          <w:trHeight w:val="10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xml:space="preserve">№ </w:t>
            </w:r>
            <w:proofErr w:type="gramStart"/>
            <w:r w:rsidRPr="006532CE">
              <w:rPr>
                <w:rFonts w:eastAsiaTheme="minorHAnsi"/>
                <w:sz w:val="16"/>
                <w:szCs w:val="20"/>
                <w:lang w:eastAsia="en-US"/>
              </w:rPr>
              <w:t>п</w:t>
            </w:r>
            <w:proofErr w:type="gramEnd"/>
            <w:r w:rsidRPr="006532CE">
              <w:rPr>
                <w:rFonts w:eastAsiaTheme="minorHAnsi"/>
                <w:sz w:val="16"/>
                <w:szCs w:val="20"/>
                <w:lang w:eastAsia="en-US"/>
              </w:rPr>
              <w:t>/п</w:t>
            </w:r>
          </w:p>
        </w:tc>
        <w:tc>
          <w:tcPr>
            <w:tcW w:w="24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xml:space="preserve">Код </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Источники доходов</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6"/>
                <w:lang w:eastAsia="en-US"/>
              </w:rPr>
            </w:pPr>
            <w:r w:rsidRPr="006532CE">
              <w:rPr>
                <w:rFonts w:eastAsiaTheme="minorHAnsi"/>
                <w:sz w:val="16"/>
                <w:szCs w:val="16"/>
                <w:lang w:eastAsia="en-US"/>
              </w:rPr>
              <w:t>Сумма</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6532CE" w:rsidRPr="006532CE" w:rsidRDefault="006532CE" w:rsidP="006532CE">
            <w:pPr>
              <w:spacing w:after="200" w:line="276" w:lineRule="auto"/>
              <w:jc w:val="center"/>
              <w:rPr>
                <w:rFonts w:eastAsiaTheme="minorHAnsi"/>
                <w:sz w:val="16"/>
                <w:szCs w:val="16"/>
                <w:lang w:eastAsia="en-US"/>
              </w:rPr>
            </w:pPr>
            <w:r w:rsidRPr="006532CE">
              <w:rPr>
                <w:rFonts w:eastAsiaTheme="minorHAnsi"/>
                <w:sz w:val="16"/>
                <w:szCs w:val="16"/>
                <w:lang w:eastAsia="en-US"/>
              </w:rPr>
              <w:t>План на отчетный период</w:t>
            </w:r>
          </w:p>
        </w:tc>
        <w:tc>
          <w:tcPr>
            <w:tcW w:w="730" w:type="dxa"/>
            <w:gridSpan w:val="2"/>
            <w:tcBorders>
              <w:top w:val="single" w:sz="4" w:space="0" w:color="auto"/>
              <w:left w:val="nil"/>
              <w:bottom w:val="single" w:sz="4" w:space="0" w:color="auto"/>
              <w:right w:val="single" w:sz="4" w:space="0" w:color="auto"/>
            </w:tcBorders>
            <w:shd w:val="clear" w:color="000000" w:fill="FFFFFF"/>
            <w:vAlign w:val="center"/>
            <w:hideMark/>
          </w:tcPr>
          <w:p w:rsidR="006532CE" w:rsidRPr="006532CE" w:rsidRDefault="006532CE" w:rsidP="006532CE">
            <w:pPr>
              <w:spacing w:after="200" w:line="276" w:lineRule="auto"/>
              <w:jc w:val="center"/>
              <w:rPr>
                <w:rFonts w:eastAsiaTheme="minorHAnsi"/>
                <w:sz w:val="16"/>
                <w:szCs w:val="16"/>
                <w:lang w:eastAsia="en-US"/>
              </w:rPr>
            </w:pPr>
            <w:r w:rsidRPr="006532CE">
              <w:rPr>
                <w:rFonts w:eastAsiaTheme="minorHAnsi"/>
                <w:sz w:val="16"/>
                <w:szCs w:val="16"/>
                <w:lang w:eastAsia="en-US"/>
              </w:rPr>
              <w:t>Исполнено за отчетный период</w:t>
            </w:r>
          </w:p>
        </w:tc>
        <w:tc>
          <w:tcPr>
            <w:tcW w:w="1113" w:type="dxa"/>
            <w:gridSpan w:val="2"/>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6"/>
                <w:lang w:eastAsia="en-US"/>
              </w:rPr>
            </w:pPr>
            <w:r w:rsidRPr="006532CE">
              <w:rPr>
                <w:rFonts w:eastAsiaTheme="minorHAnsi"/>
                <w:sz w:val="16"/>
                <w:szCs w:val="16"/>
                <w:lang w:eastAsia="en-US"/>
              </w:rPr>
              <w:t xml:space="preserve">% исполнения за отчетный период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6"/>
                <w:lang w:eastAsia="en-US"/>
              </w:rPr>
            </w:pPr>
            <w:r w:rsidRPr="006532CE">
              <w:rPr>
                <w:rFonts w:eastAsiaTheme="minorHAnsi"/>
                <w:sz w:val="16"/>
                <w:szCs w:val="16"/>
                <w:lang w:eastAsia="en-US"/>
              </w:rPr>
              <w:t>% исполнения за год</w:t>
            </w:r>
          </w:p>
        </w:tc>
      </w:tr>
      <w:tr w:rsidR="006532CE" w:rsidRPr="006532CE" w:rsidTr="00EA2625">
        <w:trPr>
          <w:gridAfter w:val="1"/>
          <w:wAfter w:w="1212" w:type="dxa"/>
          <w:trHeight w:val="4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b/>
                <w:bCs/>
                <w:sz w:val="16"/>
                <w:szCs w:val="18"/>
                <w:lang w:eastAsia="en-US"/>
              </w:rPr>
            </w:pPr>
            <w:r w:rsidRPr="006532CE">
              <w:rPr>
                <w:rFonts w:eastAsiaTheme="minorHAnsi"/>
                <w:b/>
                <w:bCs/>
                <w:sz w:val="16"/>
                <w:szCs w:val="18"/>
                <w:lang w:eastAsia="en-US"/>
              </w:rPr>
              <w:t>I</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b/>
                <w:bCs/>
                <w:sz w:val="16"/>
                <w:szCs w:val="18"/>
                <w:lang w:eastAsia="en-US"/>
              </w:rPr>
            </w:pPr>
            <w:r w:rsidRPr="006532CE">
              <w:rPr>
                <w:rFonts w:eastAsiaTheme="minorHAnsi"/>
                <w:b/>
                <w:bCs/>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6"/>
                <w:szCs w:val="18"/>
                <w:lang w:eastAsia="en-US"/>
              </w:rPr>
            </w:pPr>
            <w:r w:rsidRPr="006532CE">
              <w:rPr>
                <w:rFonts w:eastAsiaTheme="minorHAnsi"/>
                <w:b/>
                <w:bCs/>
                <w:sz w:val="16"/>
                <w:szCs w:val="18"/>
                <w:lang w:eastAsia="en-US"/>
              </w:rPr>
              <w:t>1 00 00000 00 0000 000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6"/>
                <w:szCs w:val="18"/>
                <w:lang w:eastAsia="en-US"/>
              </w:rPr>
            </w:pPr>
            <w:r w:rsidRPr="006532CE">
              <w:rPr>
                <w:rFonts w:eastAsiaTheme="minorHAnsi"/>
                <w:b/>
                <w:bCs/>
                <w:sz w:val="16"/>
                <w:szCs w:val="18"/>
                <w:lang w:eastAsia="en-US"/>
              </w:rPr>
              <w:t xml:space="preserve"> НАЛОГОВЫЕ И НЕНАЛОГОВЫЕ ДОХОДЫ</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54 385,6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6 851,4</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6 851,4</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12,6</w:t>
            </w:r>
          </w:p>
        </w:tc>
      </w:tr>
      <w:tr w:rsidR="006532CE" w:rsidRPr="006532CE" w:rsidTr="00EA2625">
        <w:trPr>
          <w:gridAfter w:val="1"/>
          <w:wAfter w:w="1212" w:type="dxa"/>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1 05 00000 00 0000 000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НАЛОГИ НА СОВОКУПНЫЙ ДОХОД</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27 564,0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3 234,0</w:t>
            </w:r>
          </w:p>
        </w:tc>
        <w:tc>
          <w:tcPr>
            <w:tcW w:w="730"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3 234,0</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11,7</w:t>
            </w:r>
          </w:p>
        </w:tc>
      </w:tr>
      <w:tr w:rsidR="006532CE" w:rsidRPr="006532CE" w:rsidTr="00EA2625">
        <w:trPr>
          <w:gridAfter w:val="1"/>
          <w:wAfter w:w="1212" w:type="dxa"/>
          <w:trHeight w:val="5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lastRenderedPageBreak/>
              <w:t>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182</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1 05 01000 00 0000 110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Налог, взимаемый в связи с применением упрощенной системы налогообложения</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26 220,0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2 892,8</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2 892,8</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11,0</w:t>
            </w:r>
          </w:p>
        </w:tc>
      </w:tr>
      <w:tr w:rsidR="006532CE" w:rsidRPr="006532CE" w:rsidTr="00EA2625">
        <w:trPr>
          <w:gridAfter w:val="1"/>
          <w:wAfter w:w="1212" w:type="dxa"/>
          <w:trHeight w:val="64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182</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1 05 01011 01 0000 110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Налог, взимаемый с налогоплательщиков, выбравших в качестве объекта налогообложения доходы</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26 220,0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2 461,9</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2 461,9</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9,4</w:t>
            </w:r>
          </w:p>
        </w:tc>
      </w:tr>
      <w:tr w:rsidR="006532CE" w:rsidRPr="006532CE" w:rsidTr="00EA2625">
        <w:trPr>
          <w:gridAfter w:val="1"/>
          <w:wAfter w:w="1212" w:type="dxa"/>
          <w:trHeight w:val="8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1.1.2</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182</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1 05 01021 01 0000 110</w:t>
            </w:r>
          </w:p>
        </w:tc>
        <w:tc>
          <w:tcPr>
            <w:tcW w:w="3402" w:type="dxa"/>
            <w:gridSpan w:val="3"/>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375,2</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375,2</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r>
      <w:tr w:rsidR="006532CE" w:rsidRPr="006532CE" w:rsidTr="00EA2625">
        <w:trPr>
          <w:gridAfter w:val="1"/>
          <w:wAfter w:w="1212" w:type="dxa"/>
          <w:trHeight w:val="6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1.1.3.</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182</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1 05 01050 01 0000 110</w:t>
            </w:r>
          </w:p>
        </w:tc>
        <w:tc>
          <w:tcPr>
            <w:tcW w:w="3402" w:type="dxa"/>
            <w:gridSpan w:val="3"/>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Минимальный налог, зачисляемый в бюджеты субъектов Российской Федерации</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55,7</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55,7</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r>
      <w:tr w:rsidR="006532CE" w:rsidRPr="006532CE" w:rsidTr="00EA2625">
        <w:trPr>
          <w:gridAfter w:val="1"/>
          <w:wAfter w:w="1212" w:type="dxa"/>
          <w:trHeight w:val="36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1.2.</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182</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1 05 02010 02 0000 110</w:t>
            </w:r>
          </w:p>
        </w:tc>
        <w:tc>
          <w:tcPr>
            <w:tcW w:w="3402" w:type="dxa"/>
            <w:gridSpan w:val="3"/>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Единый налог на вмененный доход для отдельных видов деятельности</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1 247,0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272,2</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272,2</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21,8</w:t>
            </w:r>
          </w:p>
        </w:tc>
      </w:tr>
      <w:tr w:rsidR="006532CE" w:rsidRPr="006532CE" w:rsidTr="00EA2625">
        <w:trPr>
          <w:gridAfter w:val="1"/>
          <w:wAfter w:w="1212" w:type="dxa"/>
          <w:trHeight w:val="92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182</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1 05 02020 02 0000 110</w:t>
            </w:r>
          </w:p>
        </w:tc>
        <w:tc>
          <w:tcPr>
            <w:tcW w:w="3402" w:type="dxa"/>
            <w:gridSpan w:val="3"/>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Единый налог на вмененный доход для отдельных видов деятельности (за налоговые периоды, истекшие до 1 января 2011 года)</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-0,5</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-0,5</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r>
      <w:tr w:rsidR="006532CE" w:rsidRPr="006532CE" w:rsidTr="00EA2625">
        <w:trPr>
          <w:gridAfter w:val="1"/>
          <w:wAfter w:w="1212" w:type="dxa"/>
          <w:trHeight w:val="84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182</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1 05 04030 02 0000 110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97,0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69,0</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69,0</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71,1</w:t>
            </w:r>
          </w:p>
        </w:tc>
      </w:tr>
      <w:tr w:rsidR="006532CE" w:rsidRPr="006532CE" w:rsidTr="00EA2625">
        <w:trPr>
          <w:gridAfter w:val="1"/>
          <w:wAfter w:w="1212" w:type="dxa"/>
          <w:trHeight w:val="30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1 06 00000 00 0000 000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НАЛОГИ НА ИМУЩЕСТВО</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4 472,0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293,9</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293,9</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6,6</w:t>
            </w:r>
          </w:p>
        </w:tc>
      </w:tr>
      <w:tr w:rsidR="006532CE" w:rsidRPr="006532CE" w:rsidTr="00EA2625">
        <w:trPr>
          <w:gridAfter w:val="1"/>
          <w:wAfter w:w="1212" w:type="dxa"/>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182</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1 06 01000 00 0000 110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Налог на имущество физических лиц</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4 472,0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293,9</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293,9</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6,6</w:t>
            </w:r>
          </w:p>
        </w:tc>
      </w:tr>
      <w:tr w:rsidR="006532CE" w:rsidRPr="006532CE" w:rsidTr="00EA2625">
        <w:trPr>
          <w:gridAfter w:val="1"/>
          <w:wAfter w:w="1212" w:type="dxa"/>
          <w:trHeight w:val="10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182</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 xml:space="preserve"> 1 06 01010 03 0000 110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4 472,0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293,9</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293,9</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6,6</w:t>
            </w:r>
          </w:p>
        </w:tc>
      </w:tr>
      <w:tr w:rsidR="006532CE" w:rsidRPr="006532CE" w:rsidTr="00EA2625">
        <w:trPr>
          <w:gridAfter w:val="1"/>
          <w:wAfter w:w="1212" w:type="dxa"/>
          <w:trHeight w:val="87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1 11 00000 00 0000 000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ДОХОДЫ ОТ ИСПОЛЬЗОВАНИЯ ИМУЩЕСТВА, НАХОДЯЩЕГОСЯ В ГОСУДАРСТВЕННОЙ И МУНИЦИПАЛЬНОЙ СОБСТВЕННОСТИ</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19 342,0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2 468,6</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2 468,6</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12,8</w:t>
            </w:r>
          </w:p>
        </w:tc>
      </w:tr>
      <w:tr w:rsidR="006532CE" w:rsidRPr="006532CE" w:rsidTr="00EA2625">
        <w:trPr>
          <w:gridAfter w:val="1"/>
          <w:wAfter w:w="1212" w:type="dxa"/>
          <w:trHeight w:val="18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3.1.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1 11 05000 00 0000 120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19 342,0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2 468,6</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2 468,6</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12,8</w:t>
            </w:r>
          </w:p>
        </w:tc>
      </w:tr>
      <w:tr w:rsidR="006532CE" w:rsidRPr="006532CE" w:rsidTr="00EA2625">
        <w:trPr>
          <w:gridAfter w:val="1"/>
          <w:wAfter w:w="1212" w:type="dxa"/>
          <w:trHeight w:val="12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3.1.1.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1 11 05010 00 0000 120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19 342,0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2 468,6</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2 468,6</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12,8</w:t>
            </w:r>
          </w:p>
        </w:tc>
      </w:tr>
      <w:tr w:rsidR="006532CE" w:rsidRPr="006532CE" w:rsidTr="00EA2625">
        <w:trPr>
          <w:gridAfter w:val="1"/>
          <w:wAfter w:w="1212" w:type="dxa"/>
          <w:trHeight w:val="17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3.1.1.1.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830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1 11 05011 02 0000 120</w:t>
            </w:r>
          </w:p>
        </w:tc>
        <w:tc>
          <w:tcPr>
            <w:tcW w:w="3402" w:type="dxa"/>
            <w:gridSpan w:val="3"/>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spacing w:after="200" w:line="276" w:lineRule="auto"/>
              <w:rPr>
                <w:rFonts w:eastAsiaTheme="minorHAnsi"/>
                <w:sz w:val="16"/>
                <w:szCs w:val="18"/>
                <w:lang w:eastAsia="en-US"/>
              </w:rPr>
            </w:pPr>
            <w:proofErr w:type="gramStart"/>
            <w:r w:rsidRPr="006532CE">
              <w:rPr>
                <w:rFonts w:eastAsiaTheme="minorHAnsi"/>
                <w:sz w:val="16"/>
                <w:szCs w:val="1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roofErr w:type="gramEnd"/>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19 342,0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2 468,6</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2 468,6</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12,8</w:t>
            </w:r>
          </w:p>
        </w:tc>
      </w:tr>
      <w:tr w:rsidR="006532CE" w:rsidRPr="006532CE" w:rsidTr="00EA2625">
        <w:trPr>
          <w:gridAfter w:val="1"/>
          <w:wAfter w:w="1212" w:type="dxa"/>
          <w:trHeight w:val="9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3.1.1.1.1.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830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1 11 05011 02 0100 120</w:t>
            </w:r>
          </w:p>
        </w:tc>
        <w:tc>
          <w:tcPr>
            <w:tcW w:w="3402" w:type="dxa"/>
            <w:gridSpan w:val="3"/>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19 342,0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2 468,6</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2 468,6</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12,8</w:t>
            </w:r>
          </w:p>
        </w:tc>
      </w:tr>
      <w:tr w:rsidR="006532CE" w:rsidRPr="006532CE" w:rsidTr="00EA2625">
        <w:trPr>
          <w:gridAfter w:val="1"/>
          <w:wAfter w:w="1212" w:type="dxa"/>
          <w:trHeight w:val="5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lastRenderedPageBreak/>
              <w:t>4.</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1 13 00000 00 0000 000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ДОХОДЫ ОТ ОКАЗАНИЯ ПЛАТНЫХ УСЛУГ (РАБОТ) И КОМПЕНСАЦИИ ЗАТРАТ ГОСУДАРСТВА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1 345,1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85,6</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85,6</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6,4</w:t>
            </w:r>
          </w:p>
        </w:tc>
      </w:tr>
      <w:tr w:rsidR="006532CE" w:rsidRPr="006532CE" w:rsidTr="00EA2625">
        <w:trPr>
          <w:gridAfter w:val="1"/>
          <w:wAfter w:w="1212" w:type="dxa"/>
          <w:trHeight w:val="43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4.1.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1 13 02990 00 0000 130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Прочие доходы от компенсации затрат государства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1 345,1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85,6</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85,6</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6,4</w:t>
            </w:r>
          </w:p>
        </w:tc>
      </w:tr>
      <w:tr w:rsidR="006532CE" w:rsidRPr="006532CE" w:rsidTr="00EA2625">
        <w:trPr>
          <w:gridAfter w:val="1"/>
          <w:wAfter w:w="1212" w:type="dxa"/>
          <w:trHeight w:val="122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4.1.1.1.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867</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1 13 02993 03 0100 130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1 345,1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85,6</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85,6</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6,4</w:t>
            </w:r>
          </w:p>
        </w:tc>
      </w:tr>
      <w:tr w:rsidR="006532CE" w:rsidRPr="006532CE" w:rsidTr="00EA2625">
        <w:trPr>
          <w:gridAfter w:val="1"/>
          <w:wAfter w:w="1212" w:type="dxa"/>
          <w:trHeight w:val="4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5</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1 16 00000 00 0000 000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ШТРАФЫ, САНКЦИИ, ВОЗМЕЩЕНИЕ УЩЕРБА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1 662,5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650,0</w:t>
            </w:r>
          </w:p>
        </w:tc>
        <w:tc>
          <w:tcPr>
            <w:tcW w:w="730"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650,0</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39,1</w:t>
            </w:r>
          </w:p>
        </w:tc>
      </w:tr>
      <w:tr w:rsidR="006532CE" w:rsidRPr="006532CE" w:rsidTr="00EA2625">
        <w:trPr>
          <w:gridAfter w:val="1"/>
          <w:wAfter w:w="1212" w:type="dxa"/>
          <w:trHeight w:val="94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5.1.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182</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1 16 06000 01 0000 140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30,0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0,0</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0,0</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r>
      <w:tr w:rsidR="006532CE" w:rsidRPr="006532CE" w:rsidTr="00EA2625">
        <w:trPr>
          <w:gridAfter w:val="1"/>
          <w:wAfter w:w="1212" w:type="dxa"/>
          <w:trHeight w:val="70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5.2.</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1 16 90000 00 0000 140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Прочие поступления от денежных взысканий (штрафов) и иных сумм в возмещение ущерба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1 632,5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650,0</w:t>
            </w:r>
          </w:p>
        </w:tc>
        <w:tc>
          <w:tcPr>
            <w:tcW w:w="730"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650,0</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39,8</w:t>
            </w:r>
          </w:p>
        </w:tc>
      </w:tr>
      <w:tr w:rsidR="006532CE" w:rsidRPr="006532CE" w:rsidTr="00EA2625">
        <w:trPr>
          <w:gridAfter w:val="1"/>
          <w:wAfter w:w="1212" w:type="dxa"/>
          <w:trHeight w:val="13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5.2.1.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1 16 90030 03 0000 140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1 632,5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650,0</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650,0</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39,8</w:t>
            </w:r>
          </w:p>
        </w:tc>
      </w:tr>
      <w:tr w:rsidR="006532CE" w:rsidRPr="006532CE" w:rsidTr="00EA2625">
        <w:trPr>
          <w:gridAfter w:val="1"/>
          <w:wAfter w:w="1212" w:type="dxa"/>
          <w:trHeight w:val="9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5.2.1.3.</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861</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1 16 90030 03 0100 140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1 566,0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650,0</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650,0</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41,5</w:t>
            </w:r>
          </w:p>
        </w:tc>
      </w:tr>
      <w:tr w:rsidR="006532CE" w:rsidRPr="006532CE" w:rsidTr="00EA2625">
        <w:trPr>
          <w:gridAfter w:val="1"/>
          <w:wAfter w:w="1212" w:type="dxa"/>
          <w:trHeight w:val="143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5.2.1.4.</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861</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1 16 90030 03 0200 140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66,5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0,0</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0,0</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0,0</w:t>
            </w:r>
          </w:p>
        </w:tc>
      </w:tr>
      <w:tr w:rsidR="006532CE" w:rsidRPr="006532CE" w:rsidTr="00EA2625">
        <w:trPr>
          <w:gridAfter w:val="1"/>
          <w:wAfter w:w="1212" w:type="dxa"/>
          <w:trHeight w:val="3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6</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1 17 00000 00 0000 000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ПРОЧИЕ НЕНАЛОГОВЫЕ ДОХОДЫ</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 </w:t>
            </w:r>
          </w:p>
        </w:tc>
      </w:tr>
      <w:tr w:rsidR="006532CE" w:rsidRPr="006532CE" w:rsidTr="00EA2625">
        <w:trPr>
          <w:gridAfter w:val="1"/>
          <w:wAfter w:w="1212" w:type="dxa"/>
          <w:trHeight w:val="4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6.1.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1 17 01000 00 0000 180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Невыясненные поступления</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 </w:t>
            </w:r>
          </w:p>
        </w:tc>
      </w:tr>
      <w:tr w:rsidR="006532CE" w:rsidRPr="006532CE" w:rsidTr="00EA2625">
        <w:trPr>
          <w:gridAfter w:val="1"/>
          <w:wAfter w:w="1212" w:type="dxa"/>
          <w:trHeight w:val="8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6.1.1.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987</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1 17 01030 03 0000 180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 xml:space="preserve">Невыясненные поступления, зачисляемые в  бюджеты внутригородских муниципальных образований городов федерального значения Москвы и Санкт-Петербурга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 </w:t>
            </w:r>
          </w:p>
        </w:tc>
      </w:tr>
      <w:tr w:rsidR="006532CE" w:rsidRPr="006532CE" w:rsidTr="00EA2625">
        <w:trPr>
          <w:gridAfter w:val="1"/>
          <w:wAfter w:w="1212" w:type="dxa"/>
          <w:trHeight w:val="4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6.2.</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1 17 05000 00 0000 180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Прочие неналоговые доходы</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 </w:t>
            </w:r>
          </w:p>
        </w:tc>
      </w:tr>
      <w:tr w:rsidR="006532CE" w:rsidRPr="006532CE" w:rsidTr="00EA2625">
        <w:trPr>
          <w:gridAfter w:val="1"/>
          <w:wAfter w:w="1212" w:type="dxa"/>
          <w:trHeight w:val="87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6.2.1.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987</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1 17 05030 03 0000 180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 xml:space="preserve">Прочие неналоговые доходы </w:t>
            </w:r>
            <w:proofErr w:type="gramStart"/>
            <w:r w:rsidRPr="006532CE">
              <w:rPr>
                <w:rFonts w:eastAsiaTheme="minorHAnsi"/>
                <w:sz w:val="16"/>
                <w:szCs w:val="18"/>
                <w:lang w:eastAsia="en-US"/>
              </w:rPr>
              <w:t>бюджетов внутригородских муниципальных образований городов федерального значения Москвы</w:t>
            </w:r>
            <w:proofErr w:type="gramEnd"/>
            <w:r w:rsidRPr="006532CE">
              <w:rPr>
                <w:rFonts w:eastAsiaTheme="minorHAnsi"/>
                <w:sz w:val="16"/>
                <w:szCs w:val="18"/>
                <w:lang w:eastAsia="en-US"/>
              </w:rPr>
              <w:t xml:space="preserve"> и Санкт-Петербурга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 </w:t>
            </w:r>
          </w:p>
        </w:tc>
      </w:tr>
      <w:tr w:rsidR="006532CE" w:rsidRPr="006532CE" w:rsidTr="00EA2625">
        <w:trPr>
          <w:gridAfter w:val="1"/>
          <w:wAfter w:w="1212" w:type="dxa"/>
          <w:trHeight w:val="76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6.2.1.1.</w:t>
            </w:r>
          </w:p>
        </w:tc>
        <w:tc>
          <w:tcPr>
            <w:tcW w:w="567" w:type="dxa"/>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987</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1 17 05030 03 0200 180</w:t>
            </w:r>
          </w:p>
        </w:tc>
        <w:tc>
          <w:tcPr>
            <w:tcW w:w="3402" w:type="dxa"/>
            <w:gridSpan w:val="3"/>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Другие подвиды прочих неналоговых доходов бюджетов внутригородских муниципальных образований Санкт-Петербурга</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119,3</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 </w:t>
            </w:r>
          </w:p>
        </w:tc>
      </w:tr>
      <w:tr w:rsidR="006532CE" w:rsidRPr="006532CE" w:rsidTr="00EA2625">
        <w:trPr>
          <w:gridAfter w:val="1"/>
          <w:wAfter w:w="1212" w:type="dxa"/>
          <w:trHeight w:val="3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b/>
                <w:bCs/>
                <w:sz w:val="16"/>
                <w:szCs w:val="18"/>
                <w:lang w:eastAsia="en-US"/>
              </w:rPr>
            </w:pPr>
            <w:r w:rsidRPr="006532CE">
              <w:rPr>
                <w:rFonts w:eastAsiaTheme="minorHAnsi"/>
                <w:b/>
                <w:bCs/>
                <w:sz w:val="16"/>
                <w:szCs w:val="18"/>
                <w:lang w:eastAsia="en-US"/>
              </w:rPr>
              <w:t>II</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b/>
                <w:bCs/>
                <w:sz w:val="16"/>
                <w:szCs w:val="18"/>
                <w:lang w:eastAsia="en-US"/>
              </w:rPr>
            </w:pPr>
            <w:r w:rsidRPr="006532CE">
              <w:rPr>
                <w:rFonts w:eastAsiaTheme="minorHAnsi"/>
                <w:b/>
                <w:bCs/>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6"/>
                <w:szCs w:val="18"/>
                <w:lang w:eastAsia="en-US"/>
              </w:rPr>
            </w:pPr>
            <w:r w:rsidRPr="006532CE">
              <w:rPr>
                <w:rFonts w:eastAsiaTheme="minorHAnsi"/>
                <w:b/>
                <w:bCs/>
                <w:sz w:val="16"/>
                <w:szCs w:val="18"/>
                <w:lang w:eastAsia="en-US"/>
              </w:rPr>
              <w:t>2 00 00000 00 0000 000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6"/>
                <w:szCs w:val="18"/>
                <w:lang w:eastAsia="en-US"/>
              </w:rPr>
            </w:pPr>
            <w:r w:rsidRPr="006532CE">
              <w:rPr>
                <w:rFonts w:eastAsiaTheme="minorHAnsi"/>
                <w:b/>
                <w:bCs/>
                <w:sz w:val="16"/>
                <w:szCs w:val="18"/>
                <w:lang w:eastAsia="en-US"/>
              </w:rPr>
              <w:t>БЕЗВОЗМЕЗДНЫЕ ПОСТУПЛЕНИЯ</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19 794,2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2 192,7</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2 192,7</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11,1</w:t>
            </w:r>
          </w:p>
        </w:tc>
      </w:tr>
      <w:tr w:rsidR="006532CE" w:rsidRPr="006532CE" w:rsidTr="00EA2625">
        <w:trPr>
          <w:gridAfter w:val="1"/>
          <w:wAfter w:w="1212" w:type="dxa"/>
          <w:trHeight w:val="5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2 02 00000 00 0000 000</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Безвозмездные поступления от других бюджетов бюджетной системы РФ</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19 794,2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2 192,7</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2 192,7</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11,1</w:t>
            </w:r>
          </w:p>
        </w:tc>
      </w:tr>
      <w:tr w:rsidR="006532CE" w:rsidRPr="006532CE" w:rsidTr="00EA2625">
        <w:trPr>
          <w:gridAfter w:val="1"/>
          <w:wAfter w:w="1212" w:type="dxa"/>
          <w:trHeight w:val="1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2 02 03000 00 0000 151</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Субвенции бюджетам субъектов РФ и муниципальных образований</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19 794,2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2 192,7</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2 192,7</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11,1</w:t>
            </w:r>
          </w:p>
        </w:tc>
      </w:tr>
      <w:tr w:rsidR="006532CE" w:rsidRPr="006532CE" w:rsidTr="00EA2625">
        <w:trPr>
          <w:gridAfter w:val="1"/>
          <w:wAfter w:w="1212" w:type="dxa"/>
          <w:trHeight w:val="70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lastRenderedPageBreak/>
              <w:t>1.1.1.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2 02 03024 00 0000 151</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Субвенции местным бюджетам на выполнение передаваемых полномочий субъектов Российской Федерации</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15 012,9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936,0</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936,0</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6,2</w:t>
            </w:r>
          </w:p>
        </w:tc>
      </w:tr>
      <w:tr w:rsidR="006532CE" w:rsidRPr="006532CE" w:rsidTr="00EA2625">
        <w:trPr>
          <w:gridAfter w:val="1"/>
          <w:wAfter w:w="1212" w:type="dxa"/>
          <w:trHeight w:val="103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987</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2 02 03024 03 0000 151</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15 012,9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936,0</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936,0</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6,2</w:t>
            </w:r>
          </w:p>
        </w:tc>
      </w:tr>
      <w:tr w:rsidR="006532CE" w:rsidRPr="006532CE" w:rsidTr="00EA2625">
        <w:trPr>
          <w:gridAfter w:val="1"/>
          <w:wAfter w:w="1212" w:type="dxa"/>
          <w:trHeight w:val="13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1.1.1.1.1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987</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2 02 03024 03 0100 151</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2 412,6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548,9</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548,9</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22,8</w:t>
            </w:r>
          </w:p>
        </w:tc>
      </w:tr>
      <w:tr w:rsidR="006532CE" w:rsidRPr="006532CE" w:rsidTr="00EA2625">
        <w:trPr>
          <w:gridAfter w:val="1"/>
          <w:wAfter w:w="1212" w:type="dxa"/>
          <w:trHeight w:val="16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1.1.1.1.2</w:t>
            </w:r>
          </w:p>
        </w:tc>
        <w:tc>
          <w:tcPr>
            <w:tcW w:w="567" w:type="dxa"/>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987</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2 02 03024 03 0200 151</w:t>
            </w:r>
          </w:p>
        </w:tc>
        <w:tc>
          <w:tcPr>
            <w:tcW w:w="3402" w:type="dxa"/>
            <w:gridSpan w:val="3"/>
            <w:tcBorders>
              <w:top w:val="nil"/>
              <w:left w:val="nil"/>
              <w:bottom w:val="nil"/>
              <w:right w:val="nil"/>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85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0,0</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0,0</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0,0</w:t>
            </w:r>
          </w:p>
        </w:tc>
      </w:tr>
      <w:tr w:rsidR="006532CE" w:rsidRPr="006532CE" w:rsidTr="00EA2625">
        <w:trPr>
          <w:gridAfter w:val="1"/>
          <w:wAfter w:w="1212" w:type="dxa"/>
          <w:trHeight w:val="12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1.1.1.1.3</w:t>
            </w:r>
          </w:p>
        </w:tc>
        <w:tc>
          <w:tcPr>
            <w:tcW w:w="567" w:type="dxa"/>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987</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2 02 03024 03 0300 151</w:t>
            </w:r>
          </w:p>
        </w:tc>
        <w:tc>
          <w:tcPr>
            <w:tcW w:w="3402" w:type="dxa"/>
            <w:gridSpan w:val="3"/>
            <w:tcBorders>
              <w:top w:val="single" w:sz="4" w:space="0" w:color="auto"/>
              <w:left w:val="nil"/>
              <w:bottom w:val="nil"/>
              <w:right w:val="nil"/>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 xml:space="preserve"> 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12 594,3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387,1</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387,1</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3,1</w:t>
            </w:r>
          </w:p>
        </w:tc>
      </w:tr>
      <w:tr w:rsidR="006532CE" w:rsidRPr="006532CE" w:rsidTr="00EA2625">
        <w:trPr>
          <w:gridAfter w:val="1"/>
          <w:wAfter w:w="1212" w:type="dxa"/>
          <w:trHeight w:val="8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1.1.2.</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2 02 03027 00 0000 151</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4 781,3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1 256,7</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1 256,7</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26,3</w:t>
            </w:r>
          </w:p>
        </w:tc>
      </w:tr>
      <w:tr w:rsidR="006532CE" w:rsidRPr="006532CE" w:rsidTr="00EA2625">
        <w:trPr>
          <w:gridAfter w:val="1"/>
          <w:wAfter w:w="1212" w:type="dxa"/>
          <w:trHeight w:val="14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1.1.2.1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987</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2 02 03027 03 0000 151</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причитающееся приемному родителю</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4 781,3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1 256,7</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1 256,7</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26,3</w:t>
            </w:r>
          </w:p>
        </w:tc>
      </w:tr>
      <w:tr w:rsidR="006532CE" w:rsidRPr="006532CE" w:rsidTr="00EA2625">
        <w:trPr>
          <w:gridAfter w:val="1"/>
          <w:wAfter w:w="1212" w:type="dxa"/>
          <w:trHeight w:val="8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1.1.2.1.1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987</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2 02 03027 03 0100 151</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2 906,1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700,6</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700,6</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24,1</w:t>
            </w:r>
          </w:p>
        </w:tc>
      </w:tr>
      <w:tr w:rsidR="006532CE" w:rsidRPr="006532CE" w:rsidTr="00EA2625">
        <w:trPr>
          <w:gridAfter w:val="1"/>
          <w:wAfter w:w="1212" w:type="dxa"/>
          <w:trHeight w:val="7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1.1.2.1.2</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987</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2 02 03027 03 0200 151</w:t>
            </w:r>
          </w:p>
        </w:tc>
        <w:tc>
          <w:tcPr>
            <w:tcW w:w="3402"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1 875,2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556,1</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556,1</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29,7</w:t>
            </w:r>
          </w:p>
        </w:tc>
      </w:tr>
      <w:tr w:rsidR="006532CE" w:rsidRPr="006532CE" w:rsidTr="00EA2625">
        <w:trPr>
          <w:gridAfter w:val="1"/>
          <w:wAfter w:w="1212" w:type="dxa"/>
          <w:trHeight w:val="133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000</w:t>
            </w:r>
          </w:p>
        </w:tc>
        <w:tc>
          <w:tcPr>
            <w:tcW w:w="1843" w:type="dxa"/>
            <w:gridSpan w:val="2"/>
            <w:tcBorders>
              <w:top w:val="nil"/>
              <w:left w:val="nil"/>
              <w:bottom w:val="nil"/>
              <w:right w:val="nil"/>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 xml:space="preserve">2 08 00000 00 0000  180 </w:t>
            </w:r>
          </w:p>
        </w:tc>
        <w:tc>
          <w:tcPr>
            <w:tcW w:w="3402" w:type="dxa"/>
            <w:gridSpan w:val="3"/>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r w:rsidRPr="006532CE">
              <w:rPr>
                <w:rFonts w:eastAsiaTheme="minorHAnsi"/>
                <w:sz w:val="16"/>
                <w:szCs w:val="18"/>
                <w:lang w:eastAsia="en-US"/>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r>
      <w:tr w:rsidR="006532CE" w:rsidRPr="006532CE" w:rsidTr="00EA2625">
        <w:trPr>
          <w:gridAfter w:val="1"/>
          <w:wAfter w:w="1212" w:type="dxa"/>
          <w:trHeight w:val="84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2.1.</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987</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18"/>
                <w:lang w:eastAsia="en-US"/>
              </w:rPr>
            </w:pPr>
            <w:r w:rsidRPr="006532CE">
              <w:rPr>
                <w:rFonts w:eastAsiaTheme="minorHAnsi"/>
                <w:sz w:val="16"/>
                <w:szCs w:val="18"/>
                <w:lang w:eastAsia="en-US"/>
              </w:rPr>
              <w:t>2 08 03000 03 0000 180</w:t>
            </w:r>
          </w:p>
        </w:tc>
        <w:tc>
          <w:tcPr>
            <w:tcW w:w="3402" w:type="dxa"/>
            <w:gridSpan w:val="3"/>
            <w:tcBorders>
              <w:top w:val="nil"/>
              <w:left w:val="nil"/>
              <w:bottom w:val="nil"/>
              <w:right w:val="nil"/>
            </w:tcBorders>
            <w:shd w:val="clear" w:color="auto" w:fill="auto"/>
            <w:vAlign w:val="center"/>
            <w:hideMark/>
          </w:tcPr>
          <w:p w:rsidR="006532CE" w:rsidRPr="006532CE" w:rsidRDefault="006532CE" w:rsidP="006532CE">
            <w:pPr>
              <w:spacing w:after="200" w:line="276" w:lineRule="auto"/>
              <w:rPr>
                <w:rFonts w:eastAsiaTheme="minorHAnsi"/>
                <w:sz w:val="16"/>
                <w:szCs w:val="18"/>
                <w:lang w:eastAsia="en-US"/>
              </w:rPr>
            </w:pPr>
            <w:proofErr w:type="gramStart"/>
            <w:r w:rsidRPr="006532CE">
              <w:rPr>
                <w:rFonts w:eastAsiaTheme="minorHAnsi"/>
                <w:sz w:val="16"/>
                <w:szCs w:val="18"/>
                <w:lang w:eastAsia="en-US"/>
              </w:rPr>
              <w:t xml:space="preserve">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w:t>
            </w:r>
            <w:r w:rsidRPr="006532CE">
              <w:rPr>
                <w:rFonts w:eastAsiaTheme="minorHAnsi"/>
                <w:sz w:val="16"/>
                <w:szCs w:val="18"/>
                <w:lang w:eastAsia="en-US"/>
              </w:rPr>
              <w:lastRenderedPageBreak/>
              <w:t>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lastRenderedPageBreak/>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r>
      <w:tr w:rsidR="006532CE" w:rsidRPr="006532CE" w:rsidTr="00EA2625">
        <w:trPr>
          <w:gridAfter w:val="1"/>
          <w:wAfter w:w="1212" w:type="dxa"/>
          <w:trHeight w:val="49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6"/>
                <w:szCs w:val="20"/>
                <w:lang w:eastAsia="en-US"/>
              </w:rPr>
            </w:pPr>
            <w:r w:rsidRPr="006532CE">
              <w:rPr>
                <w:rFonts w:eastAsiaTheme="minorHAnsi"/>
                <w:sz w:val="16"/>
                <w:szCs w:val="20"/>
                <w:lang w:eastAsia="en-US"/>
              </w:rPr>
              <w:t> </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b/>
                <w:bCs/>
                <w:sz w:val="16"/>
                <w:szCs w:val="18"/>
                <w:lang w:eastAsia="en-US"/>
              </w:rPr>
            </w:pPr>
            <w:r w:rsidRPr="006532CE">
              <w:rPr>
                <w:rFonts w:eastAsiaTheme="minorHAnsi"/>
                <w:b/>
                <w:bCs/>
                <w:sz w:val="16"/>
                <w:szCs w:val="18"/>
                <w:lang w:eastAsia="en-US"/>
              </w:rPr>
              <w:t>ИТОГО ДОХОДОВ</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74 179,8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9 044,1</w:t>
            </w:r>
          </w:p>
        </w:tc>
        <w:tc>
          <w:tcPr>
            <w:tcW w:w="730"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spacing w:after="200" w:line="276" w:lineRule="auto"/>
              <w:jc w:val="center"/>
              <w:rPr>
                <w:rFonts w:eastAsiaTheme="minorHAnsi"/>
                <w:b/>
                <w:sz w:val="16"/>
                <w:szCs w:val="20"/>
                <w:lang w:eastAsia="en-US"/>
              </w:rPr>
            </w:pPr>
            <w:r w:rsidRPr="006532CE">
              <w:rPr>
                <w:rFonts w:eastAsiaTheme="minorHAnsi"/>
                <w:b/>
                <w:sz w:val="16"/>
                <w:szCs w:val="20"/>
                <w:lang w:eastAsia="en-US"/>
              </w:rPr>
              <w:t>9 044,1</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b/>
                <w:bCs/>
                <w:sz w:val="16"/>
                <w:szCs w:val="20"/>
                <w:lang w:eastAsia="en-US"/>
              </w:rPr>
            </w:pPr>
            <w:r w:rsidRPr="006532CE">
              <w:rPr>
                <w:rFonts w:eastAsiaTheme="minorHAnsi"/>
                <w:b/>
                <w:bCs/>
                <w:sz w:val="16"/>
                <w:szCs w:val="20"/>
                <w:lang w:eastAsia="en-US"/>
              </w:rPr>
              <w:t>12,2</w:t>
            </w:r>
          </w:p>
        </w:tc>
      </w:tr>
    </w:tbl>
    <w:p w:rsidR="006532CE" w:rsidRPr="006532CE" w:rsidRDefault="006532CE" w:rsidP="006532CE">
      <w:pPr>
        <w:overflowPunct w:val="0"/>
        <w:autoSpaceDE w:val="0"/>
        <w:autoSpaceDN w:val="0"/>
        <w:adjustRightInd w:val="0"/>
        <w:jc w:val="both"/>
        <w:textAlignment w:val="baseline"/>
      </w:pPr>
    </w:p>
    <w:tbl>
      <w:tblPr>
        <w:tblW w:w="10348" w:type="dxa"/>
        <w:tblInd w:w="108" w:type="dxa"/>
        <w:tblLook w:val="04A0" w:firstRow="1" w:lastRow="0" w:firstColumn="1" w:lastColumn="0" w:noHBand="0" w:noVBand="1"/>
      </w:tblPr>
      <w:tblGrid>
        <w:gridCol w:w="1016"/>
        <w:gridCol w:w="5503"/>
        <w:gridCol w:w="285"/>
        <w:gridCol w:w="1985"/>
        <w:gridCol w:w="1559"/>
      </w:tblGrid>
      <w:tr w:rsidR="006532CE" w:rsidRPr="006532CE" w:rsidTr="00265CE0">
        <w:trPr>
          <w:trHeight w:val="503"/>
        </w:trPr>
        <w:tc>
          <w:tcPr>
            <w:tcW w:w="1016" w:type="dxa"/>
            <w:tcBorders>
              <w:top w:val="nil"/>
              <w:left w:val="nil"/>
              <w:bottom w:val="nil"/>
              <w:right w:val="nil"/>
            </w:tcBorders>
            <w:shd w:val="clear" w:color="auto" w:fill="auto"/>
            <w:noWrap/>
            <w:vAlign w:val="bottom"/>
            <w:hideMark/>
          </w:tcPr>
          <w:p w:rsidR="006532CE" w:rsidRPr="006532CE" w:rsidRDefault="006532CE" w:rsidP="006532CE">
            <w:pPr>
              <w:rPr>
                <w:sz w:val="20"/>
                <w:szCs w:val="20"/>
              </w:rPr>
            </w:pPr>
          </w:p>
        </w:tc>
        <w:tc>
          <w:tcPr>
            <w:tcW w:w="9332" w:type="dxa"/>
            <w:gridSpan w:val="4"/>
            <w:tcBorders>
              <w:top w:val="nil"/>
              <w:left w:val="nil"/>
              <w:bottom w:val="nil"/>
              <w:right w:val="nil"/>
            </w:tcBorders>
            <w:shd w:val="clear" w:color="auto" w:fill="auto"/>
            <w:noWrap/>
            <w:vAlign w:val="bottom"/>
            <w:hideMark/>
          </w:tcPr>
          <w:p w:rsidR="006532CE" w:rsidRPr="00265CE0" w:rsidRDefault="006532CE" w:rsidP="006532CE">
            <w:pPr>
              <w:jc w:val="right"/>
              <w:rPr>
                <w:sz w:val="18"/>
                <w:szCs w:val="18"/>
              </w:rPr>
            </w:pPr>
            <w:r w:rsidRPr="00265CE0">
              <w:rPr>
                <w:sz w:val="18"/>
                <w:szCs w:val="18"/>
              </w:rPr>
              <w:t xml:space="preserve">                                                                                                                    </w:t>
            </w:r>
          </w:p>
          <w:p w:rsidR="006532CE" w:rsidRPr="00265CE0" w:rsidRDefault="006532CE" w:rsidP="006532CE">
            <w:pPr>
              <w:jc w:val="right"/>
              <w:rPr>
                <w:sz w:val="18"/>
                <w:szCs w:val="18"/>
              </w:rPr>
            </w:pPr>
          </w:p>
          <w:p w:rsidR="006532CE" w:rsidRPr="00265CE0" w:rsidRDefault="006532CE" w:rsidP="006532CE">
            <w:pPr>
              <w:jc w:val="right"/>
              <w:rPr>
                <w:sz w:val="18"/>
                <w:szCs w:val="18"/>
              </w:rPr>
            </w:pPr>
          </w:p>
          <w:p w:rsidR="006532CE" w:rsidRPr="00265CE0" w:rsidRDefault="006532CE" w:rsidP="006532CE">
            <w:pPr>
              <w:jc w:val="right"/>
              <w:rPr>
                <w:sz w:val="18"/>
                <w:szCs w:val="18"/>
              </w:rPr>
            </w:pPr>
          </w:p>
          <w:p w:rsidR="006532CE" w:rsidRPr="00265CE0" w:rsidRDefault="006532CE" w:rsidP="006532CE">
            <w:pPr>
              <w:jc w:val="right"/>
              <w:rPr>
                <w:sz w:val="18"/>
                <w:szCs w:val="18"/>
              </w:rPr>
            </w:pPr>
            <w:r w:rsidRPr="00265CE0">
              <w:rPr>
                <w:sz w:val="18"/>
                <w:szCs w:val="18"/>
              </w:rPr>
              <w:t xml:space="preserve">          Приложение № 2</w:t>
            </w:r>
          </w:p>
        </w:tc>
      </w:tr>
      <w:tr w:rsidR="006532CE" w:rsidRPr="006532CE" w:rsidTr="00265CE0">
        <w:trPr>
          <w:trHeight w:val="810"/>
        </w:trPr>
        <w:tc>
          <w:tcPr>
            <w:tcW w:w="1016" w:type="dxa"/>
            <w:tcBorders>
              <w:top w:val="nil"/>
              <w:left w:val="nil"/>
              <w:bottom w:val="nil"/>
              <w:right w:val="nil"/>
            </w:tcBorders>
            <w:shd w:val="clear" w:color="auto" w:fill="auto"/>
            <w:noWrap/>
            <w:vAlign w:val="bottom"/>
            <w:hideMark/>
          </w:tcPr>
          <w:p w:rsidR="006532CE" w:rsidRPr="006532CE" w:rsidRDefault="006532CE" w:rsidP="006532CE">
            <w:pPr>
              <w:rPr>
                <w:sz w:val="20"/>
                <w:szCs w:val="20"/>
              </w:rPr>
            </w:pPr>
          </w:p>
        </w:tc>
        <w:tc>
          <w:tcPr>
            <w:tcW w:w="5503" w:type="dxa"/>
            <w:tcBorders>
              <w:top w:val="nil"/>
              <w:left w:val="nil"/>
              <w:bottom w:val="nil"/>
              <w:right w:val="nil"/>
            </w:tcBorders>
            <w:shd w:val="clear" w:color="auto" w:fill="auto"/>
            <w:noWrap/>
            <w:vAlign w:val="bottom"/>
            <w:hideMark/>
          </w:tcPr>
          <w:p w:rsidR="006532CE" w:rsidRPr="00265CE0" w:rsidRDefault="006532CE" w:rsidP="006532CE">
            <w:pPr>
              <w:jc w:val="right"/>
              <w:rPr>
                <w:sz w:val="18"/>
                <w:szCs w:val="18"/>
              </w:rPr>
            </w:pPr>
          </w:p>
        </w:tc>
        <w:tc>
          <w:tcPr>
            <w:tcW w:w="3829" w:type="dxa"/>
            <w:gridSpan w:val="3"/>
            <w:tcBorders>
              <w:top w:val="nil"/>
              <w:left w:val="nil"/>
              <w:bottom w:val="nil"/>
              <w:right w:val="nil"/>
            </w:tcBorders>
            <w:shd w:val="clear" w:color="000000" w:fill="FFFFFF"/>
            <w:vAlign w:val="bottom"/>
            <w:hideMark/>
          </w:tcPr>
          <w:p w:rsidR="006532CE" w:rsidRPr="00265CE0" w:rsidRDefault="006532CE" w:rsidP="006532CE">
            <w:pPr>
              <w:jc w:val="right"/>
              <w:rPr>
                <w:sz w:val="18"/>
                <w:szCs w:val="18"/>
              </w:rPr>
            </w:pPr>
            <w:r w:rsidRPr="00265CE0">
              <w:rPr>
                <w:sz w:val="18"/>
                <w:szCs w:val="18"/>
              </w:rPr>
              <w:t xml:space="preserve">к решению </w:t>
            </w:r>
            <w:proofErr w:type="gramStart"/>
            <w:r w:rsidRPr="00265CE0">
              <w:rPr>
                <w:sz w:val="18"/>
                <w:szCs w:val="18"/>
              </w:rPr>
              <w:t>Муниципального</w:t>
            </w:r>
            <w:proofErr w:type="gramEnd"/>
            <w:r w:rsidRPr="00265CE0">
              <w:rPr>
                <w:sz w:val="18"/>
                <w:szCs w:val="18"/>
              </w:rPr>
              <w:t xml:space="preserve"> </w:t>
            </w:r>
          </w:p>
          <w:p w:rsidR="006532CE" w:rsidRPr="00265CE0" w:rsidRDefault="00584B4B" w:rsidP="00584B4B">
            <w:pPr>
              <w:jc w:val="center"/>
              <w:rPr>
                <w:sz w:val="18"/>
                <w:szCs w:val="18"/>
              </w:rPr>
            </w:pPr>
            <w:r>
              <w:rPr>
                <w:sz w:val="18"/>
                <w:szCs w:val="18"/>
              </w:rPr>
              <w:t xml:space="preserve">                          </w:t>
            </w:r>
            <w:r w:rsidR="006532CE" w:rsidRPr="00265CE0">
              <w:rPr>
                <w:sz w:val="18"/>
                <w:szCs w:val="18"/>
              </w:rPr>
              <w:t>Совета  города Павловска</w:t>
            </w:r>
          </w:p>
          <w:p w:rsidR="006532CE" w:rsidRPr="00265CE0" w:rsidRDefault="006532CE" w:rsidP="006532CE">
            <w:pPr>
              <w:jc w:val="center"/>
              <w:rPr>
                <w:sz w:val="18"/>
                <w:szCs w:val="18"/>
              </w:rPr>
            </w:pPr>
            <w:r w:rsidRPr="00265CE0">
              <w:rPr>
                <w:sz w:val="18"/>
                <w:szCs w:val="18"/>
              </w:rPr>
              <w:t xml:space="preserve">                   от  18.05.2016№ 4/7.1  </w:t>
            </w:r>
          </w:p>
        </w:tc>
      </w:tr>
      <w:tr w:rsidR="006532CE" w:rsidRPr="006532CE" w:rsidTr="00265CE0">
        <w:trPr>
          <w:trHeight w:val="612"/>
        </w:trPr>
        <w:tc>
          <w:tcPr>
            <w:tcW w:w="10348" w:type="dxa"/>
            <w:gridSpan w:val="5"/>
            <w:tcBorders>
              <w:top w:val="nil"/>
              <w:left w:val="nil"/>
              <w:bottom w:val="nil"/>
              <w:right w:val="nil"/>
            </w:tcBorders>
            <w:shd w:val="clear" w:color="auto" w:fill="auto"/>
            <w:vAlign w:val="bottom"/>
            <w:hideMark/>
          </w:tcPr>
          <w:p w:rsidR="006532CE" w:rsidRPr="006532CE" w:rsidRDefault="006532CE" w:rsidP="006532CE">
            <w:pPr>
              <w:jc w:val="center"/>
              <w:rPr>
                <w:b/>
                <w:bCs/>
                <w:sz w:val="20"/>
                <w:szCs w:val="20"/>
              </w:rPr>
            </w:pPr>
            <w:r w:rsidRPr="006532CE">
              <w:rPr>
                <w:b/>
                <w:bCs/>
                <w:sz w:val="20"/>
                <w:szCs w:val="20"/>
              </w:rPr>
              <w:t>Показатели расходов местного бюджета города Павловска за I квартал 2016 года                                                                                                      по разделам и подразделам классификации расходов бюджетов</w:t>
            </w:r>
          </w:p>
        </w:tc>
      </w:tr>
      <w:tr w:rsidR="006532CE" w:rsidRPr="006532CE" w:rsidTr="00265CE0">
        <w:trPr>
          <w:trHeight w:val="252"/>
        </w:trPr>
        <w:tc>
          <w:tcPr>
            <w:tcW w:w="1016" w:type="dxa"/>
            <w:tcBorders>
              <w:top w:val="nil"/>
              <w:left w:val="nil"/>
              <w:bottom w:val="nil"/>
              <w:right w:val="nil"/>
            </w:tcBorders>
            <w:shd w:val="clear" w:color="auto" w:fill="auto"/>
            <w:noWrap/>
            <w:vAlign w:val="bottom"/>
            <w:hideMark/>
          </w:tcPr>
          <w:p w:rsidR="006532CE" w:rsidRPr="006532CE" w:rsidRDefault="006532CE" w:rsidP="006532CE">
            <w:pPr>
              <w:rPr>
                <w:sz w:val="20"/>
                <w:szCs w:val="20"/>
              </w:rPr>
            </w:pPr>
          </w:p>
        </w:tc>
        <w:tc>
          <w:tcPr>
            <w:tcW w:w="5788" w:type="dxa"/>
            <w:gridSpan w:val="2"/>
            <w:tcBorders>
              <w:top w:val="nil"/>
              <w:left w:val="nil"/>
              <w:bottom w:val="nil"/>
              <w:right w:val="nil"/>
            </w:tcBorders>
            <w:shd w:val="clear" w:color="auto" w:fill="auto"/>
            <w:noWrap/>
            <w:vAlign w:val="bottom"/>
            <w:hideMark/>
          </w:tcPr>
          <w:p w:rsidR="006532CE" w:rsidRPr="006532CE" w:rsidRDefault="006532CE" w:rsidP="006532CE">
            <w:pPr>
              <w:rPr>
                <w:sz w:val="20"/>
                <w:szCs w:val="20"/>
              </w:rPr>
            </w:pPr>
          </w:p>
        </w:tc>
        <w:tc>
          <w:tcPr>
            <w:tcW w:w="1985" w:type="dxa"/>
            <w:tcBorders>
              <w:top w:val="nil"/>
              <w:left w:val="nil"/>
              <w:bottom w:val="nil"/>
              <w:right w:val="nil"/>
            </w:tcBorders>
            <w:shd w:val="clear" w:color="auto" w:fill="auto"/>
            <w:noWrap/>
            <w:vAlign w:val="bottom"/>
            <w:hideMark/>
          </w:tcPr>
          <w:p w:rsidR="006532CE" w:rsidRPr="006532CE" w:rsidRDefault="006532CE" w:rsidP="006532CE">
            <w:pPr>
              <w:rPr>
                <w:sz w:val="20"/>
                <w:szCs w:val="20"/>
              </w:rPr>
            </w:pPr>
          </w:p>
        </w:tc>
        <w:tc>
          <w:tcPr>
            <w:tcW w:w="1559" w:type="dxa"/>
            <w:tcBorders>
              <w:top w:val="nil"/>
              <w:left w:val="nil"/>
              <w:bottom w:val="nil"/>
              <w:right w:val="nil"/>
            </w:tcBorders>
            <w:shd w:val="clear" w:color="auto" w:fill="auto"/>
            <w:noWrap/>
            <w:vAlign w:val="bottom"/>
            <w:hideMark/>
          </w:tcPr>
          <w:p w:rsidR="006532CE" w:rsidRPr="006532CE" w:rsidRDefault="006532CE" w:rsidP="006532CE">
            <w:pPr>
              <w:rPr>
                <w:sz w:val="20"/>
                <w:szCs w:val="20"/>
              </w:rPr>
            </w:pPr>
          </w:p>
        </w:tc>
      </w:tr>
      <w:tr w:rsidR="006532CE" w:rsidRPr="006532CE" w:rsidTr="00265CE0">
        <w:trPr>
          <w:trHeight w:val="540"/>
        </w:trPr>
        <w:tc>
          <w:tcPr>
            <w:tcW w:w="1016" w:type="dxa"/>
            <w:tcBorders>
              <w:top w:val="single" w:sz="4" w:space="0" w:color="auto"/>
              <w:left w:val="single" w:sz="4" w:space="0" w:color="auto"/>
              <w:bottom w:val="nil"/>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 xml:space="preserve">№ </w:t>
            </w:r>
            <w:proofErr w:type="gramStart"/>
            <w:r w:rsidRPr="006532CE">
              <w:rPr>
                <w:sz w:val="18"/>
                <w:szCs w:val="18"/>
              </w:rPr>
              <w:t>п</w:t>
            </w:r>
            <w:proofErr w:type="gramEnd"/>
            <w:r w:rsidRPr="006532CE">
              <w:rPr>
                <w:sz w:val="18"/>
                <w:szCs w:val="18"/>
              </w:rPr>
              <w:t>/п</w:t>
            </w:r>
          </w:p>
        </w:tc>
        <w:tc>
          <w:tcPr>
            <w:tcW w:w="5788" w:type="dxa"/>
            <w:gridSpan w:val="2"/>
            <w:tcBorders>
              <w:top w:val="single" w:sz="4" w:space="0" w:color="auto"/>
              <w:left w:val="nil"/>
              <w:bottom w:val="nil"/>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Наименование</w:t>
            </w:r>
          </w:p>
        </w:tc>
        <w:tc>
          <w:tcPr>
            <w:tcW w:w="1985" w:type="dxa"/>
            <w:tcBorders>
              <w:top w:val="single" w:sz="4" w:space="0" w:color="auto"/>
              <w:left w:val="nil"/>
              <w:bottom w:val="nil"/>
              <w:right w:val="nil"/>
            </w:tcBorders>
            <w:shd w:val="clear" w:color="auto" w:fill="auto"/>
            <w:vAlign w:val="center"/>
            <w:hideMark/>
          </w:tcPr>
          <w:p w:rsidR="006532CE" w:rsidRPr="006532CE" w:rsidRDefault="006532CE" w:rsidP="006532CE">
            <w:pPr>
              <w:jc w:val="center"/>
              <w:rPr>
                <w:sz w:val="16"/>
                <w:szCs w:val="16"/>
              </w:rPr>
            </w:pPr>
            <w:r w:rsidRPr="006532CE">
              <w:rPr>
                <w:sz w:val="16"/>
                <w:szCs w:val="16"/>
              </w:rPr>
              <w:t>Код раздела, подраздела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jc w:val="center"/>
              <w:rPr>
                <w:sz w:val="16"/>
                <w:szCs w:val="16"/>
              </w:rPr>
            </w:pPr>
            <w:r w:rsidRPr="006532CE">
              <w:rPr>
                <w:sz w:val="16"/>
                <w:szCs w:val="16"/>
              </w:rPr>
              <w:t>Исполнено за год, тыс. руб.</w:t>
            </w:r>
          </w:p>
        </w:tc>
      </w:tr>
      <w:tr w:rsidR="006532CE" w:rsidRPr="006532CE" w:rsidTr="00265CE0">
        <w:trPr>
          <w:trHeight w:val="314"/>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1</w:t>
            </w:r>
          </w:p>
        </w:tc>
        <w:tc>
          <w:tcPr>
            <w:tcW w:w="5788" w:type="dxa"/>
            <w:gridSpan w:val="2"/>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rPr>
                <w:b/>
                <w:bCs/>
                <w:sz w:val="18"/>
                <w:szCs w:val="18"/>
              </w:rPr>
            </w:pPr>
            <w:r w:rsidRPr="006532CE">
              <w:rPr>
                <w:b/>
                <w:bCs/>
                <w:sz w:val="18"/>
                <w:szCs w:val="18"/>
              </w:rPr>
              <w:t>Общегосударственные вопросы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b/>
                <w:bCs/>
                <w:sz w:val="18"/>
                <w:szCs w:val="18"/>
              </w:rPr>
            </w:pPr>
            <w:r w:rsidRPr="006532CE">
              <w:rPr>
                <w:b/>
                <w:bCs/>
                <w:sz w:val="18"/>
                <w:szCs w:val="18"/>
              </w:rPr>
              <w:t>0100</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3 623,2</w:t>
            </w:r>
          </w:p>
        </w:tc>
      </w:tr>
      <w:tr w:rsidR="006532CE" w:rsidRPr="006532CE" w:rsidTr="00265CE0">
        <w:trPr>
          <w:trHeight w:val="563"/>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1.1.</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Функционирование высшего должностного лица субъекта Российской Федерации и муниципального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0102</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206,9</w:t>
            </w:r>
          </w:p>
        </w:tc>
      </w:tr>
      <w:tr w:rsidR="006532CE" w:rsidRPr="006532CE" w:rsidTr="00265CE0">
        <w:trPr>
          <w:trHeight w:val="69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1.2.</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0103</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335,2</w:t>
            </w:r>
          </w:p>
        </w:tc>
      </w:tr>
      <w:tr w:rsidR="006532CE" w:rsidRPr="006532CE" w:rsidTr="00265CE0">
        <w:trPr>
          <w:trHeight w:val="803"/>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1.3.</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3 063,1</w:t>
            </w:r>
          </w:p>
        </w:tc>
      </w:tr>
      <w:tr w:rsidR="006532CE" w:rsidRPr="006532CE" w:rsidTr="00265CE0">
        <w:trPr>
          <w:trHeight w:val="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1.5.</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Резервные фонды</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0111</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0,0</w:t>
            </w:r>
          </w:p>
        </w:tc>
      </w:tr>
      <w:tr w:rsidR="006532CE" w:rsidRPr="006532CE" w:rsidTr="00265CE0">
        <w:trPr>
          <w:trHeight w:val="1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1.6.</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18,0</w:t>
            </w:r>
          </w:p>
        </w:tc>
      </w:tr>
      <w:tr w:rsidR="006532CE" w:rsidRPr="006532CE" w:rsidTr="00265CE0">
        <w:trPr>
          <w:trHeight w:val="563"/>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2.</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b/>
                <w:bCs/>
                <w:sz w:val="18"/>
                <w:szCs w:val="18"/>
              </w:rPr>
            </w:pPr>
            <w:r w:rsidRPr="006532CE">
              <w:rPr>
                <w:b/>
                <w:bCs/>
                <w:sz w:val="18"/>
                <w:szCs w:val="18"/>
              </w:rPr>
              <w:t>Национальная безопасность и правоохранительная деятельность</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b/>
                <w:bCs/>
                <w:sz w:val="18"/>
                <w:szCs w:val="18"/>
              </w:rPr>
            </w:pPr>
            <w:r w:rsidRPr="006532CE">
              <w:rPr>
                <w:b/>
                <w:bCs/>
                <w:sz w:val="18"/>
                <w:szCs w:val="18"/>
              </w:rPr>
              <w:t>0300</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11,0</w:t>
            </w:r>
          </w:p>
        </w:tc>
      </w:tr>
      <w:tr w:rsidR="006532CE" w:rsidRPr="006532CE" w:rsidTr="00265CE0">
        <w:trPr>
          <w:trHeight w:val="623"/>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2.1</w:t>
            </w:r>
          </w:p>
        </w:tc>
        <w:tc>
          <w:tcPr>
            <w:tcW w:w="5788" w:type="dxa"/>
            <w:gridSpan w:val="2"/>
            <w:tcBorders>
              <w:top w:val="nil"/>
              <w:left w:val="nil"/>
              <w:bottom w:val="single" w:sz="4" w:space="0" w:color="auto"/>
              <w:right w:val="single" w:sz="4" w:space="0" w:color="auto"/>
            </w:tcBorders>
            <w:shd w:val="clear" w:color="000000" w:fill="FFFFFF"/>
            <w:hideMark/>
          </w:tcPr>
          <w:p w:rsidR="006532CE" w:rsidRPr="006532CE" w:rsidRDefault="006532CE" w:rsidP="006532CE">
            <w:pPr>
              <w:rPr>
                <w:sz w:val="18"/>
                <w:szCs w:val="18"/>
              </w:rPr>
            </w:pPr>
            <w:r w:rsidRPr="006532CE">
              <w:rPr>
                <w:sz w:val="18"/>
                <w:szCs w:val="18"/>
              </w:rPr>
              <w:t>Защита населения и территории от чрезвычайных ситуаций природного и техногенного характера, гражданская оборона</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0309</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11,0</w:t>
            </w:r>
          </w:p>
        </w:tc>
      </w:tr>
      <w:tr w:rsidR="006532CE" w:rsidRPr="006532CE" w:rsidTr="00265CE0">
        <w:trPr>
          <w:trHeight w:val="325"/>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3.</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b/>
                <w:bCs/>
                <w:sz w:val="18"/>
                <w:szCs w:val="18"/>
              </w:rPr>
            </w:pPr>
            <w:r w:rsidRPr="006532CE">
              <w:rPr>
                <w:b/>
                <w:bCs/>
                <w:sz w:val="18"/>
                <w:szCs w:val="18"/>
              </w:rPr>
              <w:t>Национальная экономика</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b/>
                <w:bCs/>
                <w:sz w:val="18"/>
                <w:szCs w:val="18"/>
              </w:rPr>
            </w:pPr>
            <w:r w:rsidRPr="006532CE">
              <w:rPr>
                <w:b/>
                <w:bCs/>
                <w:sz w:val="18"/>
                <w:szCs w:val="18"/>
              </w:rPr>
              <w:t>0400</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457,8</w:t>
            </w:r>
          </w:p>
        </w:tc>
      </w:tr>
      <w:tr w:rsidR="006532CE" w:rsidRPr="006532CE" w:rsidTr="00265CE0">
        <w:trPr>
          <w:trHeight w:val="177"/>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3.1</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Общеэкономические вопросы</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0401</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0,0</w:t>
            </w:r>
          </w:p>
        </w:tc>
      </w:tr>
      <w:tr w:rsidR="006532CE" w:rsidRPr="006532CE" w:rsidTr="00265CE0">
        <w:trPr>
          <w:trHeight w:val="425"/>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3.2.</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 xml:space="preserve">                                                                                                                                             Дорожное хозяйство (дорожные фонды)</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457,8</w:t>
            </w:r>
          </w:p>
        </w:tc>
      </w:tr>
      <w:tr w:rsidR="006532CE" w:rsidRPr="006532CE" w:rsidTr="00265CE0">
        <w:trPr>
          <w:trHeight w:val="418"/>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3.3.</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 xml:space="preserve">                                                                                                                                                                                                        Другие вопросы в области национальной экономики</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0412</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0,0</w:t>
            </w:r>
          </w:p>
        </w:tc>
      </w:tr>
      <w:tr w:rsidR="006532CE" w:rsidRPr="006532CE" w:rsidTr="00265CE0">
        <w:trPr>
          <w:trHeight w:val="424"/>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4.</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b/>
                <w:bCs/>
                <w:sz w:val="18"/>
                <w:szCs w:val="18"/>
              </w:rPr>
            </w:pPr>
            <w:r w:rsidRPr="006532CE">
              <w:rPr>
                <w:b/>
                <w:bCs/>
                <w:sz w:val="18"/>
                <w:szCs w:val="18"/>
              </w:rPr>
              <w:t>Жилищно-коммунальное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b/>
                <w:bCs/>
                <w:sz w:val="18"/>
                <w:szCs w:val="18"/>
              </w:rPr>
            </w:pPr>
            <w:r w:rsidRPr="006532CE">
              <w:rPr>
                <w:b/>
                <w:bCs/>
                <w:sz w:val="18"/>
                <w:szCs w:val="18"/>
              </w:rPr>
              <w:t>0500</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713,5</w:t>
            </w:r>
          </w:p>
        </w:tc>
      </w:tr>
      <w:tr w:rsidR="006532CE" w:rsidRPr="006532CE" w:rsidTr="00265CE0">
        <w:trPr>
          <w:trHeight w:val="276"/>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4.1</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Благоустройство</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713,5</w:t>
            </w:r>
          </w:p>
        </w:tc>
      </w:tr>
      <w:tr w:rsidR="006532CE" w:rsidRPr="006532CE" w:rsidTr="00265CE0">
        <w:trPr>
          <w:trHeight w:val="264"/>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5.</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b/>
                <w:bCs/>
                <w:sz w:val="18"/>
                <w:szCs w:val="18"/>
              </w:rPr>
            </w:pPr>
            <w:r w:rsidRPr="006532CE">
              <w:rPr>
                <w:b/>
                <w:bCs/>
                <w:sz w:val="18"/>
                <w:szCs w:val="18"/>
              </w:rPr>
              <w:t>Охрана окружающей среды</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b/>
                <w:bCs/>
                <w:sz w:val="18"/>
                <w:szCs w:val="18"/>
              </w:rPr>
            </w:pPr>
            <w:r w:rsidRPr="006532CE">
              <w:rPr>
                <w:b/>
                <w:bCs/>
                <w:sz w:val="18"/>
                <w:szCs w:val="18"/>
              </w:rPr>
              <w:t>0600</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0,0</w:t>
            </w:r>
          </w:p>
        </w:tc>
      </w:tr>
      <w:tr w:rsidR="006532CE" w:rsidRPr="006532CE" w:rsidTr="00265CE0">
        <w:trPr>
          <w:trHeight w:val="236"/>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5.1</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Другие вопросы в области охраны окружающей среды</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0605</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0,0</w:t>
            </w:r>
          </w:p>
        </w:tc>
      </w:tr>
      <w:tr w:rsidR="006532CE" w:rsidRPr="006532CE" w:rsidTr="00265CE0">
        <w:trPr>
          <w:trHeight w:val="158"/>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6.</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b/>
                <w:bCs/>
                <w:sz w:val="18"/>
                <w:szCs w:val="18"/>
              </w:rPr>
            </w:pPr>
            <w:r w:rsidRPr="006532CE">
              <w:rPr>
                <w:b/>
                <w:bCs/>
                <w:sz w:val="18"/>
                <w:szCs w:val="18"/>
              </w:rPr>
              <w:t>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b/>
                <w:bCs/>
                <w:sz w:val="18"/>
                <w:szCs w:val="18"/>
              </w:rPr>
            </w:pPr>
            <w:r w:rsidRPr="006532CE">
              <w:rPr>
                <w:b/>
                <w:bCs/>
                <w:sz w:val="18"/>
                <w:szCs w:val="18"/>
              </w:rPr>
              <w:t>0700</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106,5</w:t>
            </w:r>
          </w:p>
        </w:tc>
      </w:tr>
      <w:tr w:rsidR="006532CE" w:rsidRPr="006532CE" w:rsidTr="00265CE0">
        <w:trPr>
          <w:trHeight w:val="48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6.1.</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Профессиональная подготовка, переподготовка и повышение квалификации</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0705</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10,5</w:t>
            </w:r>
          </w:p>
        </w:tc>
      </w:tr>
      <w:tr w:rsidR="006532CE" w:rsidRPr="006532CE" w:rsidTr="00265CE0">
        <w:trPr>
          <w:trHeight w:val="409"/>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6.2</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Молодежная политика и оздоровление детей</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96,0</w:t>
            </w:r>
          </w:p>
        </w:tc>
      </w:tr>
      <w:tr w:rsidR="006532CE" w:rsidRPr="006532CE" w:rsidTr="00265CE0">
        <w:trPr>
          <w:trHeight w:val="223"/>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7.</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b/>
                <w:bCs/>
                <w:sz w:val="18"/>
                <w:szCs w:val="18"/>
              </w:rPr>
            </w:pPr>
            <w:r w:rsidRPr="006532CE">
              <w:rPr>
                <w:b/>
                <w:bCs/>
                <w:sz w:val="18"/>
                <w:szCs w:val="18"/>
              </w:rPr>
              <w:t>Культура, кинематография</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b/>
                <w:bCs/>
                <w:sz w:val="18"/>
                <w:szCs w:val="18"/>
              </w:rPr>
            </w:pPr>
            <w:r w:rsidRPr="006532CE">
              <w:rPr>
                <w:b/>
                <w:bCs/>
                <w:sz w:val="18"/>
                <w:szCs w:val="18"/>
              </w:rPr>
              <w:t>0800</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554,0</w:t>
            </w:r>
          </w:p>
        </w:tc>
      </w:tr>
      <w:tr w:rsidR="006532CE" w:rsidRPr="006532CE" w:rsidTr="00265CE0">
        <w:trPr>
          <w:trHeight w:val="273"/>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7.1</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Культура</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554,0</w:t>
            </w:r>
          </w:p>
        </w:tc>
      </w:tr>
      <w:tr w:rsidR="006532CE" w:rsidRPr="006532CE" w:rsidTr="00265CE0">
        <w:trPr>
          <w:trHeight w:val="182"/>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8.</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b/>
                <w:bCs/>
                <w:sz w:val="18"/>
                <w:szCs w:val="18"/>
              </w:rPr>
            </w:pPr>
            <w:r w:rsidRPr="006532CE">
              <w:rPr>
                <w:b/>
                <w:bCs/>
                <w:sz w:val="18"/>
                <w:szCs w:val="18"/>
              </w:rPr>
              <w:t>Социальная политика</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b/>
                <w:bCs/>
                <w:sz w:val="18"/>
                <w:szCs w:val="18"/>
              </w:rPr>
            </w:pPr>
            <w:r w:rsidRPr="006532CE">
              <w:rPr>
                <w:b/>
                <w:bCs/>
                <w:sz w:val="18"/>
                <w:szCs w:val="18"/>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1 116,7</w:t>
            </w:r>
          </w:p>
        </w:tc>
      </w:tr>
      <w:tr w:rsidR="006532CE" w:rsidRPr="006532CE" w:rsidTr="00265CE0">
        <w:trPr>
          <w:trHeight w:val="11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8.1</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Социальное обеспечение населения</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1003</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119,8</w:t>
            </w:r>
          </w:p>
        </w:tc>
      </w:tr>
      <w:tr w:rsidR="006532CE" w:rsidRPr="006532CE" w:rsidTr="00265CE0">
        <w:trPr>
          <w:trHeight w:val="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8.2</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Охрана семьи и детства</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1004</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996,9</w:t>
            </w:r>
          </w:p>
        </w:tc>
      </w:tr>
      <w:tr w:rsidR="006532CE" w:rsidRPr="006532CE" w:rsidTr="00265CE0">
        <w:trPr>
          <w:trHeight w:val="141"/>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8.3.</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Другие вопросы в области социальной политики</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1006</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0,0</w:t>
            </w:r>
          </w:p>
        </w:tc>
      </w:tr>
      <w:tr w:rsidR="006532CE" w:rsidRPr="006532CE" w:rsidTr="00265CE0">
        <w:trPr>
          <w:trHeight w:val="307"/>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9.</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b/>
                <w:bCs/>
                <w:sz w:val="18"/>
                <w:szCs w:val="18"/>
              </w:rPr>
            </w:pPr>
            <w:r w:rsidRPr="006532CE">
              <w:rPr>
                <w:b/>
                <w:bCs/>
                <w:sz w:val="18"/>
                <w:szCs w:val="18"/>
              </w:rPr>
              <w:t>Физическая культура и спорт</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b/>
                <w:bCs/>
                <w:sz w:val="18"/>
                <w:szCs w:val="18"/>
              </w:rPr>
            </w:pPr>
            <w:r w:rsidRPr="006532CE">
              <w:rPr>
                <w:b/>
                <w:bCs/>
                <w:sz w:val="18"/>
                <w:szCs w:val="18"/>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368,4</w:t>
            </w:r>
          </w:p>
        </w:tc>
      </w:tr>
      <w:tr w:rsidR="006532CE" w:rsidRPr="006532CE" w:rsidTr="00265CE0">
        <w:trPr>
          <w:trHeight w:val="201"/>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9.1</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1102</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368,4</w:t>
            </w:r>
          </w:p>
        </w:tc>
      </w:tr>
      <w:tr w:rsidR="006532CE" w:rsidRPr="006532CE" w:rsidTr="00265CE0">
        <w:trPr>
          <w:trHeight w:val="279"/>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10</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b/>
                <w:bCs/>
                <w:sz w:val="18"/>
                <w:szCs w:val="18"/>
              </w:rPr>
            </w:pPr>
            <w:r w:rsidRPr="006532CE">
              <w:rPr>
                <w:b/>
                <w:bCs/>
                <w:sz w:val="18"/>
                <w:szCs w:val="18"/>
              </w:rPr>
              <w:t>Средства массовой информации</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b/>
                <w:bCs/>
                <w:sz w:val="18"/>
                <w:szCs w:val="18"/>
              </w:rPr>
            </w:pPr>
            <w:r w:rsidRPr="006532CE">
              <w:rPr>
                <w:b/>
                <w:bCs/>
                <w:sz w:val="18"/>
                <w:szCs w:val="18"/>
              </w:rPr>
              <w:t>1200</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0,0</w:t>
            </w:r>
          </w:p>
        </w:tc>
      </w:tr>
      <w:tr w:rsidR="006532CE" w:rsidRPr="006532CE" w:rsidTr="00265CE0">
        <w:trPr>
          <w:trHeight w:val="359"/>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10.1</w:t>
            </w:r>
          </w:p>
        </w:tc>
        <w:tc>
          <w:tcPr>
            <w:tcW w:w="578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rPr>
                <w:sz w:val="18"/>
                <w:szCs w:val="18"/>
              </w:rPr>
            </w:pPr>
            <w:r w:rsidRPr="006532CE">
              <w:rPr>
                <w:sz w:val="18"/>
                <w:szCs w:val="18"/>
              </w:rPr>
              <w:t>Периодическая печать и издательства</w:t>
            </w:r>
          </w:p>
        </w:tc>
        <w:tc>
          <w:tcPr>
            <w:tcW w:w="1985"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18"/>
                <w:szCs w:val="18"/>
              </w:rPr>
            </w:pPr>
            <w:r w:rsidRPr="006532CE">
              <w:rPr>
                <w:sz w:val="18"/>
                <w:szCs w:val="18"/>
              </w:rPr>
              <w:t>1202</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0,0</w:t>
            </w:r>
          </w:p>
        </w:tc>
      </w:tr>
      <w:tr w:rsidR="006532CE" w:rsidRPr="006532CE" w:rsidTr="00265CE0">
        <w:trPr>
          <w:trHeight w:val="228"/>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6532CE" w:rsidRPr="006532CE" w:rsidRDefault="006532CE" w:rsidP="006532CE">
            <w:pPr>
              <w:jc w:val="center"/>
              <w:rPr>
                <w:sz w:val="18"/>
                <w:szCs w:val="18"/>
              </w:rPr>
            </w:pPr>
            <w:r w:rsidRPr="006532CE">
              <w:rPr>
                <w:sz w:val="18"/>
                <w:szCs w:val="18"/>
              </w:rPr>
              <w:t> </w:t>
            </w:r>
          </w:p>
        </w:tc>
        <w:tc>
          <w:tcPr>
            <w:tcW w:w="5788" w:type="dxa"/>
            <w:gridSpan w:val="2"/>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rPr>
                <w:b/>
                <w:bCs/>
                <w:sz w:val="18"/>
                <w:szCs w:val="18"/>
              </w:rPr>
            </w:pPr>
            <w:r w:rsidRPr="006532CE">
              <w:rPr>
                <w:b/>
                <w:bCs/>
                <w:sz w:val="18"/>
                <w:szCs w:val="18"/>
              </w:rPr>
              <w:t>ИТОГО РАСХОДОВ</w:t>
            </w:r>
          </w:p>
        </w:tc>
        <w:tc>
          <w:tcPr>
            <w:tcW w:w="1985"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rPr>
                <w:b/>
                <w:bCs/>
                <w:sz w:val="18"/>
                <w:szCs w:val="18"/>
              </w:rPr>
            </w:pPr>
            <w:r w:rsidRPr="006532CE">
              <w:rPr>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jc w:val="center"/>
              <w:rPr>
                <w:b/>
                <w:bCs/>
                <w:sz w:val="18"/>
                <w:szCs w:val="18"/>
              </w:rPr>
            </w:pPr>
            <w:r w:rsidRPr="006532CE">
              <w:rPr>
                <w:b/>
                <w:bCs/>
                <w:sz w:val="18"/>
                <w:szCs w:val="18"/>
              </w:rPr>
              <w:t>6 951,1</w:t>
            </w:r>
          </w:p>
        </w:tc>
      </w:tr>
    </w:tbl>
    <w:p w:rsidR="006532CE" w:rsidRPr="006532CE" w:rsidRDefault="006532CE" w:rsidP="006532CE">
      <w:pPr>
        <w:overflowPunct w:val="0"/>
        <w:autoSpaceDE w:val="0"/>
        <w:autoSpaceDN w:val="0"/>
        <w:adjustRightInd w:val="0"/>
        <w:jc w:val="both"/>
        <w:textAlignment w:val="baseline"/>
      </w:pPr>
    </w:p>
    <w:p w:rsidR="006532CE" w:rsidRPr="006532CE" w:rsidRDefault="006532CE" w:rsidP="006532CE">
      <w:pPr>
        <w:overflowPunct w:val="0"/>
        <w:autoSpaceDE w:val="0"/>
        <w:autoSpaceDN w:val="0"/>
        <w:adjustRightInd w:val="0"/>
        <w:jc w:val="both"/>
        <w:textAlignment w:val="baseline"/>
      </w:pPr>
    </w:p>
    <w:tbl>
      <w:tblPr>
        <w:tblW w:w="11359" w:type="dxa"/>
        <w:tblInd w:w="78" w:type="dxa"/>
        <w:tblLayout w:type="fixed"/>
        <w:tblLook w:val="04A0" w:firstRow="1" w:lastRow="0" w:firstColumn="1" w:lastColumn="0" w:noHBand="0" w:noVBand="1"/>
      </w:tblPr>
      <w:tblGrid>
        <w:gridCol w:w="597"/>
        <w:gridCol w:w="1276"/>
        <w:gridCol w:w="543"/>
        <w:gridCol w:w="4135"/>
        <w:gridCol w:w="283"/>
        <w:gridCol w:w="851"/>
        <w:gridCol w:w="1417"/>
        <w:gridCol w:w="788"/>
        <w:gridCol w:w="493"/>
        <w:gridCol w:w="279"/>
        <w:gridCol w:w="697"/>
      </w:tblGrid>
      <w:tr w:rsidR="006532CE" w:rsidRPr="006532CE" w:rsidTr="006532CE">
        <w:trPr>
          <w:trHeight w:val="255"/>
        </w:trPr>
        <w:tc>
          <w:tcPr>
            <w:tcW w:w="5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1819" w:type="dxa"/>
            <w:gridSpan w:val="2"/>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4418" w:type="dxa"/>
            <w:gridSpan w:val="2"/>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3056" w:type="dxa"/>
            <w:gridSpan w:val="3"/>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ind w:left="-141"/>
              <w:rPr>
                <w:rFonts w:eastAsiaTheme="minorHAnsi"/>
                <w:sz w:val="18"/>
                <w:szCs w:val="18"/>
                <w:lang w:eastAsia="en-US"/>
              </w:rPr>
            </w:pPr>
            <w:r w:rsidRPr="006532CE">
              <w:rPr>
                <w:rFonts w:eastAsiaTheme="minorHAnsi"/>
                <w:sz w:val="18"/>
                <w:szCs w:val="18"/>
                <w:lang w:val="en-US" w:eastAsia="en-US"/>
              </w:rPr>
              <w:t xml:space="preserve">   </w:t>
            </w:r>
            <w:r w:rsidRPr="006532CE">
              <w:rPr>
                <w:rFonts w:eastAsiaTheme="minorHAnsi"/>
                <w:sz w:val="18"/>
                <w:szCs w:val="18"/>
                <w:lang w:eastAsia="en-US"/>
              </w:rPr>
              <w:t>Приложение № 3</w:t>
            </w:r>
          </w:p>
        </w:tc>
        <w:tc>
          <w:tcPr>
            <w:tcW w:w="493"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ind w:left="-141"/>
              <w:rPr>
                <w:rFonts w:eastAsiaTheme="minorHAnsi"/>
                <w:sz w:val="18"/>
                <w:szCs w:val="18"/>
                <w:lang w:eastAsia="en-US"/>
              </w:rPr>
            </w:pPr>
          </w:p>
        </w:tc>
        <w:tc>
          <w:tcPr>
            <w:tcW w:w="976" w:type="dxa"/>
            <w:gridSpan w:val="2"/>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ind w:left="-141"/>
              <w:rPr>
                <w:rFonts w:eastAsiaTheme="minorHAnsi"/>
                <w:sz w:val="18"/>
                <w:szCs w:val="18"/>
                <w:lang w:eastAsia="en-US"/>
              </w:rPr>
            </w:pPr>
          </w:p>
        </w:tc>
      </w:tr>
      <w:tr w:rsidR="006532CE" w:rsidRPr="006532CE" w:rsidTr="006532CE">
        <w:trPr>
          <w:trHeight w:val="525"/>
        </w:trPr>
        <w:tc>
          <w:tcPr>
            <w:tcW w:w="5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1819" w:type="dxa"/>
            <w:gridSpan w:val="2"/>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4418" w:type="dxa"/>
            <w:gridSpan w:val="2"/>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4525" w:type="dxa"/>
            <w:gridSpan w:val="6"/>
            <w:tcBorders>
              <w:top w:val="nil"/>
              <w:left w:val="nil"/>
              <w:bottom w:val="nil"/>
              <w:right w:val="nil"/>
            </w:tcBorders>
            <w:shd w:val="clear" w:color="000000" w:fill="FFFFFF"/>
            <w:vAlign w:val="bottom"/>
            <w:hideMark/>
          </w:tcPr>
          <w:p w:rsidR="006532CE" w:rsidRPr="006532CE" w:rsidRDefault="006532CE" w:rsidP="006532CE">
            <w:pPr>
              <w:rPr>
                <w:sz w:val="18"/>
                <w:szCs w:val="18"/>
              </w:rPr>
            </w:pPr>
            <w:r w:rsidRPr="006532CE">
              <w:rPr>
                <w:sz w:val="18"/>
                <w:szCs w:val="18"/>
              </w:rPr>
              <w:t xml:space="preserve">к решению </w:t>
            </w:r>
            <w:proofErr w:type="gramStart"/>
            <w:r w:rsidRPr="006532CE">
              <w:rPr>
                <w:sz w:val="18"/>
                <w:szCs w:val="18"/>
              </w:rPr>
              <w:t>Муниципального</w:t>
            </w:r>
            <w:proofErr w:type="gramEnd"/>
            <w:r w:rsidRPr="006532CE">
              <w:rPr>
                <w:sz w:val="18"/>
                <w:szCs w:val="18"/>
              </w:rPr>
              <w:t xml:space="preserve"> </w:t>
            </w:r>
          </w:p>
          <w:p w:rsidR="006532CE" w:rsidRPr="006532CE" w:rsidRDefault="006532CE" w:rsidP="006532CE">
            <w:pPr>
              <w:rPr>
                <w:sz w:val="18"/>
                <w:szCs w:val="18"/>
              </w:rPr>
            </w:pPr>
            <w:r w:rsidRPr="006532CE">
              <w:rPr>
                <w:sz w:val="18"/>
                <w:szCs w:val="18"/>
              </w:rPr>
              <w:t>Совета  города Павловска</w:t>
            </w:r>
          </w:p>
          <w:p w:rsidR="006532CE" w:rsidRPr="006532CE" w:rsidRDefault="006532CE" w:rsidP="006532CE">
            <w:pPr>
              <w:spacing w:after="200" w:line="276" w:lineRule="auto"/>
              <w:ind w:left="-108"/>
              <w:rPr>
                <w:rFonts w:eastAsiaTheme="minorHAnsi"/>
                <w:sz w:val="18"/>
                <w:szCs w:val="18"/>
                <w:lang w:eastAsia="en-US"/>
              </w:rPr>
            </w:pPr>
            <w:r w:rsidRPr="006532CE">
              <w:rPr>
                <w:sz w:val="18"/>
                <w:szCs w:val="18"/>
              </w:rPr>
              <w:t xml:space="preserve">   от  18.05.2016</w:t>
            </w:r>
            <w:r w:rsidRPr="006532CE">
              <w:rPr>
                <w:sz w:val="18"/>
                <w:szCs w:val="18"/>
                <w:lang w:val="en-US"/>
              </w:rPr>
              <w:t xml:space="preserve"> </w:t>
            </w:r>
            <w:r w:rsidRPr="006532CE">
              <w:rPr>
                <w:sz w:val="18"/>
                <w:szCs w:val="18"/>
              </w:rPr>
              <w:t xml:space="preserve">№ 4/7.1  </w:t>
            </w:r>
          </w:p>
        </w:tc>
      </w:tr>
      <w:tr w:rsidR="006532CE" w:rsidRPr="006532CE" w:rsidTr="006532CE">
        <w:trPr>
          <w:trHeight w:val="1185"/>
        </w:trPr>
        <w:tc>
          <w:tcPr>
            <w:tcW w:w="597" w:type="dxa"/>
            <w:tcBorders>
              <w:top w:val="nil"/>
              <w:left w:val="nil"/>
              <w:bottom w:val="nil"/>
              <w:right w:val="nil"/>
            </w:tcBorders>
            <w:shd w:val="clear" w:color="auto" w:fill="auto"/>
            <w:vAlign w:val="center"/>
            <w:hideMark/>
          </w:tcPr>
          <w:p w:rsidR="006532CE" w:rsidRPr="006532CE" w:rsidRDefault="006532CE" w:rsidP="006532CE">
            <w:pPr>
              <w:spacing w:after="200" w:line="276" w:lineRule="auto"/>
              <w:jc w:val="center"/>
              <w:rPr>
                <w:rFonts w:eastAsiaTheme="minorHAnsi"/>
                <w:b/>
                <w:bCs/>
                <w:color w:val="000000"/>
                <w:sz w:val="20"/>
                <w:szCs w:val="20"/>
                <w:lang w:eastAsia="en-US"/>
              </w:rPr>
            </w:pPr>
          </w:p>
        </w:tc>
        <w:tc>
          <w:tcPr>
            <w:tcW w:w="8505" w:type="dxa"/>
            <w:gridSpan w:val="6"/>
            <w:tcBorders>
              <w:top w:val="nil"/>
              <w:left w:val="nil"/>
              <w:bottom w:val="nil"/>
              <w:right w:val="nil"/>
            </w:tcBorders>
            <w:shd w:val="clear" w:color="auto" w:fill="auto"/>
            <w:vAlign w:val="center"/>
            <w:hideMark/>
          </w:tcPr>
          <w:p w:rsidR="006532CE" w:rsidRPr="006532CE" w:rsidRDefault="006532CE" w:rsidP="006532CE">
            <w:pPr>
              <w:spacing w:after="200" w:line="276" w:lineRule="auto"/>
              <w:jc w:val="center"/>
              <w:rPr>
                <w:rFonts w:eastAsiaTheme="minorHAnsi"/>
                <w:b/>
                <w:bCs/>
                <w:sz w:val="20"/>
                <w:szCs w:val="20"/>
                <w:lang w:eastAsia="en-US"/>
              </w:rPr>
            </w:pPr>
            <w:r w:rsidRPr="006532CE">
              <w:rPr>
                <w:rFonts w:eastAsiaTheme="minorHAnsi"/>
                <w:b/>
                <w:bCs/>
                <w:sz w:val="20"/>
                <w:szCs w:val="20"/>
                <w:lang w:eastAsia="en-US"/>
              </w:rPr>
              <w:t xml:space="preserve">Показатели </w:t>
            </w:r>
            <w:proofErr w:type="gramStart"/>
            <w:r w:rsidRPr="006532CE">
              <w:rPr>
                <w:rFonts w:eastAsiaTheme="minorHAnsi"/>
                <w:b/>
                <w:bCs/>
                <w:sz w:val="20"/>
                <w:szCs w:val="20"/>
                <w:lang w:eastAsia="en-US"/>
              </w:rPr>
              <w:t>источников финансирования дефицита бюджета муниципального образования города Павловска</w:t>
            </w:r>
            <w:proofErr w:type="gramEnd"/>
            <w:r w:rsidRPr="006532CE">
              <w:rPr>
                <w:rFonts w:eastAsiaTheme="minorHAnsi"/>
                <w:b/>
                <w:bCs/>
                <w:sz w:val="20"/>
                <w:szCs w:val="20"/>
                <w:lang w:eastAsia="en-US"/>
              </w:rPr>
              <w:t xml:space="preserve"> за I  квартал 2016 год по кодам классификации источников финансирования дефицитов бюджетов</w:t>
            </w:r>
          </w:p>
        </w:tc>
        <w:tc>
          <w:tcPr>
            <w:tcW w:w="1560" w:type="dxa"/>
            <w:gridSpan w:val="3"/>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80"/>
        </w:trPr>
        <w:tc>
          <w:tcPr>
            <w:tcW w:w="597" w:type="dxa"/>
            <w:tcBorders>
              <w:top w:val="nil"/>
              <w:left w:val="nil"/>
              <w:bottom w:val="nil"/>
              <w:right w:val="nil"/>
            </w:tcBorders>
            <w:shd w:val="clear" w:color="auto" w:fill="auto"/>
            <w:vAlign w:val="center"/>
            <w:hideMark/>
          </w:tcPr>
          <w:p w:rsidR="006532CE" w:rsidRPr="006532CE" w:rsidRDefault="006532CE" w:rsidP="006532CE">
            <w:pPr>
              <w:spacing w:after="200" w:line="276" w:lineRule="auto"/>
              <w:jc w:val="center"/>
              <w:rPr>
                <w:rFonts w:eastAsiaTheme="minorHAnsi"/>
                <w:color w:val="000000"/>
                <w:sz w:val="20"/>
                <w:szCs w:val="20"/>
                <w:lang w:eastAsia="en-US"/>
              </w:rPr>
            </w:pPr>
          </w:p>
        </w:tc>
        <w:tc>
          <w:tcPr>
            <w:tcW w:w="1276"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4678" w:type="dxa"/>
            <w:gridSpan w:val="2"/>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1134" w:type="dxa"/>
            <w:gridSpan w:val="2"/>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141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1560" w:type="dxa"/>
            <w:gridSpan w:val="3"/>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1077"/>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Код главы</w:t>
            </w:r>
          </w:p>
        </w:tc>
        <w:tc>
          <w:tcPr>
            <w:tcW w:w="1276" w:type="dxa"/>
            <w:tcBorders>
              <w:top w:val="single" w:sz="4" w:space="0" w:color="auto"/>
              <w:left w:val="nil"/>
              <w:bottom w:val="single" w:sz="4" w:space="0" w:color="auto"/>
              <w:right w:val="single" w:sz="4" w:space="0" w:color="auto"/>
            </w:tcBorders>
            <w:shd w:val="clear" w:color="auto" w:fill="auto"/>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Код группы, подгруппы, статьи и вида источников</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Наименование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Сумма, 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План на отчетный период, тыс. руб.</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Исполнено за отчетный период, тыс. руб.</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469"/>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color w:val="000000"/>
                <w:sz w:val="18"/>
                <w:szCs w:val="18"/>
                <w:lang w:eastAsia="en-US"/>
              </w:rPr>
            </w:pPr>
            <w:r w:rsidRPr="006532CE">
              <w:rPr>
                <w:rFonts w:eastAsiaTheme="minorHAnsi"/>
                <w:b/>
                <w:bCs/>
                <w:color w:val="000000"/>
                <w:sz w:val="18"/>
                <w:szCs w:val="18"/>
                <w:lang w:eastAsia="en-US"/>
              </w:rPr>
              <w:t>000</w:t>
            </w:r>
          </w:p>
        </w:tc>
        <w:tc>
          <w:tcPr>
            <w:tcW w:w="1276" w:type="dxa"/>
            <w:tcBorders>
              <w:top w:val="nil"/>
              <w:left w:val="nil"/>
              <w:bottom w:val="single" w:sz="4" w:space="0" w:color="auto"/>
              <w:right w:val="single" w:sz="4" w:space="0" w:color="auto"/>
            </w:tcBorders>
            <w:shd w:val="clear" w:color="auto" w:fill="auto"/>
            <w:hideMark/>
          </w:tcPr>
          <w:p w:rsidR="006532CE" w:rsidRPr="006532CE" w:rsidRDefault="006532CE" w:rsidP="006532CE">
            <w:pPr>
              <w:spacing w:after="200" w:line="276" w:lineRule="auto"/>
              <w:jc w:val="center"/>
              <w:rPr>
                <w:rFonts w:eastAsiaTheme="minorHAnsi"/>
                <w:b/>
                <w:bCs/>
                <w:sz w:val="18"/>
                <w:szCs w:val="18"/>
                <w:lang w:eastAsia="en-US"/>
              </w:rPr>
            </w:pPr>
            <w:r w:rsidRPr="006532CE">
              <w:rPr>
                <w:rFonts w:eastAsiaTheme="minorHAnsi"/>
                <w:b/>
                <w:bCs/>
                <w:sz w:val="18"/>
                <w:szCs w:val="18"/>
                <w:lang w:eastAsia="en-US"/>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8"/>
                <w:szCs w:val="18"/>
                <w:lang w:eastAsia="en-US"/>
              </w:rPr>
            </w:pPr>
            <w:r w:rsidRPr="006532CE">
              <w:rPr>
                <w:rFonts w:eastAsiaTheme="minorHAnsi"/>
                <w:b/>
                <w:bCs/>
                <w:sz w:val="18"/>
                <w:szCs w:val="18"/>
                <w:lang w:eastAsia="en-US"/>
              </w:rPr>
              <w:t>Источники финансирования дефицита бюджета  - 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8"/>
                <w:szCs w:val="18"/>
                <w:lang w:eastAsia="en-US"/>
              </w:rPr>
            </w:pPr>
            <w:r w:rsidRPr="006532CE">
              <w:rPr>
                <w:rFonts w:eastAsiaTheme="minorHAnsi"/>
                <w:b/>
                <w:bCs/>
                <w:sz w:val="18"/>
                <w:szCs w:val="18"/>
                <w:lang w:eastAsia="en-US"/>
              </w:rPr>
              <w:t>15 541,2</w:t>
            </w:r>
          </w:p>
        </w:tc>
        <w:tc>
          <w:tcPr>
            <w:tcW w:w="1417"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8"/>
                <w:szCs w:val="18"/>
                <w:lang w:eastAsia="en-US"/>
              </w:rPr>
            </w:pPr>
            <w:r w:rsidRPr="006532CE">
              <w:rPr>
                <w:rFonts w:eastAsiaTheme="minorHAnsi"/>
                <w:b/>
                <w:bCs/>
                <w:sz w:val="18"/>
                <w:szCs w:val="18"/>
                <w:lang w:eastAsia="en-US"/>
              </w:rPr>
              <w:t>-2 093,0</w:t>
            </w:r>
          </w:p>
        </w:tc>
        <w:tc>
          <w:tcPr>
            <w:tcW w:w="1560"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8"/>
                <w:szCs w:val="18"/>
                <w:lang w:eastAsia="en-US"/>
              </w:rPr>
            </w:pPr>
            <w:r w:rsidRPr="006532CE">
              <w:rPr>
                <w:rFonts w:eastAsiaTheme="minorHAnsi"/>
                <w:b/>
                <w:bCs/>
                <w:sz w:val="18"/>
                <w:szCs w:val="18"/>
                <w:lang w:eastAsia="en-US"/>
              </w:rPr>
              <w:t>-2 093,0</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623"/>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color w:val="000000"/>
                <w:sz w:val="18"/>
                <w:szCs w:val="18"/>
                <w:lang w:eastAsia="en-US"/>
              </w:rPr>
            </w:pPr>
            <w:r w:rsidRPr="006532CE">
              <w:rPr>
                <w:rFonts w:eastAsiaTheme="minorHAnsi"/>
                <w:b/>
                <w:bCs/>
                <w:color w:val="000000"/>
                <w:sz w:val="18"/>
                <w:szCs w:val="18"/>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8"/>
                <w:szCs w:val="18"/>
                <w:lang w:eastAsia="en-US"/>
              </w:rPr>
            </w:pPr>
            <w:r w:rsidRPr="006532CE">
              <w:rPr>
                <w:rFonts w:eastAsiaTheme="minorHAnsi"/>
                <w:b/>
                <w:bCs/>
                <w:sz w:val="18"/>
                <w:szCs w:val="18"/>
                <w:lang w:eastAsia="en-US"/>
              </w:rPr>
              <w:t>01 00 00 00 00 0000 000</w:t>
            </w:r>
          </w:p>
        </w:tc>
        <w:tc>
          <w:tcPr>
            <w:tcW w:w="467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8"/>
                <w:szCs w:val="18"/>
                <w:lang w:eastAsia="en-US"/>
              </w:rPr>
            </w:pPr>
            <w:r w:rsidRPr="006532CE">
              <w:rPr>
                <w:rFonts w:eastAsiaTheme="minorHAnsi"/>
                <w:b/>
                <w:bCs/>
                <w:sz w:val="18"/>
                <w:szCs w:val="18"/>
                <w:lang w:eastAsia="en-US"/>
              </w:rPr>
              <w:t xml:space="preserve">Источники внутреннего финансирования дефицитов бюджетов </w:t>
            </w:r>
          </w:p>
        </w:tc>
        <w:tc>
          <w:tcPr>
            <w:tcW w:w="1134"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8"/>
                <w:szCs w:val="18"/>
                <w:lang w:eastAsia="en-US"/>
              </w:rPr>
            </w:pPr>
            <w:r w:rsidRPr="006532CE">
              <w:rPr>
                <w:rFonts w:eastAsiaTheme="minorHAnsi"/>
                <w:b/>
                <w:bCs/>
                <w:sz w:val="18"/>
                <w:szCs w:val="18"/>
                <w:lang w:eastAsia="en-US"/>
              </w:rPr>
              <w:t>15 541,2</w:t>
            </w:r>
          </w:p>
        </w:tc>
        <w:tc>
          <w:tcPr>
            <w:tcW w:w="1417"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8"/>
                <w:szCs w:val="18"/>
                <w:lang w:eastAsia="en-US"/>
              </w:rPr>
            </w:pPr>
            <w:r w:rsidRPr="006532CE">
              <w:rPr>
                <w:rFonts w:eastAsiaTheme="minorHAnsi"/>
                <w:b/>
                <w:bCs/>
                <w:sz w:val="18"/>
                <w:szCs w:val="18"/>
                <w:lang w:eastAsia="en-US"/>
              </w:rPr>
              <w:t>-2 093,0</w:t>
            </w:r>
          </w:p>
        </w:tc>
        <w:tc>
          <w:tcPr>
            <w:tcW w:w="1560"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b/>
                <w:bCs/>
                <w:sz w:val="18"/>
                <w:szCs w:val="18"/>
                <w:lang w:eastAsia="en-US"/>
              </w:rPr>
            </w:pPr>
            <w:r w:rsidRPr="006532CE">
              <w:rPr>
                <w:rFonts w:eastAsiaTheme="minorHAnsi"/>
                <w:b/>
                <w:bCs/>
                <w:sz w:val="18"/>
                <w:szCs w:val="18"/>
                <w:lang w:eastAsia="en-US"/>
              </w:rPr>
              <w:t>-2 093,0</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683"/>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color w:val="000000"/>
                <w:sz w:val="18"/>
                <w:szCs w:val="18"/>
                <w:lang w:eastAsia="en-US"/>
              </w:rPr>
            </w:pPr>
            <w:r w:rsidRPr="006532CE">
              <w:rPr>
                <w:rFonts w:eastAsiaTheme="minorHAnsi"/>
                <w:color w:val="000000"/>
                <w:sz w:val="18"/>
                <w:szCs w:val="18"/>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 xml:space="preserve"> 01 05 00 00 00 0000 000</w:t>
            </w:r>
          </w:p>
        </w:tc>
        <w:tc>
          <w:tcPr>
            <w:tcW w:w="467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8"/>
                <w:szCs w:val="18"/>
                <w:lang w:eastAsia="en-US"/>
              </w:rPr>
            </w:pPr>
            <w:r w:rsidRPr="006532CE">
              <w:rPr>
                <w:rFonts w:eastAsiaTheme="minorHAnsi"/>
                <w:sz w:val="18"/>
                <w:szCs w:val="18"/>
                <w:lang w:eastAsia="en-US"/>
              </w:rPr>
              <w:t>Изменение остатков средств на счетах по учету средств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15 541,2</w:t>
            </w:r>
          </w:p>
        </w:tc>
        <w:tc>
          <w:tcPr>
            <w:tcW w:w="1417"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-2 093,0</w:t>
            </w:r>
          </w:p>
        </w:tc>
        <w:tc>
          <w:tcPr>
            <w:tcW w:w="1560"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-2 093,0</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51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color w:val="000000"/>
                <w:sz w:val="18"/>
                <w:szCs w:val="18"/>
                <w:lang w:eastAsia="en-US"/>
              </w:rPr>
            </w:pPr>
            <w:r w:rsidRPr="006532CE">
              <w:rPr>
                <w:rFonts w:eastAsiaTheme="minorHAnsi"/>
                <w:color w:val="000000"/>
                <w:sz w:val="18"/>
                <w:szCs w:val="18"/>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 xml:space="preserve">  01 05 00 00 00 0000 500</w:t>
            </w:r>
          </w:p>
        </w:tc>
        <w:tc>
          <w:tcPr>
            <w:tcW w:w="467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8"/>
                <w:szCs w:val="18"/>
                <w:lang w:eastAsia="en-US"/>
              </w:rPr>
            </w:pPr>
            <w:r w:rsidRPr="006532CE">
              <w:rPr>
                <w:rFonts w:eastAsiaTheme="minorHAnsi"/>
                <w:sz w:val="18"/>
                <w:szCs w:val="18"/>
                <w:lang w:eastAsia="en-US"/>
              </w:rPr>
              <w:t>Увеличение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-74 179,8</w:t>
            </w:r>
          </w:p>
        </w:tc>
        <w:tc>
          <w:tcPr>
            <w:tcW w:w="1417"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-9 044,1</w:t>
            </w:r>
          </w:p>
        </w:tc>
        <w:tc>
          <w:tcPr>
            <w:tcW w:w="1560"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-9 044,1</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57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color w:val="000000"/>
                <w:sz w:val="18"/>
                <w:szCs w:val="18"/>
                <w:lang w:eastAsia="en-US"/>
              </w:rPr>
            </w:pPr>
            <w:r w:rsidRPr="006532CE">
              <w:rPr>
                <w:rFonts w:eastAsiaTheme="minorHAnsi"/>
                <w:color w:val="000000"/>
                <w:sz w:val="18"/>
                <w:szCs w:val="18"/>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 xml:space="preserve">  01 05 02 00 00 0000 500</w:t>
            </w:r>
          </w:p>
        </w:tc>
        <w:tc>
          <w:tcPr>
            <w:tcW w:w="467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8"/>
                <w:szCs w:val="18"/>
                <w:lang w:eastAsia="en-US"/>
              </w:rPr>
            </w:pPr>
            <w:r w:rsidRPr="006532CE">
              <w:rPr>
                <w:rFonts w:eastAsiaTheme="minorHAnsi"/>
                <w:sz w:val="18"/>
                <w:szCs w:val="18"/>
                <w:lang w:eastAsia="en-US"/>
              </w:rPr>
              <w:t>Увеличение прочих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-74 179,8</w:t>
            </w:r>
          </w:p>
        </w:tc>
        <w:tc>
          <w:tcPr>
            <w:tcW w:w="1417"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-9 044,1</w:t>
            </w:r>
          </w:p>
        </w:tc>
        <w:tc>
          <w:tcPr>
            <w:tcW w:w="1560"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-9 044,1</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421"/>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color w:val="000000"/>
                <w:sz w:val="18"/>
                <w:szCs w:val="18"/>
                <w:lang w:eastAsia="en-US"/>
              </w:rPr>
            </w:pPr>
            <w:r w:rsidRPr="006532CE">
              <w:rPr>
                <w:rFonts w:eastAsiaTheme="minorHAnsi"/>
                <w:color w:val="000000"/>
                <w:sz w:val="18"/>
                <w:szCs w:val="18"/>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 xml:space="preserve">  01 05 02 01 00 0000 510</w:t>
            </w:r>
          </w:p>
        </w:tc>
        <w:tc>
          <w:tcPr>
            <w:tcW w:w="467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8"/>
                <w:szCs w:val="18"/>
                <w:lang w:eastAsia="en-US"/>
              </w:rPr>
            </w:pPr>
            <w:r w:rsidRPr="006532CE">
              <w:rPr>
                <w:rFonts w:eastAsiaTheme="minorHAnsi"/>
                <w:sz w:val="18"/>
                <w:szCs w:val="18"/>
                <w:lang w:eastAsia="en-US"/>
              </w:rPr>
              <w:t>Увеличение прочих остатков денежных средств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-74 179,8</w:t>
            </w:r>
          </w:p>
        </w:tc>
        <w:tc>
          <w:tcPr>
            <w:tcW w:w="1417"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-9 044,1</w:t>
            </w:r>
          </w:p>
        </w:tc>
        <w:tc>
          <w:tcPr>
            <w:tcW w:w="1560"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-9 044,1</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956"/>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color w:val="000000"/>
                <w:sz w:val="18"/>
                <w:szCs w:val="18"/>
                <w:lang w:eastAsia="en-US"/>
              </w:rPr>
            </w:pPr>
            <w:r w:rsidRPr="006532CE">
              <w:rPr>
                <w:rFonts w:eastAsiaTheme="minorHAnsi"/>
                <w:color w:val="000000"/>
                <w:sz w:val="18"/>
                <w:szCs w:val="18"/>
                <w:lang w:eastAsia="en-US"/>
              </w:rPr>
              <w:t>987</w:t>
            </w:r>
          </w:p>
        </w:tc>
        <w:tc>
          <w:tcPr>
            <w:tcW w:w="1276"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 xml:space="preserve">  01 05 02 01 03 0000 510</w:t>
            </w:r>
          </w:p>
        </w:tc>
        <w:tc>
          <w:tcPr>
            <w:tcW w:w="467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8"/>
                <w:szCs w:val="18"/>
                <w:lang w:eastAsia="en-US"/>
              </w:rPr>
            </w:pPr>
            <w:r w:rsidRPr="006532CE">
              <w:rPr>
                <w:rFonts w:eastAsiaTheme="minorHAnsi"/>
                <w:sz w:val="18"/>
                <w:szCs w:val="18"/>
                <w:lang w:eastAsia="en-US"/>
              </w:rPr>
              <w:t xml:space="preserve">Увеличение прочих </w:t>
            </w:r>
            <w:proofErr w:type="gramStart"/>
            <w:r w:rsidRPr="006532CE">
              <w:rPr>
                <w:rFonts w:eastAsiaTheme="minorHAnsi"/>
                <w:sz w:val="18"/>
                <w:szCs w:val="18"/>
                <w:lang w:eastAsia="en-US"/>
              </w:rPr>
              <w:t>остатков денежных средств бюджетов внутригородских муниципальных образований Санкт-Петербурга</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-74 179,8</w:t>
            </w:r>
          </w:p>
        </w:tc>
        <w:tc>
          <w:tcPr>
            <w:tcW w:w="1417" w:type="dxa"/>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-9 044,1</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-9 044,1</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19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color w:val="000000"/>
                <w:sz w:val="18"/>
                <w:szCs w:val="18"/>
                <w:lang w:eastAsia="en-US"/>
              </w:rPr>
            </w:pPr>
            <w:r w:rsidRPr="006532CE">
              <w:rPr>
                <w:rFonts w:eastAsiaTheme="minorHAnsi"/>
                <w:color w:val="000000"/>
                <w:sz w:val="18"/>
                <w:szCs w:val="18"/>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 xml:space="preserve">  01 05 00 00 00 0000 600</w:t>
            </w:r>
          </w:p>
        </w:tc>
        <w:tc>
          <w:tcPr>
            <w:tcW w:w="467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8"/>
                <w:szCs w:val="18"/>
                <w:lang w:eastAsia="en-US"/>
              </w:rPr>
            </w:pPr>
            <w:r w:rsidRPr="006532CE">
              <w:rPr>
                <w:rFonts w:eastAsiaTheme="minorHAnsi"/>
                <w:sz w:val="18"/>
                <w:szCs w:val="18"/>
                <w:lang w:eastAsia="en-US"/>
              </w:rPr>
              <w:t>Уменьшение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89 721,0</w:t>
            </w:r>
          </w:p>
        </w:tc>
        <w:tc>
          <w:tcPr>
            <w:tcW w:w="1417"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6 951,1</w:t>
            </w:r>
          </w:p>
        </w:tc>
        <w:tc>
          <w:tcPr>
            <w:tcW w:w="1560"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6 951,1</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463"/>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color w:val="000000"/>
                <w:sz w:val="18"/>
                <w:szCs w:val="18"/>
                <w:lang w:eastAsia="en-US"/>
              </w:rPr>
            </w:pPr>
            <w:r w:rsidRPr="006532CE">
              <w:rPr>
                <w:rFonts w:eastAsiaTheme="minorHAnsi"/>
                <w:color w:val="000000"/>
                <w:sz w:val="18"/>
                <w:szCs w:val="18"/>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 xml:space="preserve">  01 05 02 00 00 0000 600</w:t>
            </w:r>
          </w:p>
        </w:tc>
        <w:tc>
          <w:tcPr>
            <w:tcW w:w="467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8"/>
                <w:szCs w:val="18"/>
                <w:lang w:eastAsia="en-US"/>
              </w:rPr>
            </w:pPr>
            <w:r w:rsidRPr="006532CE">
              <w:rPr>
                <w:rFonts w:eastAsiaTheme="minorHAnsi"/>
                <w:sz w:val="18"/>
                <w:szCs w:val="18"/>
                <w:lang w:eastAsia="en-US"/>
              </w:rPr>
              <w:t>Уменьшение прочих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89 721,0</w:t>
            </w:r>
          </w:p>
        </w:tc>
        <w:tc>
          <w:tcPr>
            <w:tcW w:w="1417"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6 951,1</w:t>
            </w:r>
          </w:p>
        </w:tc>
        <w:tc>
          <w:tcPr>
            <w:tcW w:w="1560"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6 951,1</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54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color w:val="000000"/>
                <w:sz w:val="18"/>
                <w:szCs w:val="18"/>
                <w:lang w:eastAsia="en-US"/>
              </w:rPr>
            </w:pPr>
            <w:r w:rsidRPr="006532CE">
              <w:rPr>
                <w:rFonts w:eastAsiaTheme="minorHAnsi"/>
                <w:color w:val="000000"/>
                <w:sz w:val="18"/>
                <w:szCs w:val="18"/>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 xml:space="preserve">  01 05 02 01 00 0000 610</w:t>
            </w:r>
          </w:p>
        </w:tc>
        <w:tc>
          <w:tcPr>
            <w:tcW w:w="467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8"/>
                <w:szCs w:val="18"/>
                <w:lang w:eastAsia="en-US"/>
              </w:rPr>
            </w:pPr>
            <w:r w:rsidRPr="006532CE">
              <w:rPr>
                <w:rFonts w:eastAsiaTheme="minorHAnsi"/>
                <w:sz w:val="18"/>
                <w:szCs w:val="18"/>
                <w:lang w:eastAsia="en-US"/>
              </w:rPr>
              <w:t>Уменьшение прочих остатков денежных средств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89 721,0</w:t>
            </w:r>
          </w:p>
        </w:tc>
        <w:tc>
          <w:tcPr>
            <w:tcW w:w="1417"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6 951,1</w:t>
            </w:r>
          </w:p>
        </w:tc>
        <w:tc>
          <w:tcPr>
            <w:tcW w:w="1560"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6 951,1</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r w:rsidR="006532CE" w:rsidRPr="006532CE" w:rsidTr="006532CE">
        <w:trPr>
          <w:trHeight w:val="85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color w:val="000000"/>
                <w:sz w:val="18"/>
                <w:szCs w:val="18"/>
                <w:lang w:eastAsia="en-US"/>
              </w:rPr>
            </w:pPr>
            <w:r w:rsidRPr="006532CE">
              <w:rPr>
                <w:rFonts w:eastAsiaTheme="minorHAnsi"/>
                <w:color w:val="000000"/>
                <w:sz w:val="18"/>
                <w:szCs w:val="18"/>
                <w:lang w:eastAsia="en-US"/>
              </w:rPr>
              <w:t>987</w:t>
            </w:r>
          </w:p>
        </w:tc>
        <w:tc>
          <w:tcPr>
            <w:tcW w:w="1276"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 xml:space="preserve">  01 05 02 01 03 0000 610</w:t>
            </w:r>
          </w:p>
        </w:tc>
        <w:tc>
          <w:tcPr>
            <w:tcW w:w="4678"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rPr>
                <w:rFonts w:eastAsiaTheme="minorHAnsi"/>
                <w:sz w:val="18"/>
                <w:szCs w:val="18"/>
                <w:lang w:eastAsia="en-US"/>
              </w:rPr>
            </w:pPr>
            <w:r w:rsidRPr="006532CE">
              <w:rPr>
                <w:rFonts w:eastAsiaTheme="minorHAnsi"/>
                <w:sz w:val="18"/>
                <w:szCs w:val="18"/>
                <w:lang w:eastAsia="en-US"/>
              </w:rPr>
              <w:t xml:space="preserve">Уменьшение прочих </w:t>
            </w:r>
            <w:proofErr w:type="gramStart"/>
            <w:r w:rsidRPr="006532CE">
              <w:rPr>
                <w:rFonts w:eastAsiaTheme="minorHAnsi"/>
                <w:sz w:val="18"/>
                <w:szCs w:val="18"/>
                <w:lang w:eastAsia="en-US"/>
              </w:rPr>
              <w:t>остатков денежных средств бюджетов внутригородских муниципальных образований Санкт-Петербурга</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89 721,0</w:t>
            </w:r>
          </w:p>
        </w:tc>
        <w:tc>
          <w:tcPr>
            <w:tcW w:w="1417"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6 951,1</w:t>
            </w:r>
          </w:p>
        </w:tc>
        <w:tc>
          <w:tcPr>
            <w:tcW w:w="1560" w:type="dxa"/>
            <w:gridSpan w:val="3"/>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spacing w:after="200" w:line="276" w:lineRule="auto"/>
              <w:jc w:val="center"/>
              <w:rPr>
                <w:rFonts w:eastAsiaTheme="minorHAnsi"/>
                <w:sz w:val="18"/>
                <w:szCs w:val="18"/>
                <w:lang w:eastAsia="en-US"/>
              </w:rPr>
            </w:pPr>
            <w:r w:rsidRPr="006532CE">
              <w:rPr>
                <w:rFonts w:eastAsiaTheme="minorHAnsi"/>
                <w:sz w:val="18"/>
                <w:szCs w:val="18"/>
                <w:lang w:eastAsia="en-US"/>
              </w:rPr>
              <w:t>6 951,1</w:t>
            </w:r>
          </w:p>
        </w:tc>
        <w:tc>
          <w:tcPr>
            <w:tcW w:w="697" w:type="dxa"/>
            <w:tcBorders>
              <w:top w:val="nil"/>
              <w:left w:val="nil"/>
              <w:bottom w:val="nil"/>
              <w:right w:val="nil"/>
            </w:tcBorders>
            <w:shd w:val="clear" w:color="auto" w:fill="auto"/>
            <w:noWrap/>
            <w:vAlign w:val="bottom"/>
            <w:hideMark/>
          </w:tcPr>
          <w:p w:rsidR="006532CE" w:rsidRPr="006532CE" w:rsidRDefault="006532CE" w:rsidP="006532CE">
            <w:pPr>
              <w:spacing w:after="200" w:line="276" w:lineRule="auto"/>
              <w:rPr>
                <w:rFonts w:eastAsiaTheme="minorHAnsi"/>
                <w:sz w:val="20"/>
                <w:szCs w:val="20"/>
                <w:lang w:eastAsia="en-US"/>
              </w:rPr>
            </w:pPr>
          </w:p>
        </w:tc>
      </w:tr>
    </w:tbl>
    <w:p w:rsidR="006532CE" w:rsidRPr="006532CE" w:rsidRDefault="006532CE" w:rsidP="006532CE">
      <w:pPr>
        <w:overflowPunct w:val="0"/>
        <w:autoSpaceDE w:val="0"/>
        <w:autoSpaceDN w:val="0"/>
        <w:adjustRightInd w:val="0"/>
        <w:jc w:val="both"/>
        <w:textAlignment w:val="baseline"/>
        <w:rPr>
          <w:sz w:val="20"/>
          <w:szCs w:val="20"/>
        </w:rPr>
      </w:pPr>
    </w:p>
    <w:tbl>
      <w:tblPr>
        <w:tblW w:w="10002" w:type="dxa"/>
        <w:tblInd w:w="95" w:type="dxa"/>
        <w:tblLook w:val="04A0" w:firstRow="1" w:lastRow="0" w:firstColumn="1" w:lastColumn="0" w:noHBand="0" w:noVBand="1"/>
      </w:tblPr>
      <w:tblGrid>
        <w:gridCol w:w="13"/>
        <w:gridCol w:w="3727"/>
        <w:gridCol w:w="1772"/>
        <w:gridCol w:w="455"/>
        <w:gridCol w:w="2410"/>
        <w:gridCol w:w="1134"/>
        <w:gridCol w:w="491"/>
      </w:tblGrid>
      <w:tr w:rsidR="006532CE" w:rsidRPr="006532CE" w:rsidTr="006532CE">
        <w:trPr>
          <w:gridBefore w:val="1"/>
          <w:wBefore w:w="13" w:type="dxa"/>
          <w:trHeight w:val="506"/>
        </w:trPr>
        <w:tc>
          <w:tcPr>
            <w:tcW w:w="9989" w:type="dxa"/>
            <w:gridSpan w:val="6"/>
            <w:tcBorders>
              <w:top w:val="nil"/>
              <w:left w:val="nil"/>
              <w:bottom w:val="nil"/>
              <w:right w:val="nil"/>
            </w:tcBorders>
            <w:shd w:val="clear" w:color="auto" w:fill="auto"/>
            <w:noWrap/>
            <w:vAlign w:val="bottom"/>
            <w:hideMark/>
          </w:tcPr>
          <w:p w:rsidR="006532CE" w:rsidRPr="006532CE" w:rsidRDefault="006532CE" w:rsidP="006532CE">
            <w:pPr>
              <w:jc w:val="right"/>
              <w:rPr>
                <w:sz w:val="18"/>
                <w:szCs w:val="18"/>
                <w:lang w:val="en-US"/>
              </w:rPr>
            </w:pPr>
          </w:p>
          <w:p w:rsidR="006532CE" w:rsidRPr="006532CE" w:rsidRDefault="006532CE" w:rsidP="006532CE">
            <w:pPr>
              <w:jc w:val="right"/>
              <w:rPr>
                <w:sz w:val="18"/>
                <w:szCs w:val="18"/>
                <w:lang w:val="en-US"/>
              </w:rPr>
            </w:pPr>
          </w:p>
          <w:p w:rsidR="006532CE" w:rsidRPr="006532CE" w:rsidRDefault="006532CE" w:rsidP="006532CE">
            <w:pPr>
              <w:jc w:val="right"/>
              <w:rPr>
                <w:sz w:val="18"/>
                <w:szCs w:val="18"/>
                <w:lang w:val="en-US"/>
              </w:rPr>
            </w:pPr>
          </w:p>
          <w:p w:rsidR="006532CE" w:rsidRPr="006532CE" w:rsidRDefault="006532CE" w:rsidP="006532CE">
            <w:pPr>
              <w:jc w:val="right"/>
              <w:rPr>
                <w:sz w:val="18"/>
                <w:szCs w:val="18"/>
                <w:lang w:val="en-US"/>
              </w:rPr>
            </w:pPr>
          </w:p>
          <w:p w:rsidR="006532CE" w:rsidRPr="006532CE" w:rsidRDefault="006532CE" w:rsidP="006532CE">
            <w:pPr>
              <w:jc w:val="right"/>
              <w:rPr>
                <w:sz w:val="18"/>
                <w:szCs w:val="18"/>
                <w:lang w:val="en-US"/>
              </w:rPr>
            </w:pPr>
          </w:p>
          <w:p w:rsidR="006532CE" w:rsidRPr="006532CE" w:rsidRDefault="006532CE" w:rsidP="006532CE">
            <w:pPr>
              <w:jc w:val="right"/>
              <w:rPr>
                <w:sz w:val="18"/>
                <w:szCs w:val="18"/>
                <w:lang w:val="en-US"/>
              </w:rPr>
            </w:pPr>
          </w:p>
          <w:p w:rsidR="006532CE" w:rsidRPr="006532CE" w:rsidRDefault="006532CE" w:rsidP="006532CE">
            <w:pPr>
              <w:jc w:val="right"/>
              <w:rPr>
                <w:sz w:val="18"/>
                <w:szCs w:val="18"/>
                <w:lang w:val="en-US"/>
              </w:rPr>
            </w:pPr>
          </w:p>
          <w:p w:rsidR="006532CE" w:rsidRPr="006532CE" w:rsidRDefault="006532CE" w:rsidP="006532CE">
            <w:pPr>
              <w:jc w:val="right"/>
              <w:rPr>
                <w:sz w:val="18"/>
                <w:szCs w:val="18"/>
                <w:lang w:val="en-US"/>
              </w:rPr>
            </w:pPr>
          </w:p>
          <w:p w:rsidR="006532CE" w:rsidRDefault="006532CE" w:rsidP="006532CE">
            <w:pPr>
              <w:jc w:val="right"/>
              <w:rPr>
                <w:sz w:val="18"/>
                <w:szCs w:val="18"/>
              </w:rPr>
            </w:pPr>
          </w:p>
          <w:p w:rsidR="00265CE0" w:rsidRDefault="00265CE0" w:rsidP="006532CE">
            <w:pPr>
              <w:jc w:val="right"/>
              <w:rPr>
                <w:sz w:val="18"/>
                <w:szCs w:val="18"/>
              </w:rPr>
            </w:pPr>
          </w:p>
          <w:p w:rsidR="00265CE0" w:rsidRDefault="00265CE0" w:rsidP="006532CE">
            <w:pPr>
              <w:jc w:val="right"/>
              <w:rPr>
                <w:sz w:val="18"/>
                <w:szCs w:val="18"/>
              </w:rPr>
            </w:pPr>
          </w:p>
          <w:p w:rsidR="00265CE0" w:rsidRDefault="00265CE0" w:rsidP="006532CE">
            <w:pPr>
              <w:jc w:val="right"/>
              <w:rPr>
                <w:sz w:val="18"/>
                <w:szCs w:val="18"/>
              </w:rPr>
            </w:pPr>
          </w:p>
          <w:p w:rsidR="00265CE0" w:rsidRDefault="00265CE0" w:rsidP="006532CE">
            <w:pPr>
              <w:jc w:val="right"/>
              <w:rPr>
                <w:sz w:val="18"/>
                <w:szCs w:val="18"/>
              </w:rPr>
            </w:pPr>
          </w:p>
          <w:p w:rsidR="00265CE0" w:rsidRDefault="00265CE0" w:rsidP="006532CE">
            <w:pPr>
              <w:jc w:val="right"/>
              <w:rPr>
                <w:sz w:val="18"/>
                <w:szCs w:val="18"/>
              </w:rPr>
            </w:pPr>
          </w:p>
          <w:p w:rsidR="00265CE0" w:rsidRDefault="00265CE0" w:rsidP="006532CE">
            <w:pPr>
              <w:jc w:val="right"/>
              <w:rPr>
                <w:sz w:val="18"/>
                <w:szCs w:val="18"/>
              </w:rPr>
            </w:pPr>
          </w:p>
          <w:p w:rsidR="00265CE0" w:rsidRPr="00265CE0" w:rsidRDefault="00265CE0" w:rsidP="006532CE">
            <w:pPr>
              <w:jc w:val="right"/>
              <w:rPr>
                <w:sz w:val="18"/>
                <w:szCs w:val="18"/>
              </w:rPr>
            </w:pPr>
          </w:p>
          <w:p w:rsidR="006532CE" w:rsidRPr="006532CE" w:rsidRDefault="006532CE" w:rsidP="006532CE">
            <w:pPr>
              <w:jc w:val="right"/>
              <w:rPr>
                <w:sz w:val="18"/>
                <w:szCs w:val="18"/>
                <w:lang w:val="en-US"/>
              </w:rPr>
            </w:pPr>
          </w:p>
          <w:p w:rsidR="006532CE" w:rsidRPr="006532CE" w:rsidRDefault="006532CE" w:rsidP="006532CE">
            <w:pPr>
              <w:jc w:val="right"/>
              <w:rPr>
                <w:sz w:val="18"/>
                <w:szCs w:val="18"/>
              </w:rPr>
            </w:pPr>
            <w:r w:rsidRPr="006532CE">
              <w:rPr>
                <w:sz w:val="18"/>
                <w:szCs w:val="18"/>
              </w:rPr>
              <w:t xml:space="preserve">                                                                                                                                              </w:t>
            </w:r>
          </w:p>
          <w:p w:rsidR="006532CE" w:rsidRPr="006532CE" w:rsidRDefault="006532CE" w:rsidP="006532CE">
            <w:pPr>
              <w:jc w:val="right"/>
              <w:rPr>
                <w:sz w:val="18"/>
                <w:szCs w:val="18"/>
              </w:rPr>
            </w:pPr>
          </w:p>
          <w:p w:rsidR="006532CE" w:rsidRPr="006532CE" w:rsidRDefault="006532CE" w:rsidP="006532CE">
            <w:pPr>
              <w:jc w:val="right"/>
              <w:rPr>
                <w:sz w:val="18"/>
                <w:szCs w:val="18"/>
              </w:rPr>
            </w:pPr>
            <w:r w:rsidRPr="006532CE">
              <w:rPr>
                <w:sz w:val="18"/>
                <w:szCs w:val="18"/>
              </w:rPr>
              <w:lastRenderedPageBreak/>
              <w:t xml:space="preserve">     Приложение № 4 </w:t>
            </w:r>
          </w:p>
        </w:tc>
      </w:tr>
      <w:tr w:rsidR="006532CE" w:rsidRPr="006532CE" w:rsidTr="006532CE">
        <w:trPr>
          <w:gridBefore w:val="1"/>
          <w:wBefore w:w="13" w:type="dxa"/>
          <w:trHeight w:val="467"/>
        </w:trPr>
        <w:tc>
          <w:tcPr>
            <w:tcW w:w="5499" w:type="dxa"/>
            <w:gridSpan w:val="2"/>
            <w:tcBorders>
              <w:top w:val="nil"/>
              <w:left w:val="nil"/>
              <w:bottom w:val="nil"/>
              <w:right w:val="nil"/>
            </w:tcBorders>
            <w:shd w:val="clear" w:color="auto" w:fill="auto"/>
            <w:noWrap/>
            <w:vAlign w:val="bottom"/>
            <w:hideMark/>
          </w:tcPr>
          <w:p w:rsidR="006532CE" w:rsidRPr="006532CE" w:rsidRDefault="006532CE" w:rsidP="006532CE">
            <w:pPr>
              <w:jc w:val="right"/>
              <w:rPr>
                <w:sz w:val="18"/>
                <w:szCs w:val="18"/>
              </w:rPr>
            </w:pPr>
          </w:p>
        </w:tc>
        <w:tc>
          <w:tcPr>
            <w:tcW w:w="4490" w:type="dxa"/>
            <w:gridSpan w:val="4"/>
            <w:tcBorders>
              <w:top w:val="nil"/>
              <w:left w:val="nil"/>
              <w:bottom w:val="nil"/>
              <w:right w:val="nil"/>
            </w:tcBorders>
            <w:shd w:val="clear" w:color="000000" w:fill="FFFFFF"/>
            <w:vAlign w:val="bottom"/>
            <w:hideMark/>
          </w:tcPr>
          <w:p w:rsidR="006532CE" w:rsidRPr="006532CE" w:rsidRDefault="006532CE" w:rsidP="006532CE">
            <w:pPr>
              <w:jc w:val="right"/>
              <w:rPr>
                <w:sz w:val="18"/>
                <w:szCs w:val="18"/>
              </w:rPr>
            </w:pPr>
            <w:r w:rsidRPr="006532CE">
              <w:rPr>
                <w:sz w:val="18"/>
                <w:szCs w:val="18"/>
              </w:rPr>
              <w:t xml:space="preserve">к решению </w:t>
            </w:r>
            <w:proofErr w:type="gramStart"/>
            <w:r w:rsidRPr="006532CE">
              <w:rPr>
                <w:sz w:val="18"/>
                <w:szCs w:val="18"/>
              </w:rPr>
              <w:t>Муниципального</w:t>
            </w:r>
            <w:proofErr w:type="gramEnd"/>
            <w:r w:rsidRPr="006532CE">
              <w:rPr>
                <w:sz w:val="18"/>
                <w:szCs w:val="18"/>
              </w:rPr>
              <w:t xml:space="preserve"> </w:t>
            </w:r>
          </w:p>
          <w:p w:rsidR="006532CE" w:rsidRPr="006532CE" w:rsidRDefault="006532CE" w:rsidP="006532CE">
            <w:pPr>
              <w:jc w:val="right"/>
              <w:rPr>
                <w:sz w:val="18"/>
                <w:szCs w:val="18"/>
              </w:rPr>
            </w:pPr>
            <w:r w:rsidRPr="006532CE">
              <w:rPr>
                <w:sz w:val="18"/>
                <w:szCs w:val="18"/>
              </w:rPr>
              <w:t>Совета  города Павловска</w:t>
            </w:r>
          </w:p>
          <w:p w:rsidR="006532CE" w:rsidRPr="006532CE" w:rsidRDefault="006532CE" w:rsidP="006532CE">
            <w:pPr>
              <w:jc w:val="right"/>
              <w:rPr>
                <w:sz w:val="18"/>
                <w:szCs w:val="18"/>
              </w:rPr>
            </w:pPr>
            <w:r w:rsidRPr="006532CE">
              <w:rPr>
                <w:sz w:val="18"/>
                <w:szCs w:val="18"/>
              </w:rPr>
              <w:t>от  18.05.2016</w:t>
            </w:r>
            <w:r w:rsidRPr="006532CE">
              <w:rPr>
                <w:sz w:val="18"/>
                <w:szCs w:val="18"/>
                <w:lang w:val="en-US"/>
              </w:rPr>
              <w:t xml:space="preserve"> </w:t>
            </w:r>
            <w:r w:rsidRPr="006532CE">
              <w:rPr>
                <w:sz w:val="18"/>
                <w:szCs w:val="18"/>
              </w:rPr>
              <w:t xml:space="preserve">№ 4/7.1  </w:t>
            </w:r>
          </w:p>
        </w:tc>
      </w:tr>
      <w:tr w:rsidR="006532CE" w:rsidRPr="006532CE" w:rsidTr="006532CE">
        <w:trPr>
          <w:gridBefore w:val="1"/>
          <w:wBefore w:w="13" w:type="dxa"/>
          <w:trHeight w:val="1372"/>
        </w:trPr>
        <w:tc>
          <w:tcPr>
            <w:tcW w:w="9989" w:type="dxa"/>
            <w:gridSpan w:val="6"/>
            <w:tcBorders>
              <w:top w:val="nil"/>
              <w:left w:val="nil"/>
              <w:bottom w:val="nil"/>
              <w:right w:val="nil"/>
            </w:tcBorders>
            <w:shd w:val="clear" w:color="auto" w:fill="auto"/>
            <w:vAlign w:val="center"/>
            <w:hideMark/>
          </w:tcPr>
          <w:p w:rsidR="006532CE" w:rsidRPr="006532CE" w:rsidRDefault="006532CE" w:rsidP="006532CE">
            <w:pPr>
              <w:jc w:val="center"/>
              <w:rPr>
                <w:b/>
                <w:bCs/>
                <w:sz w:val="20"/>
                <w:szCs w:val="20"/>
              </w:rPr>
            </w:pPr>
            <w:r w:rsidRPr="006532CE">
              <w:rPr>
                <w:b/>
                <w:bCs/>
                <w:sz w:val="20"/>
                <w:szCs w:val="20"/>
              </w:rPr>
              <w:t xml:space="preserve">Показатели </w:t>
            </w:r>
            <w:proofErr w:type="gramStart"/>
            <w:r w:rsidRPr="006532CE">
              <w:rPr>
                <w:b/>
                <w:bCs/>
                <w:sz w:val="20"/>
                <w:szCs w:val="20"/>
              </w:rPr>
              <w:t>источников финансирования дефицита местного бюджета                                                                                                                                города Павловска</w:t>
            </w:r>
            <w:proofErr w:type="gramEnd"/>
            <w:r w:rsidRPr="006532CE">
              <w:rPr>
                <w:b/>
                <w:bCs/>
                <w:sz w:val="20"/>
                <w:szCs w:val="20"/>
              </w:rPr>
              <w:t xml:space="preserve"> за  I квартал 2016 года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tc>
      </w:tr>
      <w:tr w:rsidR="006532CE" w:rsidRPr="006532CE" w:rsidTr="006532CE">
        <w:trPr>
          <w:gridBefore w:val="1"/>
          <w:wBefore w:w="13" w:type="dxa"/>
          <w:trHeight w:val="200"/>
        </w:trPr>
        <w:tc>
          <w:tcPr>
            <w:tcW w:w="5954" w:type="dxa"/>
            <w:gridSpan w:val="3"/>
            <w:tcBorders>
              <w:top w:val="nil"/>
              <w:left w:val="nil"/>
              <w:bottom w:val="nil"/>
              <w:right w:val="nil"/>
            </w:tcBorders>
            <w:shd w:val="clear" w:color="auto" w:fill="auto"/>
            <w:noWrap/>
            <w:vAlign w:val="bottom"/>
            <w:hideMark/>
          </w:tcPr>
          <w:p w:rsidR="006532CE" w:rsidRPr="006532CE" w:rsidRDefault="006532CE" w:rsidP="006532CE">
            <w:pPr>
              <w:rPr>
                <w:sz w:val="20"/>
                <w:szCs w:val="20"/>
              </w:rPr>
            </w:pPr>
          </w:p>
        </w:tc>
        <w:tc>
          <w:tcPr>
            <w:tcW w:w="2410" w:type="dxa"/>
            <w:tcBorders>
              <w:top w:val="nil"/>
              <w:left w:val="nil"/>
              <w:bottom w:val="nil"/>
              <w:right w:val="nil"/>
            </w:tcBorders>
            <w:shd w:val="clear" w:color="auto" w:fill="auto"/>
            <w:noWrap/>
            <w:vAlign w:val="bottom"/>
            <w:hideMark/>
          </w:tcPr>
          <w:p w:rsidR="006532CE" w:rsidRPr="006532CE" w:rsidRDefault="006532CE" w:rsidP="006532CE">
            <w:pPr>
              <w:rPr>
                <w:sz w:val="10"/>
                <w:szCs w:val="10"/>
              </w:rPr>
            </w:pPr>
          </w:p>
        </w:tc>
        <w:tc>
          <w:tcPr>
            <w:tcW w:w="1625" w:type="dxa"/>
            <w:gridSpan w:val="2"/>
            <w:tcBorders>
              <w:top w:val="nil"/>
              <w:left w:val="nil"/>
              <w:bottom w:val="nil"/>
              <w:right w:val="nil"/>
            </w:tcBorders>
            <w:shd w:val="clear" w:color="auto" w:fill="auto"/>
            <w:noWrap/>
            <w:vAlign w:val="bottom"/>
            <w:hideMark/>
          </w:tcPr>
          <w:p w:rsidR="006532CE" w:rsidRPr="006532CE" w:rsidRDefault="006532CE" w:rsidP="006532CE">
            <w:pPr>
              <w:jc w:val="right"/>
              <w:rPr>
                <w:sz w:val="20"/>
                <w:szCs w:val="20"/>
              </w:rPr>
            </w:pPr>
            <w:r w:rsidRPr="006532CE">
              <w:rPr>
                <w:sz w:val="20"/>
                <w:szCs w:val="20"/>
              </w:rPr>
              <w:t>(тыс. руб.)</w:t>
            </w:r>
          </w:p>
        </w:tc>
      </w:tr>
      <w:tr w:rsidR="006532CE" w:rsidRPr="006532CE" w:rsidTr="006532CE">
        <w:trPr>
          <w:gridBefore w:val="1"/>
          <w:wBefore w:w="13" w:type="dxa"/>
          <w:trHeight w:val="94"/>
        </w:trPr>
        <w:tc>
          <w:tcPr>
            <w:tcW w:w="5954" w:type="dxa"/>
            <w:gridSpan w:val="3"/>
            <w:tcBorders>
              <w:top w:val="single" w:sz="4" w:space="0" w:color="auto"/>
              <w:left w:val="single" w:sz="4" w:space="0" w:color="auto"/>
              <w:bottom w:val="single" w:sz="4" w:space="0" w:color="auto"/>
              <w:right w:val="single" w:sz="4" w:space="0" w:color="auto"/>
            </w:tcBorders>
            <w:shd w:val="clear" w:color="auto" w:fill="auto"/>
            <w:hideMark/>
          </w:tcPr>
          <w:p w:rsidR="006532CE" w:rsidRPr="006532CE" w:rsidRDefault="006532CE" w:rsidP="006532CE">
            <w:pPr>
              <w:jc w:val="center"/>
            </w:pPr>
            <w:r w:rsidRPr="006532CE">
              <w:t>Наименование</w:t>
            </w:r>
          </w:p>
        </w:tc>
        <w:tc>
          <w:tcPr>
            <w:tcW w:w="2410" w:type="dxa"/>
            <w:tcBorders>
              <w:top w:val="single" w:sz="4" w:space="0" w:color="auto"/>
              <w:left w:val="nil"/>
              <w:bottom w:val="single" w:sz="4" w:space="0" w:color="auto"/>
              <w:right w:val="single" w:sz="4" w:space="0" w:color="auto"/>
            </w:tcBorders>
            <w:shd w:val="clear" w:color="auto" w:fill="auto"/>
            <w:hideMark/>
          </w:tcPr>
          <w:p w:rsidR="006532CE" w:rsidRPr="006532CE" w:rsidRDefault="006532CE" w:rsidP="006532CE">
            <w:pPr>
              <w:jc w:val="center"/>
            </w:pPr>
            <w:r w:rsidRPr="006532CE">
              <w:t xml:space="preserve">Код </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rsidR="006532CE" w:rsidRPr="006532CE" w:rsidRDefault="006532CE" w:rsidP="006532CE">
            <w:pPr>
              <w:jc w:val="center"/>
            </w:pPr>
            <w:r w:rsidRPr="006532CE">
              <w:t>Исполнено</w:t>
            </w:r>
          </w:p>
        </w:tc>
      </w:tr>
      <w:tr w:rsidR="006532CE" w:rsidRPr="006532CE" w:rsidTr="006532CE">
        <w:trPr>
          <w:gridBefore w:val="1"/>
          <w:wBefore w:w="13" w:type="dxa"/>
          <w:trHeight w:val="302"/>
        </w:trPr>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rPr>
                <w:sz w:val="20"/>
                <w:szCs w:val="20"/>
              </w:rPr>
            </w:pPr>
            <w:r w:rsidRPr="006532CE">
              <w:rPr>
                <w:sz w:val="20"/>
                <w:szCs w:val="20"/>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20"/>
                <w:szCs w:val="20"/>
              </w:rPr>
            </w:pPr>
            <w:r w:rsidRPr="006532CE">
              <w:rPr>
                <w:sz w:val="20"/>
                <w:szCs w:val="20"/>
              </w:rPr>
              <w:t xml:space="preserve"> 01 05 00 00 00 0000 000</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jc w:val="center"/>
              <w:rPr>
                <w:sz w:val="20"/>
                <w:szCs w:val="20"/>
              </w:rPr>
            </w:pPr>
            <w:r w:rsidRPr="006532CE">
              <w:rPr>
                <w:sz w:val="20"/>
                <w:szCs w:val="20"/>
              </w:rPr>
              <w:t>-2 093,0</w:t>
            </w:r>
          </w:p>
        </w:tc>
      </w:tr>
      <w:tr w:rsidR="006532CE" w:rsidRPr="006532CE" w:rsidTr="006532CE">
        <w:trPr>
          <w:gridBefore w:val="1"/>
          <w:wBefore w:w="13" w:type="dxa"/>
          <w:trHeight w:val="136"/>
        </w:trPr>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rPr>
                <w:sz w:val="20"/>
                <w:szCs w:val="20"/>
              </w:rPr>
            </w:pPr>
            <w:r w:rsidRPr="006532CE">
              <w:rPr>
                <w:sz w:val="20"/>
                <w:szCs w:val="20"/>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20"/>
                <w:szCs w:val="20"/>
              </w:rPr>
            </w:pPr>
            <w:r w:rsidRPr="006532CE">
              <w:rPr>
                <w:sz w:val="20"/>
                <w:szCs w:val="20"/>
              </w:rPr>
              <w:t xml:space="preserve">  01 05 00 00 00 0000 500</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jc w:val="center"/>
              <w:rPr>
                <w:sz w:val="20"/>
                <w:szCs w:val="20"/>
              </w:rPr>
            </w:pPr>
            <w:r w:rsidRPr="006532CE">
              <w:rPr>
                <w:sz w:val="20"/>
                <w:szCs w:val="20"/>
              </w:rPr>
              <w:t>-9 044,1</w:t>
            </w:r>
          </w:p>
        </w:tc>
      </w:tr>
      <w:tr w:rsidR="006532CE" w:rsidRPr="006532CE" w:rsidTr="006532CE">
        <w:trPr>
          <w:gridBefore w:val="1"/>
          <w:wBefore w:w="13" w:type="dxa"/>
          <w:trHeight w:val="182"/>
        </w:trPr>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rPr>
                <w:sz w:val="20"/>
                <w:szCs w:val="20"/>
              </w:rPr>
            </w:pPr>
            <w:r w:rsidRPr="006532CE">
              <w:rPr>
                <w:sz w:val="20"/>
                <w:szCs w:val="20"/>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20"/>
                <w:szCs w:val="20"/>
              </w:rPr>
            </w:pPr>
            <w:r w:rsidRPr="006532CE">
              <w:rPr>
                <w:sz w:val="20"/>
                <w:szCs w:val="20"/>
              </w:rPr>
              <w:t xml:space="preserve">  01 05 02 00 00 0000 500</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jc w:val="center"/>
              <w:rPr>
                <w:sz w:val="20"/>
                <w:szCs w:val="20"/>
              </w:rPr>
            </w:pPr>
            <w:r w:rsidRPr="006532CE">
              <w:rPr>
                <w:sz w:val="20"/>
                <w:szCs w:val="20"/>
              </w:rPr>
              <w:t>-9 044,1</w:t>
            </w:r>
          </w:p>
        </w:tc>
      </w:tr>
      <w:tr w:rsidR="006532CE" w:rsidRPr="006532CE" w:rsidTr="006532CE">
        <w:trPr>
          <w:gridBefore w:val="1"/>
          <w:wBefore w:w="13" w:type="dxa"/>
          <w:trHeight w:val="214"/>
        </w:trPr>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rPr>
                <w:sz w:val="20"/>
                <w:szCs w:val="20"/>
              </w:rPr>
            </w:pPr>
            <w:r w:rsidRPr="006532CE">
              <w:rPr>
                <w:sz w:val="20"/>
                <w:szCs w:val="20"/>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20"/>
                <w:szCs w:val="20"/>
              </w:rPr>
            </w:pPr>
            <w:r w:rsidRPr="006532CE">
              <w:rPr>
                <w:sz w:val="20"/>
                <w:szCs w:val="20"/>
              </w:rPr>
              <w:t xml:space="preserve">  01 05 02 01 00 0000 510</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jc w:val="center"/>
              <w:rPr>
                <w:sz w:val="20"/>
                <w:szCs w:val="20"/>
              </w:rPr>
            </w:pPr>
            <w:r w:rsidRPr="006532CE">
              <w:rPr>
                <w:sz w:val="20"/>
                <w:szCs w:val="20"/>
              </w:rPr>
              <w:t>-9 044,1</w:t>
            </w:r>
          </w:p>
        </w:tc>
      </w:tr>
      <w:tr w:rsidR="006532CE" w:rsidRPr="006532CE" w:rsidTr="006532CE">
        <w:trPr>
          <w:gridBefore w:val="1"/>
          <w:wBefore w:w="13" w:type="dxa"/>
          <w:trHeight w:val="686"/>
        </w:trPr>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rPr>
                <w:sz w:val="20"/>
                <w:szCs w:val="20"/>
              </w:rPr>
            </w:pPr>
            <w:r w:rsidRPr="006532CE">
              <w:rPr>
                <w:sz w:val="20"/>
                <w:szCs w:val="20"/>
              </w:rPr>
              <w:t xml:space="preserve">Увеличение прочих </w:t>
            </w:r>
            <w:proofErr w:type="gramStart"/>
            <w:r w:rsidRPr="006532CE">
              <w:rPr>
                <w:sz w:val="20"/>
                <w:szCs w:val="20"/>
              </w:rPr>
              <w:t>остатков денежных средств бюджетов внутригородских муниципальных образований городов федерального значения Москвы</w:t>
            </w:r>
            <w:proofErr w:type="gramEnd"/>
            <w:r w:rsidRPr="006532CE">
              <w:rPr>
                <w:sz w:val="20"/>
                <w:szCs w:val="20"/>
              </w:rPr>
              <w:t xml:space="preserve"> и Санкт-Петербурга</w:t>
            </w:r>
          </w:p>
        </w:tc>
        <w:tc>
          <w:tcPr>
            <w:tcW w:w="2410"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20"/>
                <w:szCs w:val="20"/>
              </w:rPr>
            </w:pPr>
            <w:r w:rsidRPr="006532CE">
              <w:rPr>
                <w:sz w:val="20"/>
                <w:szCs w:val="20"/>
              </w:rPr>
              <w:t xml:space="preserve">  01 05 02 01 03 0000 510</w:t>
            </w:r>
          </w:p>
        </w:tc>
        <w:tc>
          <w:tcPr>
            <w:tcW w:w="1625"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jc w:val="center"/>
              <w:rPr>
                <w:sz w:val="20"/>
                <w:szCs w:val="20"/>
              </w:rPr>
            </w:pPr>
            <w:r w:rsidRPr="006532CE">
              <w:rPr>
                <w:sz w:val="20"/>
                <w:szCs w:val="20"/>
              </w:rPr>
              <w:t>-9 044,1</w:t>
            </w:r>
          </w:p>
        </w:tc>
      </w:tr>
      <w:tr w:rsidR="006532CE" w:rsidRPr="006532CE" w:rsidTr="006532CE">
        <w:trPr>
          <w:gridBefore w:val="1"/>
          <w:wBefore w:w="13" w:type="dxa"/>
          <w:trHeight w:val="152"/>
        </w:trPr>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rPr>
                <w:sz w:val="20"/>
                <w:szCs w:val="20"/>
              </w:rPr>
            </w:pPr>
            <w:r w:rsidRPr="006532CE">
              <w:rPr>
                <w:sz w:val="20"/>
                <w:szCs w:val="20"/>
              </w:rPr>
              <w:t>Уменьшение остатков средств бюджетов</w:t>
            </w:r>
          </w:p>
        </w:tc>
        <w:tc>
          <w:tcPr>
            <w:tcW w:w="2410"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20"/>
                <w:szCs w:val="20"/>
              </w:rPr>
            </w:pPr>
            <w:r w:rsidRPr="006532CE">
              <w:rPr>
                <w:sz w:val="20"/>
                <w:szCs w:val="20"/>
              </w:rPr>
              <w:t xml:space="preserve">  01 05 00 00 00 0000 600</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jc w:val="center"/>
              <w:rPr>
                <w:sz w:val="20"/>
                <w:szCs w:val="20"/>
              </w:rPr>
            </w:pPr>
            <w:r w:rsidRPr="006532CE">
              <w:rPr>
                <w:sz w:val="20"/>
                <w:szCs w:val="20"/>
              </w:rPr>
              <w:t>6 951,1</w:t>
            </w:r>
          </w:p>
        </w:tc>
      </w:tr>
      <w:tr w:rsidR="006532CE" w:rsidRPr="006532CE" w:rsidTr="006532CE">
        <w:trPr>
          <w:gridBefore w:val="1"/>
          <w:wBefore w:w="13" w:type="dxa"/>
          <w:trHeight w:val="99"/>
        </w:trPr>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rPr>
                <w:sz w:val="20"/>
                <w:szCs w:val="20"/>
              </w:rPr>
            </w:pPr>
            <w:r w:rsidRPr="006532CE">
              <w:rPr>
                <w:sz w:val="20"/>
                <w:szCs w:val="20"/>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20"/>
                <w:szCs w:val="20"/>
              </w:rPr>
            </w:pPr>
            <w:r w:rsidRPr="006532CE">
              <w:rPr>
                <w:sz w:val="20"/>
                <w:szCs w:val="20"/>
              </w:rPr>
              <w:t xml:space="preserve">  01 05 02 00 00 0000 600</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jc w:val="center"/>
              <w:rPr>
                <w:sz w:val="20"/>
                <w:szCs w:val="20"/>
              </w:rPr>
            </w:pPr>
            <w:r w:rsidRPr="006532CE">
              <w:rPr>
                <w:sz w:val="20"/>
                <w:szCs w:val="20"/>
              </w:rPr>
              <w:t>6 951,1</w:t>
            </w:r>
          </w:p>
        </w:tc>
      </w:tr>
      <w:tr w:rsidR="006532CE" w:rsidRPr="006532CE" w:rsidTr="006532CE">
        <w:trPr>
          <w:gridBefore w:val="1"/>
          <w:wBefore w:w="13" w:type="dxa"/>
          <w:trHeight w:val="70"/>
        </w:trPr>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rPr>
                <w:sz w:val="20"/>
                <w:szCs w:val="20"/>
              </w:rPr>
            </w:pPr>
            <w:r w:rsidRPr="006532CE">
              <w:rPr>
                <w:sz w:val="20"/>
                <w:szCs w:val="20"/>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20"/>
                <w:szCs w:val="20"/>
              </w:rPr>
            </w:pPr>
            <w:r w:rsidRPr="006532CE">
              <w:rPr>
                <w:sz w:val="20"/>
                <w:szCs w:val="20"/>
              </w:rPr>
              <w:t xml:space="preserve">  01 05 02 01 00 0000 610</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6532CE" w:rsidRPr="006532CE" w:rsidRDefault="006532CE" w:rsidP="006532CE">
            <w:pPr>
              <w:jc w:val="center"/>
              <w:rPr>
                <w:sz w:val="20"/>
                <w:szCs w:val="20"/>
              </w:rPr>
            </w:pPr>
            <w:r w:rsidRPr="006532CE">
              <w:rPr>
                <w:sz w:val="20"/>
                <w:szCs w:val="20"/>
              </w:rPr>
              <w:t>6 951,1</w:t>
            </w:r>
          </w:p>
        </w:tc>
      </w:tr>
      <w:tr w:rsidR="006532CE" w:rsidRPr="006532CE" w:rsidTr="006532CE">
        <w:trPr>
          <w:gridBefore w:val="1"/>
          <w:wBefore w:w="13" w:type="dxa"/>
          <w:trHeight w:val="465"/>
        </w:trPr>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6532CE" w:rsidRPr="006532CE" w:rsidRDefault="006532CE" w:rsidP="006532CE">
            <w:pPr>
              <w:rPr>
                <w:sz w:val="20"/>
                <w:szCs w:val="20"/>
              </w:rPr>
            </w:pPr>
            <w:r w:rsidRPr="006532CE">
              <w:rPr>
                <w:sz w:val="20"/>
                <w:szCs w:val="20"/>
              </w:rPr>
              <w:t xml:space="preserve">Уменьшение прочих </w:t>
            </w:r>
            <w:proofErr w:type="gramStart"/>
            <w:r w:rsidRPr="006532CE">
              <w:rPr>
                <w:sz w:val="20"/>
                <w:szCs w:val="20"/>
              </w:rPr>
              <w:t>остатков денежных средств бюджетов внутригородских муниципальных образований городов федерального значения</w:t>
            </w:r>
            <w:proofErr w:type="gramEnd"/>
            <w:r w:rsidRPr="006532CE">
              <w:rPr>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6532CE" w:rsidRPr="006532CE" w:rsidRDefault="006532CE" w:rsidP="006532CE">
            <w:pPr>
              <w:jc w:val="center"/>
              <w:rPr>
                <w:sz w:val="20"/>
                <w:szCs w:val="20"/>
              </w:rPr>
            </w:pPr>
            <w:r w:rsidRPr="006532CE">
              <w:rPr>
                <w:sz w:val="20"/>
                <w:szCs w:val="20"/>
              </w:rPr>
              <w:t xml:space="preserve">  01 05 02 01 03 0000 610</w:t>
            </w:r>
          </w:p>
        </w:tc>
        <w:tc>
          <w:tcPr>
            <w:tcW w:w="1625" w:type="dxa"/>
            <w:gridSpan w:val="2"/>
            <w:tcBorders>
              <w:top w:val="nil"/>
              <w:left w:val="nil"/>
              <w:bottom w:val="single" w:sz="4" w:space="0" w:color="auto"/>
              <w:right w:val="single" w:sz="4" w:space="0" w:color="auto"/>
            </w:tcBorders>
            <w:shd w:val="clear" w:color="000000" w:fill="FFFFFF"/>
            <w:noWrap/>
            <w:vAlign w:val="center"/>
            <w:hideMark/>
          </w:tcPr>
          <w:p w:rsidR="006532CE" w:rsidRPr="006532CE" w:rsidRDefault="006532CE" w:rsidP="006532CE">
            <w:pPr>
              <w:jc w:val="center"/>
              <w:rPr>
                <w:sz w:val="20"/>
                <w:szCs w:val="20"/>
              </w:rPr>
            </w:pPr>
            <w:r w:rsidRPr="006532CE">
              <w:rPr>
                <w:sz w:val="20"/>
                <w:szCs w:val="20"/>
              </w:rPr>
              <w:t>6 951,1</w:t>
            </w:r>
          </w:p>
        </w:tc>
      </w:tr>
      <w:tr w:rsidR="006532CE" w:rsidRPr="006532CE" w:rsidTr="006532CE">
        <w:trPr>
          <w:gridBefore w:val="1"/>
          <w:wBefore w:w="13" w:type="dxa"/>
          <w:trHeight w:val="72"/>
        </w:trPr>
        <w:tc>
          <w:tcPr>
            <w:tcW w:w="59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532CE" w:rsidRPr="006532CE" w:rsidRDefault="006532CE" w:rsidP="006532CE">
            <w:pPr>
              <w:rPr>
                <w:b/>
                <w:bCs/>
                <w:sz w:val="20"/>
                <w:szCs w:val="20"/>
              </w:rPr>
            </w:pPr>
            <w:r w:rsidRPr="006532CE">
              <w:rPr>
                <w:b/>
                <w:bCs/>
                <w:sz w:val="20"/>
                <w:szCs w:val="20"/>
              </w:rPr>
              <w:t>ИТОГО:</w:t>
            </w:r>
          </w:p>
        </w:tc>
        <w:tc>
          <w:tcPr>
            <w:tcW w:w="2410" w:type="dxa"/>
            <w:tcBorders>
              <w:top w:val="nil"/>
              <w:left w:val="nil"/>
              <w:bottom w:val="single" w:sz="4" w:space="0" w:color="auto"/>
              <w:right w:val="single" w:sz="4" w:space="0" w:color="auto"/>
            </w:tcBorders>
            <w:shd w:val="clear" w:color="auto" w:fill="auto"/>
            <w:noWrap/>
            <w:vAlign w:val="bottom"/>
            <w:hideMark/>
          </w:tcPr>
          <w:p w:rsidR="006532CE" w:rsidRPr="006532CE" w:rsidRDefault="006532CE" w:rsidP="006532CE">
            <w:pPr>
              <w:rPr>
                <w:b/>
                <w:bCs/>
                <w:sz w:val="20"/>
                <w:szCs w:val="20"/>
              </w:rPr>
            </w:pPr>
            <w:r w:rsidRPr="006532CE">
              <w:rPr>
                <w:b/>
                <w:bCs/>
                <w:sz w:val="20"/>
                <w:szCs w:val="20"/>
              </w:rPr>
              <w:t> </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6532CE" w:rsidRPr="006532CE" w:rsidRDefault="006532CE" w:rsidP="006532CE">
            <w:pPr>
              <w:jc w:val="center"/>
              <w:rPr>
                <w:b/>
                <w:bCs/>
                <w:sz w:val="20"/>
                <w:szCs w:val="20"/>
              </w:rPr>
            </w:pPr>
            <w:r w:rsidRPr="006532CE">
              <w:rPr>
                <w:b/>
                <w:bCs/>
                <w:sz w:val="20"/>
                <w:szCs w:val="20"/>
              </w:rPr>
              <w:t>-2 093,0</w:t>
            </w:r>
          </w:p>
        </w:tc>
      </w:tr>
      <w:tr w:rsidR="006532CE" w:rsidRPr="006532CE" w:rsidTr="006532CE">
        <w:trPr>
          <w:gridAfter w:val="1"/>
          <w:wAfter w:w="491" w:type="dxa"/>
          <w:trHeight w:val="503"/>
        </w:trPr>
        <w:tc>
          <w:tcPr>
            <w:tcW w:w="9511" w:type="dxa"/>
            <w:gridSpan w:val="6"/>
            <w:tcBorders>
              <w:top w:val="nil"/>
              <w:left w:val="nil"/>
              <w:bottom w:val="nil"/>
              <w:right w:val="nil"/>
            </w:tcBorders>
            <w:shd w:val="clear" w:color="auto" w:fill="auto"/>
            <w:noWrap/>
            <w:vAlign w:val="bottom"/>
            <w:hideMark/>
          </w:tcPr>
          <w:p w:rsidR="006532CE" w:rsidRPr="006532CE" w:rsidRDefault="006532CE" w:rsidP="006532CE">
            <w:pPr>
              <w:jc w:val="right"/>
              <w:rPr>
                <w:sz w:val="18"/>
                <w:szCs w:val="18"/>
                <w:lang w:val="en-US"/>
              </w:rPr>
            </w:pPr>
          </w:p>
          <w:p w:rsidR="006532CE" w:rsidRPr="006532CE" w:rsidRDefault="006532CE" w:rsidP="006532CE">
            <w:pPr>
              <w:jc w:val="right"/>
              <w:rPr>
                <w:sz w:val="18"/>
                <w:szCs w:val="18"/>
                <w:lang w:val="en-US"/>
              </w:rPr>
            </w:pPr>
          </w:p>
          <w:p w:rsidR="006532CE" w:rsidRPr="006532CE" w:rsidRDefault="006532CE" w:rsidP="006532CE">
            <w:pPr>
              <w:jc w:val="right"/>
              <w:rPr>
                <w:sz w:val="18"/>
                <w:szCs w:val="18"/>
                <w:lang w:val="en-US"/>
              </w:rPr>
            </w:pPr>
          </w:p>
          <w:p w:rsidR="006532CE" w:rsidRPr="006532CE" w:rsidRDefault="006532CE" w:rsidP="006532CE">
            <w:pPr>
              <w:jc w:val="right"/>
              <w:rPr>
                <w:sz w:val="18"/>
                <w:szCs w:val="18"/>
                <w:lang w:val="en-US"/>
              </w:rPr>
            </w:pPr>
          </w:p>
          <w:p w:rsidR="006532CE" w:rsidRPr="006532CE" w:rsidRDefault="006532CE" w:rsidP="006532CE">
            <w:pPr>
              <w:jc w:val="right"/>
              <w:rPr>
                <w:sz w:val="18"/>
                <w:szCs w:val="18"/>
              </w:rPr>
            </w:pPr>
            <w:r w:rsidRPr="006532CE">
              <w:rPr>
                <w:sz w:val="18"/>
                <w:szCs w:val="18"/>
              </w:rPr>
              <w:t xml:space="preserve">        Приложение  № 5</w:t>
            </w:r>
          </w:p>
        </w:tc>
      </w:tr>
      <w:tr w:rsidR="006532CE" w:rsidRPr="006532CE" w:rsidTr="006532CE">
        <w:trPr>
          <w:gridAfter w:val="1"/>
          <w:wAfter w:w="491" w:type="dxa"/>
          <w:trHeight w:val="465"/>
        </w:trPr>
        <w:tc>
          <w:tcPr>
            <w:tcW w:w="3740" w:type="dxa"/>
            <w:gridSpan w:val="2"/>
            <w:tcBorders>
              <w:top w:val="nil"/>
              <w:left w:val="nil"/>
              <w:bottom w:val="nil"/>
              <w:right w:val="nil"/>
            </w:tcBorders>
            <w:shd w:val="clear" w:color="auto" w:fill="auto"/>
            <w:noWrap/>
            <w:vAlign w:val="bottom"/>
            <w:hideMark/>
          </w:tcPr>
          <w:p w:rsidR="006532CE" w:rsidRPr="006532CE" w:rsidRDefault="006532CE" w:rsidP="006532CE">
            <w:pPr>
              <w:jc w:val="right"/>
              <w:rPr>
                <w:sz w:val="22"/>
                <w:szCs w:val="22"/>
              </w:rPr>
            </w:pPr>
          </w:p>
        </w:tc>
        <w:tc>
          <w:tcPr>
            <w:tcW w:w="5771" w:type="dxa"/>
            <w:gridSpan w:val="4"/>
            <w:tcBorders>
              <w:top w:val="nil"/>
              <w:left w:val="nil"/>
              <w:bottom w:val="nil"/>
              <w:right w:val="nil"/>
            </w:tcBorders>
            <w:shd w:val="clear" w:color="auto" w:fill="auto"/>
            <w:vAlign w:val="bottom"/>
            <w:hideMark/>
          </w:tcPr>
          <w:p w:rsidR="006532CE" w:rsidRPr="006532CE" w:rsidRDefault="006532CE" w:rsidP="006532CE">
            <w:pPr>
              <w:jc w:val="right"/>
              <w:rPr>
                <w:sz w:val="18"/>
                <w:szCs w:val="18"/>
              </w:rPr>
            </w:pPr>
            <w:r w:rsidRPr="006532CE">
              <w:rPr>
                <w:sz w:val="18"/>
                <w:szCs w:val="18"/>
              </w:rPr>
              <w:t xml:space="preserve">к решению </w:t>
            </w:r>
            <w:proofErr w:type="gramStart"/>
            <w:r w:rsidRPr="006532CE">
              <w:rPr>
                <w:sz w:val="18"/>
                <w:szCs w:val="18"/>
              </w:rPr>
              <w:t>Муниципального</w:t>
            </w:r>
            <w:proofErr w:type="gramEnd"/>
            <w:r w:rsidRPr="006532CE">
              <w:rPr>
                <w:sz w:val="18"/>
                <w:szCs w:val="18"/>
              </w:rPr>
              <w:t xml:space="preserve"> </w:t>
            </w:r>
          </w:p>
          <w:p w:rsidR="006532CE" w:rsidRPr="006532CE" w:rsidRDefault="006532CE" w:rsidP="006532CE">
            <w:pPr>
              <w:jc w:val="right"/>
              <w:rPr>
                <w:sz w:val="18"/>
                <w:szCs w:val="18"/>
              </w:rPr>
            </w:pPr>
            <w:r w:rsidRPr="006532CE">
              <w:rPr>
                <w:sz w:val="18"/>
                <w:szCs w:val="18"/>
              </w:rPr>
              <w:t>Совета  города Павловска</w:t>
            </w:r>
          </w:p>
          <w:p w:rsidR="006532CE" w:rsidRPr="006532CE" w:rsidRDefault="006532CE" w:rsidP="006532CE">
            <w:pPr>
              <w:jc w:val="right"/>
              <w:rPr>
                <w:sz w:val="18"/>
                <w:szCs w:val="18"/>
              </w:rPr>
            </w:pPr>
            <w:r w:rsidRPr="006532CE">
              <w:rPr>
                <w:sz w:val="18"/>
                <w:szCs w:val="18"/>
              </w:rPr>
              <w:t xml:space="preserve"> от  18.05.2016</w:t>
            </w:r>
            <w:r w:rsidRPr="006532CE">
              <w:rPr>
                <w:sz w:val="18"/>
                <w:szCs w:val="18"/>
                <w:lang w:val="en-US"/>
              </w:rPr>
              <w:t xml:space="preserve"> </w:t>
            </w:r>
            <w:r w:rsidRPr="006532CE">
              <w:rPr>
                <w:sz w:val="18"/>
                <w:szCs w:val="18"/>
              </w:rPr>
              <w:t xml:space="preserve">№ 4/7.1  </w:t>
            </w:r>
          </w:p>
        </w:tc>
      </w:tr>
    </w:tbl>
    <w:p w:rsidR="006532CE" w:rsidRPr="006532CE" w:rsidRDefault="006532CE" w:rsidP="006532CE">
      <w:pPr>
        <w:overflowPunct w:val="0"/>
        <w:autoSpaceDE w:val="0"/>
        <w:autoSpaceDN w:val="0"/>
        <w:adjustRightInd w:val="0"/>
        <w:jc w:val="both"/>
        <w:textAlignment w:val="baseline"/>
        <w:rPr>
          <w:sz w:val="6"/>
          <w:szCs w:val="6"/>
        </w:rPr>
      </w:pPr>
    </w:p>
    <w:p w:rsidR="006532CE" w:rsidRPr="006532CE" w:rsidRDefault="006532CE" w:rsidP="006532CE">
      <w:pPr>
        <w:suppressAutoHyphens/>
        <w:overflowPunct w:val="0"/>
        <w:autoSpaceDE w:val="0"/>
        <w:autoSpaceDN w:val="0"/>
        <w:adjustRightInd w:val="0"/>
        <w:ind w:right="396"/>
        <w:jc w:val="center"/>
        <w:textAlignment w:val="baseline"/>
        <w:rPr>
          <w:b/>
          <w:sz w:val="19"/>
          <w:szCs w:val="19"/>
        </w:rPr>
      </w:pPr>
      <w:r w:rsidRPr="006532CE">
        <w:rPr>
          <w:b/>
          <w:sz w:val="19"/>
          <w:szCs w:val="19"/>
        </w:rPr>
        <w:t>СВЕДЕНИЯ О ХОДЕ ВЫПОЛНЕНИЯ БЮДЖЕТА</w:t>
      </w:r>
    </w:p>
    <w:p w:rsidR="006532CE" w:rsidRPr="006532CE" w:rsidRDefault="006532CE" w:rsidP="006532CE">
      <w:pPr>
        <w:suppressAutoHyphens/>
        <w:overflowPunct w:val="0"/>
        <w:autoSpaceDE w:val="0"/>
        <w:autoSpaceDN w:val="0"/>
        <w:adjustRightInd w:val="0"/>
        <w:ind w:right="396"/>
        <w:jc w:val="center"/>
        <w:textAlignment w:val="baseline"/>
        <w:rPr>
          <w:b/>
          <w:sz w:val="20"/>
          <w:szCs w:val="20"/>
        </w:rPr>
      </w:pPr>
      <w:r w:rsidRPr="006532CE">
        <w:rPr>
          <w:b/>
          <w:sz w:val="20"/>
          <w:szCs w:val="20"/>
        </w:rPr>
        <w:t xml:space="preserve">муниципального образования города Павловска за </w:t>
      </w:r>
      <w:r w:rsidRPr="006532CE">
        <w:rPr>
          <w:b/>
          <w:bCs/>
          <w:sz w:val="20"/>
          <w:szCs w:val="20"/>
        </w:rPr>
        <w:t xml:space="preserve">I квартал 2016 </w:t>
      </w:r>
      <w:r w:rsidRPr="006532CE">
        <w:rPr>
          <w:b/>
          <w:sz w:val="20"/>
          <w:szCs w:val="20"/>
        </w:rPr>
        <w:t>года</w:t>
      </w:r>
    </w:p>
    <w:p w:rsidR="006532CE" w:rsidRPr="006532CE" w:rsidRDefault="006532CE" w:rsidP="006532CE">
      <w:pPr>
        <w:suppressAutoHyphens/>
        <w:overflowPunct w:val="0"/>
        <w:autoSpaceDE w:val="0"/>
        <w:autoSpaceDN w:val="0"/>
        <w:adjustRightInd w:val="0"/>
        <w:ind w:right="396"/>
        <w:textAlignment w:val="baseline"/>
        <w:rPr>
          <w:sz w:val="10"/>
          <w:szCs w:val="10"/>
        </w:rPr>
      </w:pPr>
    </w:p>
    <w:p w:rsidR="006532CE" w:rsidRPr="006532CE" w:rsidRDefault="006532CE" w:rsidP="006532CE">
      <w:pPr>
        <w:suppressAutoHyphens/>
        <w:overflowPunct w:val="0"/>
        <w:autoSpaceDE w:val="0"/>
        <w:autoSpaceDN w:val="0"/>
        <w:adjustRightInd w:val="0"/>
        <w:ind w:right="396"/>
        <w:jc w:val="both"/>
        <w:textAlignment w:val="baseline"/>
        <w:rPr>
          <w:sz w:val="21"/>
          <w:szCs w:val="21"/>
        </w:rPr>
      </w:pPr>
      <w:r w:rsidRPr="006532CE">
        <w:rPr>
          <w:sz w:val="22"/>
          <w:szCs w:val="20"/>
        </w:rPr>
        <w:tab/>
      </w:r>
      <w:r w:rsidRPr="006532CE">
        <w:rPr>
          <w:sz w:val="21"/>
          <w:szCs w:val="21"/>
        </w:rPr>
        <w:t>Данные сведения публикуются в соответствии с со ст. 36 Бюджетного кодекса российской Федерации,  п.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 «Об организации местного самоуправления в Санкт-Петербурге»</w:t>
      </w:r>
    </w:p>
    <w:p w:rsidR="006532CE" w:rsidRPr="006532CE" w:rsidRDefault="006532CE" w:rsidP="006532CE">
      <w:pPr>
        <w:suppressAutoHyphens/>
        <w:overflowPunct w:val="0"/>
        <w:autoSpaceDE w:val="0"/>
        <w:autoSpaceDN w:val="0"/>
        <w:adjustRightInd w:val="0"/>
        <w:ind w:right="396"/>
        <w:jc w:val="both"/>
        <w:textAlignment w:val="baseline"/>
        <w:rPr>
          <w:sz w:val="10"/>
          <w:szCs w:val="10"/>
        </w:rPr>
      </w:pPr>
    </w:p>
    <w:p w:rsidR="006532CE" w:rsidRPr="006532CE" w:rsidRDefault="006532CE" w:rsidP="006532CE">
      <w:pPr>
        <w:suppressAutoHyphens/>
        <w:overflowPunct w:val="0"/>
        <w:autoSpaceDE w:val="0"/>
        <w:autoSpaceDN w:val="0"/>
        <w:adjustRightInd w:val="0"/>
        <w:ind w:right="396"/>
        <w:jc w:val="center"/>
        <w:textAlignment w:val="baseline"/>
        <w:rPr>
          <w:b/>
          <w:sz w:val="20"/>
          <w:szCs w:val="20"/>
        </w:rPr>
      </w:pPr>
      <w:r w:rsidRPr="006532CE">
        <w:rPr>
          <w:b/>
          <w:sz w:val="20"/>
          <w:szCs w:val="20"/>
        </w:rPr>
        <w:t>Сведения о доходах, расходах местного бюджета города Павловска</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1390"/>
        <w:gridCol w:w="1392"/>
        <w:gridCol w:w="1504"/>
        <w:gridCol w:w="1898"/>
        <w:gridCol w:w="1680"/>
      </w:tblGrid>
      <w:tr w:rsidR="006532CE" w:rsidRPr="006532CE" w:rsidTr="006532CE">
        <w:trPr>
          <w:trHeight w:val="1130"/>
        </w:trPr>
        <w:tc>
          <w:tcPr>
            <w:tcW w:w="3194" w:type="dxa"/>
            <w:shd w:val="clear" w:color="auto" w:fill="auto"/>
          </w:tcPr>
          <w:p w:rsidR="006532CE" w:rsidRPr="006532CE" w:rsidRDefault="006532CE" w:rsidP="006532CE">
            <w:pPr>
              <w:overflowPunct w:val="0"/>
              <w:autoSpaceDE w:val="0"/>
              <w:autoSpaceDN w:val="0"/>
              <w:adjustRightInd w:val="0"/>
              <w:ind w:right="396"/>
              <w:jc w:val="center"/>
              <w:textAlignment w:val="baseline"/>
              <w:rPr>
                <w:b/>
                <w:sz w:val="17"/>
                <w:szCs w:val="17"/>
              </w:rPr>
            </w:pPr>
            <w:r w:rsidRPr="006532CE">
              <w:rPr>
                <w:b/>
                <w:sz w:val="17"/>
                <w:szCs w:val="17"/>
              </w:rPr>
              <w:t>Параметр</w:t>
            </w:r>
          </w:p>
        </w:tc>
        <w:tc>
          <w:tcPr>
            <w:tcW w:w="1390" w:type="dxa"/>
            <w:shd w:val="clear" w:color="auto" w:fill="auto"/>
          </w:tcPr>
          <w:p w:rsidR="006532CE" w:rsidRPr="006532CE" w:rsidRDefault="006532CE" w:rsidP="006532CE">
            <w:pPr>
              <w:overflowPunct w:val="0"/>
              <w:autoSpaceDE w:val="0"/>
              <w:autoSpaceDN w:val="0"/>
              <w:adjustRightInd w:val="0"/>
              <w:ind w:right="396"/>
              <w:jc w:val="center"/>
              <w:textAlignment w:val="baseline"/>
              <w:rPr>
                <w:b/>
                <w:sz w:val="17"/>
                <w:szCs w:val="17"/>
              </w:rPr>
            </w:pPr>
            <w:r w:rsidRPr="006532CE">
              <w:rPr>
                <w:b/>
                <w:sz w:val="17"/>
                <w:szCs w:val="17"/>
              </w:rPr>
              <w:t xml:space="preserve">План на 2016 год, </w:t>
            </w:r>
          </w:p>
          <w:p w:rsidR="006532CE" w:rsidRPr="006532CE" w:rsidRDefault="006532CE" w:rsidP="006532CE">
            <w:pPr>
              <w:overflowPunct w:val="0"/>
              <w:autoSpaceDE w:val="0"/>
              <w:autoSpaceDN w:val="0"/>
              <w:adjustRightInd w:val="0"/>
              <w:ind w:right="396"/>
              <w:jc w:val="center"/>
              <w:textAlignment w:val="baseline"/>
              <w:rPr>
                <w:b/>
                <w:sz w:val="17"/>
                <w:szCs w:val="17"/>
              </w:rPr>
            </w:pPr>
            <w:r w:rsidRPr="006532CE">
              <w:rPr>
                <w:b/>
                <w:sz w:val="17"/>
                <w:szCs w:val="17"/>
              </w:rPr>
              <w:t>тыс. руб.</w:t>
            </w:r>
          </w:p>
        </w:tc>
        <w:tc>
          <w:tcPr>
            <w:tcW w:w="1392" w:type="dxa"/>
            <w:shd w:val="clear" w:color="auto" w:fill="auto"/>
          </w:tcPr>
          <w:p w:rsidR="006532CE" w:rsidRPr="006532CE" w:rsidRDefault="006532CE" w:rsidP="006532CE">
            <w:pPr>
              <w:overflowPunct w:val="0"/>
              <w:autoSpaceDE w:val="0"/>
              <w:autoSpaceDN w:val="0"/>
              <w:adjustRightInd w:val="0"/>
              <w:ind w:right="396"/>
              <w:jc w:val="center"/>
              <w:textAlignment w:val="baseline"/>
              <w:rPr>
                <w:b/>
                <w:sz w:val="17"/>
                <w:szCs w:val="17"/>
              </w:rPr>
            </w:pPr>
            <w:r w:rsidRPr="006532CE">
              <w:rPr>
                <w:b/>
                <w:sz w:val="17"/>
                <w:szCs w:val="17"/>
              </w:rPr>
              <w:t>План</w:t>
            </w:r>
          </w:p>
          <w:p w:rsidR="006532CE" w:rsidRPr="006532CE" w:rsidRDefault="006532CE" w:rsidP="006532CE">
            <w:pPr>
              <w:overflowPunct w:val="0"/>
              <w:autoSpaceDE w:val="0"/>
              <w:autoSpaceDN w:val="0"/>
              <w:adjustRightInd w:val="0"/>
              <w:ind w:right="396"/>
              <w:jc w:val="center"/>
              <w:textAlignment w:val="baseline"/>
              <w:rPr>
                <w:b/>
                <w:sz w:val="17"/>
                <w:szCs w:val="17"/>
              </w:rPr>
            </w:pPr>
            <w:r w:rsidRPr="006532CE">
              <w:rPr>
                <w:b/>
                <w:sz w:val="17"/>
                <w:szCs w:val="17"/>
              </w:rPr>
              <w:t>первый квартал 2016 года, тыс. руб.</w:t>
            </w:r>
          </w:p>
        </w:tc>
        <w:tc>
          <w:tcPr>
            <w:tcW w:w="1504" w:type="dxa"/>
            <w:shd w:val="clear" w:color="auto" w:fill="auto"/>
          </w:tcPr>
          <w:p w:rsidR="006532CE" w:rsidRPr="006532CE" w:rsidRDefault="006532CE" w:rsidP="006532CE">
            <w:pPr>
              <w:overflowPunct w:val="0"/>
              <w:autoSpaceDE w:val="0"/>
              <w:autoSpaceDN w:val="0"/>
              <w:adjustRightInd w:val="0"/>
              <w:ind w:right="396"/>
              <w:jc w:val="center"/>
              <w:textAlignment w:val="baseline"/>
              <w:rPr>
                <w:b/>
                <w:sz w:val="17"/>
                <w:szCs w:val="17"/>
              </w:rPr>
            </w:pPr>
            <w:r w:rsidRPr="006532CE">
              <w:rPr>
                <w:b/>
                <w:sz w:val="17"/>
                <w:szCs w:val="17"/>
              </w:rPr>
              <w:t>Исполнено по состоянию на 01.04.2016, тыс. руб.</w:t>
            </w:r>
          </w:p>
        </w:tc>
        <w:tc>
          <w:tcPr>
            <w:tcW w:w="1898" w:type="dxa"/>
            <w:shd w:val="clear" w:color="auto" w:fill="auto"/>
          </w:tcPr>
          <w:p w:rsidR="006532CE" w:rsidRPr="006532CE" w:rsidRDefault="006532CE" w:rsidP="006532CE">
            <w:pPr>
              <w:overflowPunct w:val="0"/>
              <w:autoSpaceDE w:val="0"/>
              <w:autoSpaceDN w:val="0"/>
              <w:adjustRightInd w:val="0"/>
              <w:ind w:right="396"/>
              <w:jc w:val="center"/>
              <w:textAlignment w:val="baseline"/>
              <w:rPr>
                <w:b/>
                <w:sz w:val="17"/>
                <w:szCs w:val="17"/>
              </w:rPr>
            </w:pPr>
            <w:r w:rsidRPr="006532CE">
              <w:rPr>
                <w:b/>
                <w:sz w:val="17"/>
                <w:szCs w:val="17"/>
              </w:rPr>
              <w:t>% исполнения на 01.04.2016</w:t>
            </w:r>
          </w:p>
          <w:p w:rsidR="006532CE" w:rsidRPr="006532CE" w:rsidRDefault="006532CE" w:rsidP="006532CE">
            <w:pPr>
              <w:overflowPunct w:val="0"/>
              <w:autoSpaceDE w:val="0"/>
              <w:autoSpaceDN w:val="0"/>
              <w:adjustRightInd w:val="0"/>
              <w:ind w:right="396"/>
              <w:jc w:val="center"/>
              <w:textAlignment w:val="baseline"/>
              <w:rPr>
                <w:b/>
                <w:sz w:val="17"/>
                <w:szCs w:val="17"/>
              </w:rPr>
            </w:pPr>
            <w:r w:rsidRPr="006532CE">
              <w:rPr>
                <w:b/>
                <w:sz w:val="17"/>
                <w:szCs w:val="17"/>
              </w:rPr>
              <w:t>от плана на отчетный период</w:t>
            </w:r>
          </w:p>
        </w:tc>
        <w:tc>
          <w:tcPr>
            <w:tcW w:w="1680" w:type="dxa"/>
            <w:shd w:val="clear" w:color="auto" w:fill="auto"/>
          </w:tcPr>
          <w:p w:rsidR="006532CE" w:rsidRPr="006532CE" w:rsidRDefault="006532CE" w:rsidP="006532CE">
            <w:pPr>
              <w:overflowPunct w:val="0"/>
              <w:autoSpaceDE w:val="0"/>
              <w:autoSpaceDN w:val="0"/>
              <w:adjustRightInd w:val="0"/>
              <w:ind w:right="396"/>
              <w:jc w:val="center"/>
              <w:textAlignment w:val="baseline"/>
              <w:rPr>
                <w:b/>
                <w:sz w:val="17"/>
                <w:szCs w:val="17"/>
              </w:rPr>
            </w:pPr>
            <w:r w:rsidRPr="006532CE">
              <w:rPr>
                <w:b/>
                <w:sz w:val="17"/>
                <w:szCs w:val="17"/>
              </w:rPr>
              <w:t>% испол</w:t>
            </w:r>
            <w:r w:rsidRPr="006532CE">
              <w:rPr>
                <w:b/>
                <w:sz w:val="17"/>
                <w:szCs w:val="17"/>
              </w:rPr>
              <w:softHyphen/>
              <w:t>нения на 01.04.2016</w:t>
            </w:r>
          </w:p>
          <w:p w:rsidR="006532CE" w:rsidRPr="006532CE" w:rsidRDefault="006532CE" w:rsidP="006532CE">
            <w:pPr>
              <w:overflowPunct w:val="0"/>
              <w:autoSpaceDE w:val="0"/>
              <w:autoSpaceDN w:val="0"/>
              <w:adjustRightInd w:val="0"/>
              <w:ind w:right="396"/>
              <w:jc w:val="center"/>
              <w:textAlignment w:val="baseline"/>
              <w:rPr>
                <w:b/>
                <w:sz w:val="17"/>
                <w:szCs w:val="17"/>
              </w:rPr>
            </w:pPr>
            <w:r w:rsidRPr="006532CE">
              <w:rPr>
                <w:b/>
                <w:sz w:val="17"/>
                <w:szCs w:val="17"/>
              </w:rPr>
              <w:t>от годового плана</w:t>
            </w:r>
          </w:p>
        </w:tc>
      </w:tr>
      <w:tr w:rsidR="006532CE" w:rsidRPr="006532CE" w:rsidTr="006532CE">
        <w:trPr>
          <w:trHeight w:val="226"/>
        </w:trPr>
        <w:tc>
          <w:tcPr>
            <w:tcW w:w="3194"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textAlignment w:val="baseline"/>
              <w:rPr>
                <w:sz w:val="17"/>
                <w:szCs w:val="17"/>
              </w:rPr>
            </w:pPr>
            <w:r w:rsidRPr="006532CE">
              <w:rPr>
                <w:sz w:val="17"/>
                <w:szCs w:val="17"/>
              </w:rPr>
              <w:t>Доходы бюджета</w:t>
            </w:r>
          </w:p>
        </w:tc>
        <w:tc>
          <w:tcPr>
            <w:tcW w:w="1390"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74179,8</w:t>
            </w:r>
          </w:p>
        </w:tc>
        <w:tc>
          <w:tcPr>
            <w:tcW w:w="1392"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6951,1</w:t>
            </w:r>
          </w:p>
        </w:tc>
        <w:tc>
          <w:tcPr>
            <w:tcW w:w="1504"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 xml:space="preserve">6951,1 </w:t>
            </w:r>
          </w:p>
        </w:tc>
        <w:tc>
          <w:tcPr>
            <w:tcW w:w="1898"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100</w:t>
            </w:r>
          </w:p>
        </w:tc>
        <w:tc>
          <w:tcPr>
            <w:tcW w:w="1680"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12,2</w:t>
            </w:r>
          </w:p>
        </w:tc>
      </w:tr>
      <w:tr w:rsidR="006532CE" w:rsidRPr="006532CE" w:rsidTr="006532CE">
        <w:trPr>
          <w:trHeight w:val="102"/>
        </w:trPr>
        <w:tc>
          <w:tcPr>
            <w:tcW w:w="3194"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textAlignment w:val="baseline"/>
              <w:rPr>
                <w:sz w:val="17"/>
                <w:szCs w:val="17"/>
              </w:rPr>
            </w:pPr>
            <w:r w:rsidRPr="006532CE">
              <w:rPr>
                <w:sz w:val="17"/>
                <w:szCs w:val="17"/>
              </w:rPr>
              <w:t>Расходы бюджета*</w:t>
            </w:r>
          </w:p>
        </w:tc>
        <w:tc>
          <w:tcPr>
            <w:tcW w:w="1390"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89721,0</w:t>
            </w:r>
          </w:p>
        </w:tc>
        <w:tc>
          <w:tcPr>
            <w:tcW w:w="1392"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 xml:space="preserve">9044,1  </w:t>
            </w:r>
          </w:p>
        </w:tc>
        <w:tc>
          <w:tcPr>
            <w:tcW w:w="1504"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 xml:space="preserve">9044,1  </w:t>
            </w:r>
          </w:p>
        </w:tc>
        <w:tc>
          <w:tcPr>
            <w:tcW w:w="1898"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100</w:t>
            </w:r>
          </w:p>
        </w:tc>
        <w:tc>
          <w:tcPr>
            <w:tcW w:w="1680"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7,7</w:t>
            </w:r>
          </w:p>
        </w:tc>
      </w:tr>
      <w:tr w:rsidR="006532CE" w:rsidRPr="006532CE" w:rsidTr="006532CE">
        <w:trPr>
          <w:trHeight w:val="134"/>
        </w:trPr>
        <w:tc>
          <w:tcPr>
            <w:tcW w:w="3194"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textAlignment w:val="baseline"/>
              <w:rPr>
                <w:sz w:val="17"/>
                <w:szCs w:val="17"/>
              </w:rPr>
            </w:pPr>
            <w:r w:rsidRPr="006532CE">
              <w:rPr>
                <w:sz w:val="17"/>
                <w:szCs w:val="17"/>
              </w:rPr>
              <w:t>Дефицит бюджета</w:t>
            </w:r>
          </w:p>
        </w:tc>
        <w:tc>
          <w:tcPr>
            <w:tcW w:w="1390" w:type="dxa"/>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0,0</w:t>
            </w:r>
          </w:p>
        </w:tc>
        <w:tc>
          <w:tcPr>
            <w:tcW w:w="6474" w:type="dxa"/>
            <w:gridSpan w:val="4"/>
            <w:shd w:val="clear" w:color="auto" w:fill="auto"/>
          </w:tcPr>
          <w:p w:rsidR="006532CE" w:rsidRPr="006532CE" w:rsidRDefault="006532CE" w:rsidP="006532CE">
            <w:pPr>
              <w:shd w:val="clear" w:color="auto" w:fill="FFFFFF" w:themeFill="background1"/>
              <w:overflowPunct w:val="0"/>
              <w:autoSpaceDE w:val="0"/>
              <w:autoSpaceDN w:val="0"/>
              <w:adjustRightInd w:val="0"/>
              <w:ind w:right="396"/>
              <w:jc w:val="center"/>
              <w:textAlignment w:val="baseline"/>
              <w:rPr>
                <w:sz w:val="17"/>
                <w:szCs w:val="17"/>
              </w:rPr>
            </w:pPr>
            <w:r w:rsidRPr="006532CE">
              <w:rPr>
                <w:sz w:val="17"/>
                <w:szCs w:val="17"/>
              </w:rPr>
              <w:t>Исполнен с профицитом в сумме 2 093,0 тыс. руб.</w:t>
            </w:r>
          </w:p>
        </w:tc>
      </w:tr>
    </w:tbl>
    <w:p w:rsidR="006532CE" w:rsidRPr="006532CE" w:rsidRDefault="006532CE" w:rsidP="006532CE">
      <w:pPr>
        <w:shd w:val="clear" w:color="auto" w:fill="FFFFFF" w:themeFill="background1"/>
        <w:suppressAutoHyphens/>
        <w:overflowPunct w:val="0"/>
        <w:autoSpaceDE w:val="0"/>
        <w:autoSpaceDN w:val="0"/>
        <w:adjustRightInd w:val="0"/>
        <w:ind w:right="396"/>
        <w:textAlignment w:val="baseline"/>
        <w:rPr>
          <w:sz w:val="6"/>
          <w:szCs w:val="6"/>
        </w:rPr>
      </w:pPr>
    </w:p>
    <w:p w:rsidR="006532CE" w:rsidRPr="006532CE" w:rsidRDefault="006532CE" w:rsidP="006532CE">
      <w:pPr>
        <w:shd w:val="clear" w:color="auto" w:fill="FFFFFF" w:themeFill="background1"/>
        <w:suppressAutoHyphens/>
        <w:overflowPunct w:val="0"/>
        <w:autoSpaceDE w:val="0"/>
        <w:autoSpaceDN w:val="0"/>
        <w:adjustRightInd w:val="0"/>
        <w:ind w:right="396"/>
        <w:textAlignment w:val="baseline"/>
        <w:rPr>
          <w:sz w:val="18"/>
          <w:szCs w:val="18"/>
        </w:rPr>
      </w:pPr>
      <w:r w:rsidRPr="006532CE">
        <w:rPr>
          <w:sz w:val="18"/>
          <w:szCs w:val="18"/>
        </w:rPr>
        <w:t>* указываются кассовые расходы бюджета</w:t>
      </w:r>
    </w:p>
    <w:p w:rsidR="006532CE" w:rsidRPr="006532CE" w:rsidRDefault="006532CE" w:rsidP="006532CE">
      <w:pPr>
        <w:shd w:val="clear" w:color="auto" w:fill="FFFFFF" w:themeFill="background1"/>
        <w:suppressAutoHyphens/>
        <w:overflowPunct w:val="0"/>
        <w:autoSpaceDE w:val="0"/>
        <w:autoSpaceDN w:val="0"/>
        <w:adjustRightInd w:val="0"/>
        <w:ind w:right="396"/>
        <w:jc w:val="center"/>
        <w:textAlignment w:val="baseline"/>
        <w:rPr>
          <w:b/>
          <w:sz w:val="6"/>
          <w:szCs w:val="6"/>
        </w:rPr>
      </w:pPr>
    </w:p>
    <w:p w:rsidR="006532CE" w:rsidRPr="006532CE" w:rsidRDefault="006532CE" w:rsidP="006532CE">
      <w:pPr>
        <w:suppressAutoHyphens/>
        <w:overflowPunct w:val="0"/>
        <w:autoSpaceDE w:val="0"/>
        <w:autoSpaceDN w:val="0"/>
        <w:adjustRightInd w:val="0"/>
        <w:ind w:right="396"/>
        <w:jc w:val="center"/>
        <w:textAlignment w:val="baseline"/>
        <w:rPr>
          <w:b/>
          <w:color w:val="000000"/>
          <w:sz w:val="19"/>
          <w:szCs w:val="19"/>
        </w:rPr>
      </w:pPr>
      <w:r w:rsidRPr="006532CE">
        <w:rPr>
          <w:b/>
          <w:sz w:val="19"/>
          <w:szCs w:val="19"/>
        </w:rPr>
        <w:t xml:space="preserve">Сведения о </w:t>
      </w:r>
      <w:r w:rsidRPr="006532CE">
        <w:rPr>
          <w:b/>
          <w:color w:val="000000"/>
          <w:sz w:val="19"/>
          <w:szCs w:val="19"/>
        </w:rPr>
        <w:t xml:space="preserve">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 </w:t>
      </w:r>
    </w:p>
    <w:p w:rsidR="006532CE" w:rsidRPr="006532CE" w:rsidRDefault="006532CE" w:rsidP="006532CE">
      <w:pPr>
        <w:suppressAutoHyphens/>
        <w:overflowPunct w:val="0"/>
        <w:autoSpaceDE w:val="0"/>
        <w:autoSpaceDN w:val="0"/>
        <w:adjustRightInd w:val="0"/>
        <w:ind w:right="396"/>
        <w:textAlignment w:val="baseline"/>
        <w:rPr>
          <w:b/>
          <w:szCs w:val="22"/>
        </w:rPr>
      </w:pPr>
      <w:r w:rsidRPr="006532CE">
        <w:rPr>
          <w:b/>
          <w:color w:val="000000"/>
          <w:sz w:val="20"/>
          <w:szCs w:val="20"/>
        </w:rPr>
        <w:t>на их денежное содержание</w:t>
      </w:r>
      <w:r w:rsidRPr="006532CE">
        <w:rPr>
          <w:b/>
          <w:color w:val="000000"/>
          <w:sz w:val="22"/>
          <w:szCs w:val="22"/>
        </w:rPr>
        <w:t>*</w:t>
      </w:r>
    </w:p>
    <w:p w:rsidR="006532CE" w:rsidRPr="006532CE" w:rsidRDefault="006532CE" w:rsidP="006532CE">
      <w:pPr>
        <w:suppressAutoHyphens/>
        <w:overflowPunct w:val="0"/>
        <w:autoSpaceDE w:val="0"/>
        <w:autoSpaceDN w:val="0"/>
        <w:adjustRightInd w:val="0"/>
        <w:ind w:right="396"/>
        <w:jc w:val="center"/>
        <w:textAlignment w:val="baseline"/>
        <w:rPr>
          <w:b/>
          <w:color w:val="000000"/>
          <w:sz w:val="6"/>
          <w:szCs w:val="6"/>
        </w:rPr>
      </w:pPr>
    </w:p>
    <w:tbl>
      <w:tblPr>
        <w:tblpPr w:leftFromText="180" w:rightFromText="180" w:vertAnchor="text" w:horzAnchor="margin" w:tblpX="-318" w:tblpY="17"/>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73"/>
        <w:gridCol w:w="1713"/>
        <w:gridCol w:w="2757"/>
      </w:tblGrid>
      <w:tr w:rsidR="006532CE" w:rsidRPr="006532CE" w:rsidTr="006532CE">
        <w:tc>
          <w:tcPr>
            <w:tcW w:w="2802" w:type="dxa"/>
            <w:shd w:val="clear" w:color="auto" w:fill="auto"/>
          </w:tcPr>
          <w:p w:rsidR="006532CE" w:rsidRPr="006532CE" w:rsidRDefault="006532CE" w:rsidP="006532CE">
            <w:pPr>
              <w:suppressAutoHyphens/>
              <w:overflowPunct w:val="0"/>
              <w:autoSpaceDE w:val="0"/>
              <w:autoSpaceDN w:val="0"/>
              <w:adjustRightInd w:val="0"/>
              <w:ind w:right="396"/>
              <w:jc w:val="center"/>
              <w:textAlignment w:val="baseline"/>
              <w:rPr>
                <w:b/>
                <w:sz w:val="17"/>
                <w:szCs w:val="17"/>
              </w:rPr>
            </w:pPr>
            <w:r w:rsidRPr="006532CE">
              <w:rPr>
                <w:b/>
                <w:sz w:val="17"/>
                <w:szCs w:val="17"/>
              </w:rPr>
              <w:t>Численность муниципальных служащих (включая Главу муниципального образования города Павловска)</w:t>
            </w:r>
          </w:p>
        </w:tc>
        <w:tc>
          <w:tcPr>
            <w:tcW w:w="3673" w:type="dxa"/>
            <w:shd w:val="clear" w:color="auto" w:fill="auto"/>
          </w:tcPr>
          <w:p w:rsidR="006532CE" w:rsidRPr="006532CE" w:rsidRDefault="006532CE" w:rsidP="006532CE">
            <w:pPr>
              <w:suppressAutoHyphens/>
              <w:overflowPunct w:val="0"/>
              <w:autoSpaceDE w:val="0"/>
              <w:autoSpaceDN w:val="0"/>
              <w:adjustRightInd w:val="0"/>
              <w:ind w:right="396"/>
              <w:jc w:val="center"/>
              <w:textAlignment w:val="baseline"/>
              <w:rPr>
                <w:b/>
                <w:sz w:val="17"/>
                <w:szCs w:val="17"/>
              </w:rPr>
            </w:pPr>
            <w:r w:rsidRPr="006532CE">
              <w:rPr>
                <w:b/>
                <w:color w:val="000000"/>
                <w:sz w:val="17"/>
                <w:szCs w:val="17"/>
              </w:rPr>
              <w:t xml:space="preserve">Фактические затраты на денежное содержание </w:t>
            </w:r>
            <w:r w:rsidRPr="006532CE">
              <w:rPr>
                <w:b/>
                <w:sz w:val="17"/>
                <w:szCs w:val="17"/>
              </w:rPr>
              <w:t>муниципальных служащих (включая Главу муниципального образования города Павловска) по состоянию на 01.04.2016, тыс. руб.**</w:t>
            </w:r>
          </w:p>
        </w:tc>
        <w:tc>
          <w:tcPr>
            <w:tcW w:w="1713" w:type="dxa"/>
            <w:shd w:val="clear" w:color="auto" w:fill="auto"/>
          </w:tcPr>
          <w:p w:rsidR="006532CE" w:rsidRPr="006532CE" w:rsidRDefault="006532CE" w:rsidP="006532CE">
            <w:pPr>
              <w:suppressAutoHyphens/>
              <w:overflowPunct w:val="0"/>
              <w:autoSpaceDE w:val="0"/>
              <w:autoSpaceDN w:val="0"/>
              <w:adjustRightInd w:val="0"/>
              <w:ind w:right="396"/>
              <w:jc w:val="center"/>
              <w:textAlignment w:val="baseline"/>
              <w:rPr>
                <w:b/>
                <w:sz w:val="17"/>
                <w:szCs w:val="17"/>
              </w:rPr>
            </w:pPr>
            <w:r w:rsidRPr="006532CE">
              <w:rPr>
                <w:b/>
                <w:sz w:val="17"/>
                <w:szCs w:val="17"/>
              </w:rPr>
              <w:t>Численность работников муниципальных</w:t>
            </w:r>
          </w:p>
          <w:p w:rsidR="006532CE" w:rsidRPr="006532CE" w:rsidRDefault="006532CE" w:rsidP="006532CE">
            <w:pPr>
              <w:suppressAutoHyphens/>
              <w:overflowPunct w:val="0"/>
              <w:autoSpaceDE w:val="0"/>
              <w:autoSpaceDN w:val="0"/>
              <w:adjustRightInd w:val="0"/>
              <w:ind w:right="396"/>
              <w:jc w:val="center"/>
              <w:textAlignment w:val="baseline"/>
              <w:rPr>
                <w:b/>
                <w:sz w:val="17"/>
                <w:szCs w:val="17"/>
              </w:rPr>
            </w:pPr>
            <w:r w:rsidRPr="006532CE">
              <w:rPr>
                <w:b/>
                <w:sz w:val="17"/>
                <w:szCs w:val="17"/>
              </w:rPr>
              <w:t>учреждений</w:t>
            </w:r>
          </w:p>
        </w:tc>
        <w:tc>
          <w:tcPr>
            <w:tcW w:w="2757" w:type="dxa"/>
            <w:shd w:val="clear" w:color="auto" w:fill="auto"/>
          </w:tcPr>
          <w:p w:rsidR="006532CE" w:rsidRPr="006532CE" w:rsidRDefault="006532CE" w:rsidP="006532CE">
            <w:pPr>
              <w:suppressAutoHyphens/>
              <w:overflowPunct w:val="0"/>
              <w:autoSpaceDE w:val="0"/>
              <w:autoSpaceDN w:val="0"/>
              <w:adjustRightInd w:val="0"/>
              <w:ind w:right="396"/>
              <w:jc w:val="center"/>
              <w:textAlignment w:val="baseline"/>
              <w:rPr>
                <w:b/>
                <w:color w:val="000000"/>
                <w:sz w:val="17"/>
                <w:szCs w:val="17"/>
              </w:rPr>
            </w:pPr>
            <w:r w:rsidRPr="006532CE">
              <w:rPr>
                <w:b/>
                <w:color w:val="000000"/>
                <w:sz w:val="17"/>
                <w:szCs w:val="17"/>
              </w:rPr>
              <w:t>Фактические затраты</w:t>
            </w:r>
          </w:p>
          <w:p w:rsidR="006532CE" w:rsidRPr="006532CE" w:rsidRDefault="006532CE" w:rsidP="006532CE">
            <w:pPr>
              <w:suppressAutoHyphens/>
              <w:overflowPunct w:val="0"/>
              <w:autoSpaceDE w:val="0"/>
              <w:autoSpaceDN w:val="0"/>
              <w:adjustRightInd w:val="0"/>
              <w:ind w:right="396"/>
              <w:jc w:val="center"/>
              <w:textAlignment w:val="baseline"/>
              <w:rPr>
                <w:b/>
                <w:sz w:val="17"/>
                <w:szCs w:val="17"/>
              </w:rPr>
            </w:pPr>
            <w:r w:rsidRPr="006532CE">
              <w:rPr>
                <w:b/>
                <w:color w:val="000000"/>
                <w:sz w:val="17"/>
                <w:szCs w:val="17"/>
              </w:rPr>
              <w:t xml:space="preserve">на денежное содержание </w:t>
            </w:r>
            <w:r w:rsidRPr="006532CE">
              <w:rPr>
                <w:b/>
                <w:sz w:val="17"/>
                <w:szCs w:val="17"/>
              </w:rPr>
              <w:t>работников муниципальных учреждений по состоянию на 01.04.2016, тыс. руб.</w:t>
            </w:r>
          </w:p>
        </w:tc>
      </w:tr>
      <w:tr w:rsidR="006532CE" w:rsidRPr="006532CE" w:rsidTr="006532CE">
        <w:trPr>
          <w:trHeight w:val="91"/>
        </w:trPr>
        <w:tc>
          <w:tcPr>
            <w:tcW w:w="2802" w:type="dxa"/>
            <w:shd w:val="clear" w:color="auto" w:fill="auto"/>
          </w:tcPr>
          <w:p w:rsidR="006532CE" w:rsidRPr="006532CE" w:rsidRDefault="006532CE" w:rsidP="006532CE">
            <w:pPr>
              <w:suppressAutoHyphens/>
              <w:overflowPunct w:val="0"/>
              <w:autoSpaceDE w:val="0"/>
              <w:autoSpaceDN w:val="0"/>
              <w:adjustRightInd w:val="0"/>
              <w:ind w:right="396"/>
              <w:jc w:val="center"/>
              <w:textAlignment w:val="baseline"/>
              <w:rPr>
                <w:sz w:val="17"/>
                <w:szCs w:val="17"/>
              </w:rPr>
            </w:pPr>
            <w:r w:rsidRPr="006532CE">
              <w:rPr>
                <w:sz w:val="17"/>
                <w:szCs w:val="17"/>
              </w:rPr>
              <w:t>16</w:t>
            </w:r>
          </w:p>
        </w:tc>
        <w:tc>
          <w:tcPr>
            <w:tcW w:w="3673" w:type="dxa"/>
            <w:shd w:val="clear" w:color="auto" w:fill="auto"/>
          </w:tcPr>
          <w:p w:rsidR="006532CE" w:rsidRPr="006532CE" w:rsidRDefault="006532CE" w:rsidP="006532CE">
            <w:pPr>
              <w:suppressAutoHyphens/>
              <w:overflowPunct w:val="0"/>
              <w:autoSpaceDE w:val="0"/>
              <w:autoSpaceDN w:val="0"/>
              <w:adjustRightInd w:val="0"/>
              <w:ind w:right="396"/>
              <w:jc w:val="center"/>
              <w:textAlignment w:val="baseline"/>
              <w:rPr>
                <w:sz w:val="17"/>
                <w:szCs w:val="17"/>
              </w:rPr>
            </w:pPr>
            <w:r w:rsidRPr="006532CE">
              <w:rPr>
                <w:sz w:val="17"/>
                <w:szCs w:val="17"/>
              </w:rPr>
              <w:t>2722,0</w:t>
            </w:r>
          </w:p>
        </w:tc>
        <w:tc>
          <w:tcPr>
            <w:tcW w:w="1713" w:type="dxa"/>
            <w:shd w:val="clear" w:color="auto" w:fill="auto"/>
          </w:tcPr>
          <w:p w:rsidR="006532CE" w:rsidRPr="006532CE" w:rsidRDefault="006532CE" w:rsidP="006532CE">
            <w:pPr>
              <w:suppressAutoHyphens/>
              <w:overflowPunct w:val="0"/>
              <w:autoSpaceDE w:val="0"/>
              <w:autoSpaceDN w:val="0"/>
              <w:adjustRightInd w:val="0"/>
              <w:ind w:right="396"/>
              <w:jc w:val="center"/>
              <w:textAlignment w:val="baseline"/>
              <w:rPr>
                <w:sz w:val="17"/>
                <w:szCs w:val="17"/>
              </w:rPr>
            </w:pPr>
            <w:r w:rsidRPr="006532CE">
              <w:rPr>
                <w:sz w:val="17"/>
                <w:szCs w:val="17"/>
              </w:rPr>
              <w:t>0</w:t>
            </w:r>
          </w:p>
        </w:tc>
        <w:tc>
          <w:tcPr>
            <w:tcW w:w="2757" w:type="dxa"/>
            <w:shd w:val="clear" w:color="auto" w:fill="auto"/>
          </w:tcPr>
          <w:p w:rsidR="006532CE" w:rsidRPr="006532CE" w:rsidRDefault="006532CE" w:rsidP="006532CE">
            <w:pPr>
              <w:suppressAutoHyphens/>
              <w:overflowPunct w:val="0"/>
              <w:autoSpaceDE w:val="0"/>
              <w:autoSpaceDN w:val="0"/>
              <w:adjustRightInd w:val="0"/>
              <w:ind w:right="396"/>
              <w:jc w:val="center"/>
              <w:textAlignment w:val="baseline"/>
              <w:rPr>
                <w:sz w:val="17"/>
                <w:szCs w:val="17"/>
              </w:rPr>
            </w:pPr>
            <w:r w:rsidRPr="006532CE">
              <w:rPr>
                <w:sz w:val="17"/>
                <w:szCs w:val="17"/>
              </w:rPr>
              <w:t>0</w:t>
            </w:r>
          </w:p>
        </w:tc>
      </w:tr>
    </w:tbl>
    <w:p w:rsidR="006532CE" w:rsidRPr="006532CE" w:rsidRDefault="006532CE" w:rsidP="006532CE">
      <w:pPr>
        <w:overflowPunct w:val="0"/>
        <w:autoSpaceDE w:val="0"/>
        <w:autoSpaceDN w:val="0"/>
        <w:adjustRightInd w:val="0"/>
        <w:textAlignment w:val="baseline"/>
        <w:rPr>
          <w:sz w:val="20"/>
          <w:szCs w:val="20"/>
        </w:rPr>
      </w:pPr>
      <w:r w:rsidRPr="006532CE">
        <w:rPr>
          <w:sz w:val="20"/>
          <w:szCs w:val="20"/>
        </w:rPr>
        <w:t>* указываются совокупные сведения по всем органам местного самоуправления г. Павловска и всем муниципальным учреждениям</w:t>
      </w:r>
    </w:p>
    <w:p w:rsidR="006532CE" w:rsidRPr="006532CE" w:rsidRDefault="006532CE" w:rsidP="006532CE">
      <w:pPr>
        <w:rPr>
          <w:sz w:val="20"/>
          <w:szCs w:val="20"/>
        </w:rPr>
      </w:pPr>
      <w:r w:rsidRPr="006532CE">
        <w:rPr>
          <w:sz w:val="20"/>
          <w:szCs w:val="20"/>
        </w:rPr>
        <w:t>** указываются фактические расходы по КОСГУ 211</w:t>
      </w:r>
    </w:p>
    <w:p w:rsidR="006532CE" w:rsidRPr="006532CE" w:rsidRDefault="006532CE" w:rsidP="006532CE"/>
    <w:p w:rsidR="005E5EB2" w:rsidRDefault="005E5EB2" w:rsidP="005E5EB2"/>
    <w:p w:rsidR="005E5EB2" w:rsidRDefault="005E5EB2" w:rsidP="005E5EB2"/>
    <w:p w:rsidR="005E5EB2" w:rsidRPr="00265CE0" w:rsidRDefault="005E5EB2" w:rsidP="005E5EB2">
      <w:pPr>
        <w:suppressAutoHyphens/>
        <w:jc w:val="center"/>
        <w:rPr>
          <w:b/>
          <w:sz w:val="30"/>
          <w:szCs w:val="30"/>
        </w:rPr>
      </w:pPr>
      <w:r w:rsidRPr="00265CE0">
        <w:rPr>
          <w:rFonts w:ascii="Calibri" w:hAnsi="Calibri"/>
          <w:sz w:val="30"/>
          <w:szCs w:val="30"/>
        </w:rPr>
        <w:object w:dxaOrig="806" w:dyaOrig="993">
          <v:rect id="_x0000_i1026" style="width:40.5pt;height:49.5pt" o:ole="" o:preferrelative="t" stroked="f">
            <v:imagedata r:id="rId12" o:title=""/>
          </v:rect>
          <o:OLEObject Type="Embed" ProgID="StaticMetafile" ShapeID="_x0000_i1026" DrawAspect="Content" ObjectID="_1525591256" r:id="rId14"/>
        </w:object>
      </w:r>
    </w:p>
    <w:p w:rsidR="005E5EB2" w:rsidRPr="00265CE0" w:rsidRDefault="005E5EB2" w:rsidP="005E5EB2">
      <w:pPr>
        <w:suppressAutoHyphens/>
        <w:jc w:val="center"/>
        <w:rPr>
          <w:b/>
          <w:sz w:val="30"/>
          <w:szCs w:val="30"/>
        </w:rPr>
      </w:pPr>
    </w:p>
    <w:p w:rsidR="005E5EB2" w:rsidRPr="00265CE0" w:rsidRDefault="005E5EB2" w:rsidP="005E5EB2">
      <w:pPr>
        <w:suppressAutoHyphens/>
        <w:jc w:val="center"/>
        <w:rPr>
          <w:b/>
          <w:sz w:val="30"/>
          <w:szCs w:val="30"/>
        </w:rPr>
      </w:pPr>
      <w:r w:rsidRPr="00265CE0">
        <w:rPr>
          <w:b/>
          <w:sz w:val="30"/>
          <w:szCs w:val="30"/>
        </w:rPr>
        <w:t>Муниципальный Совет</w:t>
      </w:r>
    </w:p>
    <w:p w:rsidR="005E5EB2" w:rsidRPr="00265CE0" w:rsidRDefault="005E5EB2" w:rsidP="005E5EB2">
      <w:pPr>
        <w:suppressAutoHyphens/>
        <w:jc w:val="center"/>
        <w:rPr>
          <w:b/>
          <w:sz w:val="30"/>
          <w:szCs w:val="30"/>
        </w:rPr>
      </w:pPr>
      <w:r w:rsidRPr="00265CE0">
        <w:rPr>
          <w:b/>
          <w:sz w:val="30"/>
          <w:szCs w:val="30"/>
        </w:rPr>
        <w:t>города Павловска</w:t>
      </w:r>
    </w:p>
    <w:p w:rsidR="005E5EB2" w:rsidRPr="00265CE0" w:rsidRDefault="005E5EB2" w:rsidP="005E5EB2">
      <w:pPr>
        <w:suppressAutoHyphens/>
        <w:jc w:val="center"/>
        <w:rPr>
          <w:b/>
          <w:sz w:val="30"/>
          <w:szCs w:val="30"/>
        </w:rPr>
      </w:pPr>
    </w:p>
    <w:p w:rsidR="005E5EB2" w:rsidRPr="00265CE0" w:rsidRDefault="005E5EB2" w:rsidP="005E5EB2">
      <w:pPr>
        <w:suppressAutoHyphens/>
        <w:jc w:val="center"/>
        <w:rPr>
          <w:sz w:val="30"/>
          <w:szCs w:val="30"/>
        </w:rPr>
      </w:pPr>
      <w:r w:rsidRPr="00265CE0">
        <w:rPr>
          <w:b/>
          <w:sz w:val="30"/>
          <w:szCs w:val="30"/>
        </w:rPr>
        <w:t>РЕШЕНИЕ</w:t>
      </w:r>
    </w:p>
    <w:p w:rsidR="005E5EB2" w:rsidRPr="00B64B2E" w:rsidRDefault="005E5EB2" w:rsidP="005E5EB2">
      <w:pPr>
        <w:suppressAutoHyphens/>
        <w:jc w:val="center"/>
        <w:rPr>
          <w:sz w:val="36"/>
          <w:szCs w:val="22"/>
        </w:rPr>
      </w:pPr>
    </w:p>
    <w:p w:rsidR="005E5EB2" w:rsidRPr="00265CE0" w:rsidRDefault="005E5EB2" w:rsidP="005E5EB2">
      <w:pPr>
        <w:suppressAutoHyphens/>
        <w:rPr>
          <w:sz w:val="22"/>
          <w:szCs w:val="22"/>
        </w:rPr>
      </w:pPr>
      <w:r w:rsidRPr="00265CE0">
        <w:rPr>
          <w:sz w:val="22"/>
          <w:szCs w:val="22"/>
        </w:rPr>
        <w:t>от 18 мая 2016 года</w:t>
      </w:r>
      <w:r w:rsidRPr="00265CE0">
        <w:rPr>
          <w:sz w:val="22"/>
          <w:szCs w:val="22"/>
        </w:rPr>
        <w:tab/>
      </w:r>
      <w:r w:rsidRPr="00265CE0">
        <w:rPr>
          <w:sz w:val="22"/>
          <w:szCs w:val="22"/>
        </w:rPr>
        <w:tab/>
      </w:r>
      <w:r w:rsidRPr="00265CE0">
        <w:rPr>
          <w:sz w:val="22"/>
          <w:szCs w:val="22"/>
        </w:rPr>
        <w:tab/>
      </w:r>
      <w:r w:rsidRPr="00265CE0">
        <w:rPr>
          <w:sz w:val="22"/>
          <w:szCs w:val="22"/>
        </w:rPr>
        <w:tab/>
      </w:r>
      <w:r w:rsidRPr="00265CE0">
        <w:rPr>
          <w:sz w:val="22"/>
          <w:szCs w:val="22"/>
        </w:rPr>
        <w:tab/>
      </w:r>
      <w:r w:rsidRPr="00265CE0">
        <w:rPr>
          <w:sz w:val="22"/>
          <w:szCs w:val="22"/>
        </w:rPr>
        <w:tab/>
      </w:r>
      <w:r w:rsidRPr="00265CE0">
        <w:rPr>
          <w:sz w:val="22"/>
          <w:szCs w:val="22"/>
        </w:rPr>
        <w:tab/>
      </w:r>
      <w:r w:rsidRPr="00265CE0">
        <w:rPr>
          <w:sz w:val="22"/>
          <w:szCs w:val="22"/>
        </w:rPr>
        <w:tab/>
        <w:t xml:space="preserve">                  № 4/9.1</w:t>
      </w:r>
    </w:p>
    <w:p w:rsidR="005E5EB2" w:rsidRPr="00B64B2E" w:rsidRDefault="005E5EB2" w:rsidP="005E5EB2">
      <w:pPr>
        <w:suppressAutoHyphens/>
        <w:jc w:val="center"/>
        <w:rPr>
          <w:szCs w:val="22"/>
        </w:rPr>
      </w:pPr>
    </w:p>
    <w:tbl>
      <w:tblPr>
        <w:tblW w:w="0" w:type="auto"/>
        <w:tblLook w:val="04A0" w:firstRow="1" w:lastRow="0" w:firstColumn="1" w:lastColumn="0" w:noHBand="0" w:noVBand="1"/>
      </w:tblPr>
      <w:tblGrid>
        <w:gridCol w:w="4785"/>
        <w:gridCol w:w="4786"/>
      </w:tblGrid>
      <w:tr w:rsidR="005E5EB2" w:rsidRPr="00B64B2E" w:rsidTr="005E5EB2">
        <w:tc>
          <w:tcPr>
            <w:tcW w:w="4785" w:type="dxa"/>
            <w:shd w:val="clear" w:color="auto" w:fill="auto"/>
          </w:tcPr>
          <w:p w:rsidR="005E5EB2" w:rsidRPr="00265CE0" w:rsidRDefault="005E5EB2" w:rsidP="005E5EB2">
            <w:pPr>
              <w:suppressAutoHyphens/>
              <w:rPr>
                <w:b/>
                <w:sz w:val="18"/>
                <w:szCs w:val="18"/>
                <w:lang w:eastAsia="en-US"/>
              </w:rPr>
            </w:pPr>
            <w:proofErr w:type="gramStart"/>
            <w:r w:rsidRPr="00265CE0">
              <w:rPr>
                <w:b/>
                <w:sz w:val="18"/>
                <w:szCs w:val="18"/>
                <w:lang w:eastAsia="en-US"/>
              </w:rPr>
              <w:t>О внесении изменений в Положение                  о комиссии органов местного самоуправления города Павловска по соблюдению требований к служебному поведению</w:t>
            </w:r>
            <w:proofErr w:type="gramEnd"/>
            <w:r w:rsidRPr="00265CE0">
              <w:rPr>
                <w:b/>
                <w:sz w:val="18"/>
                <w:szCs w:val="18"/>
                <w:lang w:eastAsia="en-US"/>
              </w:rPr>
              <w:t xml:space="preserve"> муниципальных служащих и урегулированию конфликта интересов на муниципальной службе, утвержденное решением Муниципального Совета города Павловска от 28.10.2015 № 11/4.1</w:t>
            </w:r>
          </w:p>
          <w:p w:rsidR="005E5EB2" w:rsidRPr="00265CE0" w:rsidRDefault="005E5EB2" w:rsidP="005E5EB2">
            <w:pPr>
              <w:suppressAutoHyphens/>
              <w:rPr>
                <w:b/>
                <w:sz w:val="10"/>
                <w:szCs w:val="10"/>
                <w:lang w:eastAsia="en-US"/>
              </w:rPr>
            </w:pPr>
          </w:p>
        </w:tc>
        <w:tc>
          <w:tcPr>
            <w:tcW w:w="4786" w:type="dxa"/>
            <w:shd w:val="clear" w:color="auto" w:fill="auto"/>
          </w:tcPr>
          <w:p w:rsidR="005E5EB2" w:rsidRPr="00B64B2E" w:rsidRDefault="005E5EB2" w:rsidP="005E5EB2">
            <w:pPr>
              <w:suppressAutoHyphens/>
              <w:rPr>
                <w:szCs w:val="22"/>
                <w:lang w:eastAsia="en-US"/>
              </w:rPr>
            </w:pPr>
          </w:p>
        </w:tc>
      </w:tr>
    </w:tbl>
    <w:p w:rsidR="005E5EB2" w:rsidRPr="00265CE0" w:rsidRDefault="005E5EB2" w:rsidP="005E5EB2">
      <w:pPr>
        <w:spacing w:before="100" w:beforeAutospacing="1" w:after="100" w:afterAutospacing="1" w:line="276" w:lineRule="auto"/>
        <w:ind w:firstLine="708"/>
        <w:jc w:val="both"/>
        <w:rPr>
          <w:color w:val="000000"/>
          <w:spacing w:val="-2"/>
          <w:sz w:val="22"/>
          <w:szCs w:val="22"/>
        </w:rPr>
      </w:pPr>
      <w:proofErr w:type="gramStart"/>
      <w:r w:rsidRPr="00265CE0">
        <w:rPr>
          <w:color w:val="000000"/>
          <w:sz w:val="22"/>
          <w:szCs w:val="22"/>
        </w:rPr>
        <w:t>В</w:t>
      </w:r>
      <w:r w:rsidRPr="00265CE0">
        <w:rPr>
          <w:color w:val="000000"/>
          <w:spacing w:val="-2"/>
          <w:sz w:val="22"/>
          <w:szCs w:val="22"/>
        </w:rPr>
        <w:t xml:space="preserve"> соответствии</w:t>
      </w:r>
      <w:r w:rsidRPr="00265CE0">
        <w:rPr>
          <w:color w:val="000000"/>
          <w:sz w:val="22"/>
          <w:szCs w:val="22"/>
        </w:rPr>
        <w:t xml:space="preserve"> с Федеральным законом от 02.03.2007 № 25-ФЗ «О муниципальной службе в Российской Федерации», Федеральным законом от 25.12.2008 № 273-ФЗ</w:t>
      </w:r>
      <w:r w:rsidR="00265CE0" w:rsidRPr="00265CE0">
        <w:rPr>
          <w:color w:val="000000"/>
          <w:sz w:val="22"/>
          <w:szCs w:val="22"/>
        </w:rPr>
        <w:t xml:space="preserve"> </w:t>
      </w:r>
      <w:r w:rsidRPr="00265CE0">
        <w:rPr>
          <w:color w:val="000000"/>
          <w:sz w:val="22"/>
          <w:szCs w:val="22"/>
        </w:rPr>
        <w:t>«О противодействии коррупции»,</w:t>
      </w:r>
      <w:r w:rsidRPr="00265CE0">
        <w:rPr>
          <w:color w:val="000000"/>
          <w:spacing w:val="-2"/>
          <w:sz w:val="22"/>
          <w:szCs w:val="22"/>
        </w:rPr>
        <w:t xml:space="preserve"> Указом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РФ от 22.12.2015 № 650 «О порядке сообщения лицами, замещающими отдельные государственные должности Российской Федерации, должности</w:t>
      </w:r>
      <w:proofErr w:type="gramEnd"/>
      <w:r w:rsidRPr="00265CE0">
        <w:rPr>
          <w:color w:val="000000"/>
          <w:spacing w:val="-2"/>
          <w:sz w:val="22"/>
          <w:szCs w:val="22"/>
        </w:rPr>
        <w:t xml:space="preserve">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Законом Санкт-Петербурга от 15.02.2000 </w:t>
      </w:r>
      <w:r w:rsidRPr="00265CE0">
        <w:rPr>
          <w:color w:val="000000"/>
          <w:sz w:val="22"/>
          <w:szCs w:val="22"/>
        </w:rPr>
        <w:t>№ 53-8</w:t>
      </w:r>
      <w:r w:rsidRPr="00265CE0">
        <w:rPr>
          <w:color w:val="000000"/>
          <w:spacing w:val="-2"/>
          <w:sz w:val="22"/>
          <w:szCs w:val="22"/>
        </w:rPr>
        <w:t xml:space="preserve"> «О регулировании отдельных вопросов муниципальной службы в Санкт-Петербурге»</w:t>
      </w:r>
      <w:r w:rsidRPr="00265CE0">
        <w:rPr>
          <w:color w:val="000000"/>
          <w:sz w:val="22"/>
          <w:szCs w:val="22"/>
        </w:rPr>
        <w:t xml:space="preserve">, </w:t>
      </w:r>
      <w:r w:rsidRPr="00265CE0">
        <w:rPr>
          <w:sz w:val="22"/>
          <w:szCs w:val="22"/>
        </w:rPr>
        <w:t>Муниципальный Совет города Павловска</w:t>
      </w:r>
    </w:p>
    <w:p w:rsidR="005E5EB2" w:rsidRPr="00265CE0" w:rsidRDefault="005E5EB2" w:rsidP="005E5EB2">
      <w:pPr>
        <w:spacing w:before="100" w:beforeAutospacing="1" w:after="100" w:afterAutospacing="1"/>
        <w:rPr>
          <w:sz w:val="22"/>
          <w:szCs w:val="22"/>
        </w:rPr>
      </w:pPr>
      <w:r w:rsidRPr="00265CE0">
        <w:rPr>
          <w:b/>
          <w:bCs/>
          <w:sz w:val="22"/>
          <w:szCs w:val="22"/>
        </w:rPr>
        <w:tab/>
        <w:t>РЕШИЛ:</w:t>
      </w:r>
    </w:p>
    <w:p w:rsidR="005E5EB2" w:rsidRPr="00265CE0" w:rsidRDefault="005E5EB2" w:rsidP="005E5EB2">
      <w:pPr>
        <w:suppressAutoHyphens/>
        <w:jc w:val="both"/>
        <w:rPr>
          <w:sz w:val="22"/>
          <w:szCs w:val="22"/>
        </w:rPr>
      </w:pPr>
      <w:r w:rsidRPr="00265CE0">
        <w:rPr>
          <w:sz w:val="22"/>
          <w:szCs w:val="22"/>
        </w:rPr>
        <w:tab/>
        <w:t>1. Внести в Положение о 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 утвержденное решением Муниципального Совета города Павловска от 28.10.2015 № 11/4.1 следующие изменения:</w:t>
      </w:r>
    </w:p>
    <w:p w:rsidR="005E5EB2" w:rsidRPr="00265CE0" w:rsidRDefault="005E5EB2" w:rsidP="005E5EB2">
      <w:pPr>
        <w:suppressAutoHyphens/>
        <w:jc w:val="both"/>
        <w:rPr>
          <w:sz w:val="22"/>
          <w:szCs w:val="22"/>
        </w:rPr>
      </w:pPr>
    </w:p>
    <w:p w:rsidR="005E5EB2" w:rsidRPr="00265CE0" w:rsidRDefault="005E5EB2" w:rsidP="005E5EB2">
      <w:pPr>
        <w:suppressAutoHyphens/>
        <w:jc w:val="both"/>
        <w:rPr>
          <w:sz w:val="22"/>
          <w:szCs w:val="22"/>
        </w:rPr>
      </w:pPr>
      <w:r w:rsidRPr="00265CE0">
        <w:rPr>
          <w:sz w:val="22"/>
          <w:szCs w:val="22"/>
        </w:rPr>
        <w:t>1.1. подпункт «б» пункта 4.1. дополнить абзацем следующего содержания:</w:t>
      </w:r>
    </w:p>
    <w:p w:rsidR="005E5EB2" w:rsidRPr="00265CE0" w:rsidRDefault="005E5EB2" w:rsidP="005E5EB2">
      <w:pPr>
        <w:suppressAutoHyphens/>
        <w:jc w:val="both"/>
        <w:rPr>
          <w:sz w:val="22"/>
          <w:szCs w:val="22"/>
        </w:rPr>
      </w:pPr>
      <w:r w:rsidRPr="00265CE0">
        <w:rPr>
          <w:sz w:val="22"/>
          <w:szCs w:val="22"/>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E5EB2" w:rsidRPr="00265CE0" w:rsidRDefault="005E5EB2" w:rsidP="005E5EB2">
      <w:pPr>
        <w:suppressAutoHyphens/>
        <w:jc w:val="both"/>
        <w:rPr>
          <w:sz w:val="22"/>
          <w:szCs w:val="22"/>
        </w:rPr>
      </w:pPr>
      <w:r w:rsidRPr="00265CE0">
        <w:rPr>
          <w:sz w:val="22"/>
          <w:szCs w:val="22"/>
        </w:rPr>
        <w:t>1.2. из пункта 4.3. четвертое предложение исключить;</w:t>
      </w:r>
    </w:p>
    <w:p w:rsidR="005E5EB2" w:rsidRPr="00265CE0" w:rsidRDefault="005E5EB2" w:rsidP="005E5EB2">
      <w:pPr>
        <w:suppressAutoHyphens/>
        <w:jc w:val="both"/>
        <w:rPr>
          <w:sz w:val="16"/>
          <w:szCs w:val="16"/>
        </w:rPr>
      </w:pPr>
    </w:p>
    <w:p w:rsidR="005E5EB2" w:rsidRPr="00265CE0" w:rsidRDefault="005E5EB2" w:rsidP="005E5EB2">
      <w:pPr>
        <w:suppressAutoHyphens/>
        <w:jc w:val="both"/>
        <w:rPr>
          <w:sz w:val="22"/>
          <w:szCs w:val="22"/>
        </w:rPr>
      </w:pPr>
      <w:r w:rsidRPr="00265CE0">
        <w:rPr>
          <w:sz w:val="22"/>
          <w:szCs w:val="22"/>
        </w:rPr>
        <w:t>1.3. дополнить пунктом 4.4 (1) следующего содержания:</w:t>
      </w:r>
    </w:p>
    <w:p w:rsidR="005E5EB2" w:rsidRPr="00265CE0" w:rsidRDefault="005E5EB2" w:rsidP="005E5EB2">
      <w:pPr>
        <w:suppressAutoHyphens/>
        <w:jc w:val="both"/>
        <w:rPr>
          <w:sz w:val="22"/>
          <w:szCs w:val="22"/>
        </w:rPr>
      </w:pPr>
      <w:r w:rsidRPr="00265CE0">
        <w:rPr>
          <w:sz w:val="22"/>
          <w:szCs w:val="22"/>
        </w:rPr>
        <w:t>«Уведомление, указанное в абзаце четвертом подпункта «б» пункта 4.1. настоящего Положения, направленное руководителю органа местного самоуправления города Павловска, рассматривает Комиссия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w:t>
      </w:r>
    </w:p>
    <w:p w:rsidR="005E5EB2" w:rsidRPr="00265CE0" w:rsidRDefault="005E5EB2" w:rsidP="005E5EB2">
      <w:pPr>
        <w:suppressAutoHyphens/>
        <w:ind w:firstLine="708"/>
        <w:jc w:val="both"/>
        <w:rPr>
          <w:sz w:val="22"/>
          <w:szCs w:val="22"/>
        </w:rPr>
      </w:pPr>
      <w:r w:rsidRPr="00265CE0">
        <w:rPr>
          <w:sz w:val="22"/>
          <w:szCs w:val="22"/>
        </w:rPr>
        <w:t>Должностное лицо, ответственное за ведение кадровой работы в органах местного самоуправления города Павловска, осуществляет предварительное рассмотрение уведомления».</w:t>
      </w:r>
    </w:p>
    <w:p w:rsidR="005E5EB2" w:rsidRPr="00265CE0" w:rsidRDefault="005E5EB2" w:rsidP="005E5EB2">
      <w:pPr>
        <w:suppressAutoHyphens/>
        <w:jc w:val="both"/>
        <w:rPr>
          <w:sz w:val="16"/>
          <w:szCs w:val="16"/>
        </w:rPr>
      </w:pPr>
    </w:p>
    <w:p w:rsidR="005E5EB2" w:rsidRPr="00265CE0" w:rsidRDefault="005E5EB2" w:rsidP="005E5EB2">
      <w:pPr>
        <w:suppressAutoHyphens/>
        <w:jc w:val="both"/>
        <w:rPr>
          <w:sz w:val="22"/>
          <w:szCs w:val="22"/>
        </w:rPr>
      </w:pPr>
      <w:r w:rsidRPr="00265CE0">
        <w:rPr>
          <w:sz w:val="22"/>
          <w:szCs w:val="22"/>
        </w:rPr>
        <w:t>1.4. дополнить пунктом 4.4 (2) следующего содержания:</w:t>
      </w:r>
    </w:p>
    <w:p w:rsidR="005E5EB2" w:rsidRPr="00265CE0" w:rsidRDefault="005E5EB2" w:rsidP="005E5EB2">
      <w:pPr>
        <w:suppressAutoHyphens/>
        <w:jc w:val="both"/>
        <w:rPr>
          <w:sz w:val="22"/>
          <w:szCs w:val="22"/>
        </w:rPr>
      </w:pPr>
      <w:proofErr w:type="gramStart"/>
      <w:r w:rsidRPr="00265CE0">
        <w:rPr>
          <w:sz w:val="22"/>
          <w:szCs w:val="22"/>
        </w:rPr>
        <w:t>«В ходе предварительного рассмотрения уведомлений должностное лицо, ответственное за ведение кадровой работы в органах местного самоуправления города Павловска,  имеет право получать в установленном порядке от лиц, направивших уведомления, письменные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rsidRPr="00265CE0">
        <w:rPr>
          <w:sz w:val="22"/>
          <w:szCs w:val="22"/>
        </w:rPr>
        <w:t xml:space="preserve"> организации.</w:t>
      </w:r>
    </w:p>
    <w:p w:rsidR="005E5EB2" w:rsidRPr="00265CE0" w:rsidRDefault="005E5EB2" w:rsidP="005E5EB2">
      <w:pPr>
        <w:suppressAutoHyphens/>
        <w:ind w:firstLine="708"/>
        <w:jc w:val="both"/>
        <w:rPr>
          <w:sz w:val="22"/>
          <w:szCs w:val="22"/>
        </w:rPr>
      </w:pPr>
      <w:r w:rsidRPr="00265CE0">
        <w:rPr>
          <w:sz w:val="22"/>
          <w:szCs w:val="22"/>
        </w:rPr>
        <w:t>По результатам предварительного рассмотрения уведомлений подготавливается мотивированное заключение на каждое из них.</w:t>
      </w:r>
    </w:p>
    <w:p w:rsidR="005E5EB2" w:rsidRPr="00265CE0" w:rsidRDefault="005E5EB2" w:rsidP="005E5EB2">
      <w:pPr>
        <w:suppressAutoHyphens/>
        <w:ind w:firstLine="708"/>
        <w:jc w:val="both"/>
        <w:rPr>
          <w:sz w:val="22"/>
          <w:szCs w:val="22"/>
        </w:rPr>
      </w:pPr>
      <w:r w:rsidRPr="00265CE0">
        <w:rPr>
          <w:sz w:val="22"/>
          <w:szCs w:val="22"/>
        </w:rPr>
        <w:lastRenderedPageBreak/>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w:t>
      </w:r>
    </w:p>
    <w:p w:rsidR="005E5EB2" w:rsidRPr="00265CE0" w:rsidRDefault="005E5EB2" w:rsidP="005E5EB2">
      <w:pPr>
        <w:suppressAutoHyphens/>
        <w:ind w:firstLine="708"/>
        <w:jc w:val="both"/>
        <w:rPr>
          <w:sz w:val="22"/>
          <w:szCs w:val="22"/>
        </w:rPr>
      </w:pPr>
      <w:r w:rsidRPr="00265CE0">
        <w:rPr>
          <w:sz w:val="22"/>
          <w:szCs w:val="22"/>
        </w:rPr>
        <w:t>В случае направления запросов, уведомления, заключения и другие материалы представляются председателю Комиссии в течение 45 дней со дня поступления уведомлений. Указанный срок может быть продлен, но не более чем на 30 дней».</w:t>
      </w:r>
    </w:p>
    <w:p w:rsidR="005E5EB2" w:rsidRPr="00265CE0" w:rsidRDefault="005E5EB2" w:rsidP="005E5EB2">
      <w:pPr>
        <w:suppressAutoHyphens/>
        <w:jc w:val="both"/>
        <w:rPr>
          <w:sz w:val="16"/>
          <w:szCs w:val="16"/>
        </w:rPr>
      </w:pPr>
    </w:p>
    <w:p w:rsidR="005E5EB2" w:rsidRPr="00265CE0" w:rsidRDefault="005E5EB2" w:rsidP="005E5EB2">
      <w:pPr>
        <w:suppressAutoHyphens/>
        <w:jc w:val="both"/>
        <w:rPr>
          <w:sz w:val="22"/>
          <w:szCs w:val="22"/>
        </w:rPr>
      </w:pPr>
      <w:r w:rsidRPr="00265CE0">
        <w:rPr>
          <w:sz w:val="22"/>
          <w:szCs w:val="22"/>
        </w:rPr>
        <w:t>1.5. подпункт «а» пункта 4.5. изложить в следующей редакции:</w:t>
      </w:r>
    </w:p>
    <w:p w:rsidR="005E5EB2" w:rsidRPr="00265CE0" w:rsidRDefault="005E5EB2" w:rsidP="005E5EB2">
      <w:pPr>
        <w:suppressAutoHyphens/>
        <w:jc w:val="both"/>
        <w:rPr>
          <w:sz w:val="22"/>
          <w:szCs w:val="22"/>
        </w:rPr>
      </w:pPr>
      <w:r w:rsidRPr="00265CE0">
        <w:rPr>
          <w:sz w:val="22"/>
          <w:szCs w:val="22"/>
        </w:rPr>
        <w:t>«а) в 10-дневный срок со дня поступления информации, указанной в абзаце втором, четвертом, подпункта «б» пункта 4.1., пункта 4.3. настоящего Положения,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4.6 настоящего Положения</w:t>
      </w:r>
      <w:proofErr w:type="gramStart"/>
      <w:r w:rsidRPr="00265CE0">
        <w:rPr>
          <w:sz w:val="22"/>
          <w:szCs w:val="22"/>
        </w:rPr>
        <w:t>;»</w:t>
      </w:r>
      <w:proofErr w:type="gramEnd"/>
    </w:p>
    <w:p w:rsidR="005E5EB2" w:rsidRPr="00265CE0" w:rsidRDefault="005E5EB2" w:rsidP="005E5EB2">
      <w:pPr>
        <w:suppressAutoHyphens/>
        <w:jc w:val="both"/>
        <w:rPr>
          <w:sz w:val="16"/>
          <w:szCs w:val="16"/>
        </w:rPr>
      </w:pPr>
    </w:p>
    <w:p w:rsidR="005E5EB2" w:rsidRPr="00265CE0" w:rsidRDefault="005E5EB2" w:rsidP="005E5EB2">
      <w:pPr>
        <w:suppressAutoHyphens/>
        <w:jc w:val="both"/>
        <w:rPr>
          <w:sz w:val="22"/>
          <w:szCs w:val="22"/>
        </w:rPr>
      </w:pPr>
      <w:r w:rsidRPr="00265CE0">
        <w:rPr>
          <w:sz w:val="22"/>
          <w:szCs w:val="22"/>
        </w:rPr>
        <w:t>1.6. пункт 4.7. изложить в следующей редакции:</w:t>
      </w:r>
    </w:p>
    <w:p w:rsidR="005E5EB2" w:rsidRPr="00265CE0" w:rsidRDefault="005E5EB2" w:rsidP="005E5EB2">
      <w:pPr>
        <w:suppressAutoHyphens/>
        <w:jc w:val="both"/>
        <w:rPr>
          <w:sz w:val="22"/>
          <w:szCs w:val="22"/>
        </w:rPr>
      </w:pPr>
      <w:r w:rsidRPr="00265CE0">
        <w:rPr>
          <w:sz w:val="22"/>
          <w:szCs w:val="22"/>
        </w:rPr>
        <w:t xml:space="preserve">«Заседание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города Павловска. О намерении лично присутствовать на заседании комиссии муниципальный служащий указывает в обращении, заявлении или уведомлении, представляемых в соответствии с </w:t>
      </w:r>
      <w:hyperlink r:id="rId15" w:history="1">
        <w:r w:rsidRPr="00265CE0">
          <w:rPr>
            <w:sz w:val="22"/>
            <w:szCs w:val="22"/>
          </w:rPr>
          <w:t>подпунктом «б» пункта 4.1.</w:t>
        </w:r>
      </w:hyperlink>
      <w:r w:rsidRPr="00265CE0">
        <w:rPr>
          <w:sz w:val="22"/>
          <w:szCs w:val="22"/>
        </w:rPr>
        <w:t xml:space="preserve"> настоящего Положения</w:t>
      </w:r>
      <w:proofErr w:type="gramStart"/>
      <w:r w:rsidRPr="00265CE0">
        <w:rPr>
          <w:sz w:val="22"/>
          <w:szCs w:val="22"/>
        </w:rPr>
        <w:t>.»</w:t>
      </w:r>
      <w:proofErr w:type="gramEnd"/>
    </w:p>
    <w:p w:rsidR="005E5EB2" w:rsidRPr="00265CE0" w:rsidRDefault="005E5EB2" w:rsidP="005E5EB2">
      <w:pPr>
        <w:suppressAutoHyphens/>
        <w:jc w:val="both"/>
        <w:rPr>
          <w:sz w:val="16"/>
          <w:szCs w:val="16"/>
        </w:rPr>
      </w:pPr>
    </w:p>
    <w:p w:rsidR="005E5EB2" w:rsidRPr="00265CE0" w:rsidRDefault="005E5EB2" w:rsidP="005E5EB2">
      <w:pPr>
        <w:suppressAutoHyphens/>
        <w:jc w:val="both"/>
        <w:rPr>
          <w:sz w:val="22"/>
          <w:szCs w:val="22"/>
        </w:rPr>
      </w:pPr>
      <w:r w:rsidRPr="00265CE0">
        <w:rPr>
          <w:sz w:val="22"/>
          <w:szCs w:val="22"/>
        </w:rPr>
        <w:t>1.7. дополнить пунктом 4.7 (1) следующего содержания:</w:t>
      </w:r>
    </w:p>
    <w:p w:rsidR="005E5EB2" w:rsidRPr="00265CE0" w:rsidRDefault="005E5EB2" w:rsidP="005E5EB2">
      <w:pPr>
        <w:suppressAutoHyphens/>
        <w:jc w:val="both"/>
        <w:rPr>
          <w:sz w:val="22"/>
          <w:szCs w:val="22"/>
        </w:rPr>
      </w:pPr>
      <w:r w:rsidRPr="00265CE0">
        <w:rPr>
          <w:sz w:val="22"/>
          <w:szCs w:val="22"/>
        </w:rPr>
        <w:t>«Заседания комиссии могут проводиться в отсутствие муниципального служащего или гражданина в случае:</w:t>
      </w:r>
    </w:p>
    <w:p w:rsidR="005E5EB2" w:rsidRPr="00265CE0" w:rsidRDefault="005E5EB2" w:rsidP="005E5EB2">
      <w:pPr>
        <w:suppressAutoHyphens/>
        <w:jc w:val="both"/>
        <w:rPr>
          <w:sz w:val="22"/>
          <w:szCs w:val="22"/>
        </w:rPr>
      </w:pPr>
      <w:r w:rsidRPr="00265CE0">
        <w:rPr>
          <w:sz w:val="22"/>
          <w:szCs w:val="22"/>
        </w:rPr>
        <w:t xml:space="preserve">а) если в обращении, заявлении или уведомлении, предусмотренных </w:t>
      </w:r>
      <w:hyperlink r:id="rId16" w:history="1">
        <w:r w:rsidRPr="00265CE0">
          <w:rPr>
            <w:sz w:val="22"/>
            <w:szCs w:val="22"/>
          </w:rPr>
          <w:t>подпунктом «б» пункта 4.1.</w:t>
        </w:r>
      </w:hyperlink>
      <w:r w:rsidRPr="00265CE0">
        <w:rPr>
          <w:sz w:val="22"/>
          <w:szCs w:val="22"/>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5E5EB2" w:rsidRPr="00265CE0" w:rsidRDefault="005E5EB2" w:rsidP="005E5EB2">
      <w:pPr>
        <w:suppressAutoHyphens/>
        <w:jc w:val="both"/>
        <w:rPr>
          <w:sz w:val="22"/>
          <w:szCs w:val="22"/>
        </w:rPr>
      </w:pPr>
      <w:r w:rsidRPr="00265CE0">
        <w:rPr>
          <w:sz w:val="22"/>
          <w:szCs w:val="22"/>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265CE0">
        <w:rPr>
          <w:sz w:val="22"/>
          <w:szCs w:val="22"/>
        </w:rPr>
        <w:t>.»</w:t>
      </w:r>
      <w:proofErr w:type="gramEnd"/>
    </w:p>
    <w:p w:rsidR="005E5EB2" w:rsidRPr="00265CE0" w:rsidRDefault="005E5EB2" w:rsidP="005E5EB2">
      <w:pPr>
        <w:suppressAutoHyphens/>
        <w:jc w:val="both"/>
        <w:rPr>
          <w:sz w:val="16"/>
          <w:szCs w:val="16"/>
        </w:rPr>
      </w:pPr>
    </w:p>
    <w:p w:rsidR="005E5EB2" w:rsidRPr="00265CE0" w:rsidRDefault="005E5EB2" w:rsidP="005E5EB2">
      <w:pPr>
        <w:suppressAutoHyphens/>
        <w:jc w:val="both"/>
        <w:rPr>
          <w:sz w:val="22"/>
          <w:szCs w:val="22"/>
        </w:rPr>
      </w:pPr>
      <w:r w:rsidRPr="00265CE0">
        <w:rPr>
          <w:sz w:val="22"/>
          <w:szCs w:val="22"/>
        </w:rPr>
        <w:t>1.8. дополнить пункт 4.10 абзацем следующего содержания:</w:t>
      </w:r>
    </w:p>
    <w:p w:rsidR="005E5EB2" w:rsidRPr="00265CE0" w:rsidRDefault="005E5EB2" w:rsidP="005E5EB2">
      <w:pPr>
        <w:suppressAutoHyphens/>
        <w:jc w:val="both"/>
        <w:rPr>
          <w:sz w:val="22"/>
          <w:szCs w:val="22"/>
        </w:rPr>
      </w:pPr>
      <w:r w:rsidRPr="00265CE0">
        <w:rPr>
          <w:sz w:val="22"/>
          <w:szCs w:val="22"/>
        </w:rPr>
        <w:t>«По итогам рассмотрения вопроса, указанного в абзаце 3 подпункта «б» пункта 4.1, Комиссия  принимает одно из следующих решений:</w:t>
      </w:r>
    </w:p>
    <w:p w:rsidR="005E5EB2" w:rsidRPr="00265CE0" w:rsidRDefault="005E5EB2" w:rsidP="005E5EB2">
      <w:pPr>
        <w:suppressAutoHyphens/>
        <w:jc w:val="both"/>
        <w:rPr>
          <w:sz w:val="22"/>
          <w:szCs w:val="22"/>
        </w:rPr>
      </w:pPr>
      <w:r w:rsidRPr="00265CE0">
        <w:rPr>
          <w:sz w:val="22"/>
          <w:szCs w:val="22"/>
        </w:rPr>
        <w:t>- признать, что при исполнении должностных обязанностей лицом, направившим уведомление, конфликт интересов отсутствует;</w:t>
      </w:r>
    </w:p>
    <w:p w:rsidR="005E5EB2" w:rsidRPr="00265CE0" w:rsidRDefault="005E5EB2" w:rsidP="005E5EB2">
      <w:pPr>
        <w:suppressAutoHyphens/>
        <w:jc w:val="both"/>
        <w:rPr>
          <w:sz w:val="22"/>
          <w:szCs w:val="22"/>
        </w:rPr>
      </w:pPr>
      <w:r w:rsidRPr="00265CE0">
        <w:rPr>
          <w:sz w:val="22"/>
          <w:szCs w:val="22"/>
        </w:rPr>
        <w:t>-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E5EB2" w:rsidRPr="00265CE0" w:rsidRDefault="005E5EB2" w:rsidP="005E5EB2">
      <w:pPr>
        <w:suppressAutoHyphens/>
        <w:jc w:val="both"/>
        <w:rPr>
          <w:sz w:val="22"/>
          <w:szCs w:val="22"/>
        </w:rPr>
      </w:pPr>
      <w:r w:rsidRPr="00265CE0">
        <w:rPr>
          <w:sz w:val="22"/>
          <w:szCs w:val="22"/>
        </w:rPr>
        <w:t>- признать, что лицом, направившим уведомление, не соблюдались требования об урегулировании конфликта интересов</w:t>
      </w:r>
      <w:proofErr w:type="gramStart"/>
      <w:r w:rsidRPr="00265CE0">
        <w:rPr>
          <w:sz w:val="22"/>
          <w:szCs w:val="22"/>
        </w:rPr>
        <w:t>.»</w:t>
      </w:r>
      <w:proofErr w:type="gramEnd"/>
    </w:p>
    <w:p w:rsidR="005E5EB2" w:rsidRPr="00265CE0" w:rsidRDefault="005E5EB2" w:rsidP="005E5EB2">
      <w:pPr>
        <w:suppressAutoHyphens/>
        <w:jc w:val="both"/>
        <w:rPr>
          <w:sz w:val="16"/>
          <w:szCs w:val="16"/>
        </w:rPr>
      </w:pPr>
    </w:p>
    <w:p w:rsidR="005E5EB2" w:rsidRPr="00265CE0" w:rsidRDefault="005E5EB2" w:rsidP="005E5EB2">
      <w:pPr>
        <w:suppressAutoHyphens/>
        <w:jc w:val="both"/>
        <w:rPr>
          <w:sz w:val="22"/>
          <w:szCs w:val="22"/>
        </w:rPr>
      </w:pPr>
      <w:r w:rsidRPr="00265CE0">
        <w:rPr>
          <w:sz w:val="22"/>
          <w:szCs w:val="22"/>
        </w:rPr>
        <w:t>1.9. дополнить пункт 4.10 подпунктом 4 следующего содержания:</w:t>
      </w:r>
    </w:p>
    <w:p w:rsidR="005E5EB2" w:rsidRPr="00265CE0" w:rsidRDefault="005E5EB2" w:rsidP="005E5EB2">
      <w:pPr>
        <w:suppressAutoHyphens/>
        <w:jc w:val="both"/>
        <w:rPr>
          <w:sz w:val="22"/>
          <w:szCs w:val="22"/>
        </w:rPr>
      </w:pPr>
      <w:r w:rsidRPr="00265CE0">
        <w:rPr>
          <w:sz w:val="22"/>
          <w:szCs w:val="22"/>
        </w:rPr>
        <w:t>«4)В случае принятия решения, предусмотренного абзацем 3 подпункта 3 пункта 1.8 настоящего Положения, в соответствии с законодательством Российской Федерации Комиссия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5E5EB2" w:rsidRPr="00265CE0" w:rsidRDefault="005E5EB2" w:rsidP="005E5EB2">
      <w:pPr>
        <w:suppressAutoHyphens/>
        <w:jc w:val="both"/>
        <w:rPr>
          <w:sz w:val="16"/>
          <w:szCs w:val="16"/>
        </w:rPr>
      </w:pPr>
    </w:p>
    <w:p w:rsidR="005E5EB2" w:rsidRPr="00265CE0" w:rsidRDefault="005E5EB2" w:rsidP="005E5EB2">
      <w:pPr>
        <w:suppressAutoHyphens/>
        <w:jc w:val="both"/>
        <w:rPr>
          <w:sz w:val="22"/>
          <w:szCs w:val="22"/>
        </w:rPr>
      </w:pPr>
      <w:r w:rsidRPr="00265CE0">
        <w:rPr>
          <w:sz w:val="22"/>
          <w:szCs w:val="22"/>
        </w:rPr>
        <w:t>1.10. дополнить пункт 4.10 подпунктом 5 следующего содержания:</w:t>
      </w:r>
    </w:p>
    <w:p w:rsidR="005E5EB2" w:rsidRPr="00265CE0" w:rsidRDefault="005E5EB2" w:rsidP="005E5EB2">
      <w:pPr>
        <w:suppressAutoHyphens/>
        <w:jc w:val="both"/>
        <w:rPr>
          <w:sz w:val="22"/>
          <w:szCs w:val="22"/>
        </w:rPr>
      </w:pPr>
      <w:r w:rsidRPr="00265CE0">
        <w:rPr>
          <w:sz w:val="22"/>
          <w:szCs w:val="22"/>
        </w:rPr>
        <w:t>«5) В случае принятия решений, предусмотренных абзацами 3 и 4 подпункта 3 пункта 1.8 настоящего Положения, председатель Комиссии представляет доклад руководителю органа местного самоуправления города Павловска».</w:t>
      </w:r>
    </w:p>
    <w:p w:rsidR="005E5EB2" w:rsidRPr="00265CE0" w:rsidRDefault="005E5EB2" w:rsidP="005E5EB2">
      <w:pPr>
        <w:suppressAutoHyphens/>
        <w:jc w:val="both"/>
        <w:rPr>
          <w:sz w:val="16"/>
          <w:szCs w:val="16"/>
        </w:rPr>
      </w:pPr>
    </w:p>
    <w:p w:rsidR="005E5EB2" w:rsidRPr="00265CE0" w:rsidRDefault="005E5EB2" w:rsidP="005E5EB2">
      <w:pPr>
        <w:suppressAutoHyphens/>
        <w:jc w:val="both"/>
        <w:rPr>
          <w:sz w:val="22"/>
          <w:szCs w:val="22"/>
        </w:rPr>
      </w:pPr>
      <w:r w:rsidRPr="00265CE0">
        <w:rPr>
          <w:sz w:val="22"/>
          <w:szCs w:val="22"/>
        </w:rPr>
        <w:t>1.11. дополнить пункт 4.10 подпунктом 6 следующего содержания:</w:t>
      </w:r>
    </w:p>
    <w:p w:rsidR="005E5EB2" w:rsidRPr="00265CE0" w:rsidRDefault="005E5EB2" w:rsidP="005E5EB2">
      <w:pPr>
        <w:suppressAutoHyphens/>
        <w:jc w:val="both"/>
        <w:rPr>
          <w:sz w:val="22"/>
          <w:szCs w:val="22"/>
        </w:rPr>
      </w:pPr>
      <w:r w:rsidRPr="00265CE0">
        <w:rPr>
          <w:sz w:val="22"/>
          <w:szCs w:val="22"/>
        </w:rPr>
        <w:t>«6) В случае принятия решения, предусмотренного абзацем 4 подпункта 3 пункта 1.8 настоящего Положения, Комиссия представляет доклад руководителю органа местного самоуправления города Павловска с рекомендацией о применении к муниципальному служащему конкретной меры ответственности».</w:t>
      </w:r>
    </w:p>
    <w:p w:rsidR="005E5EB2" w:rsidRPr="00265CE0" w:rsidRDefault="005E5EB2" w:rsidP="005E5EB2">
      <w:pPr>
        <w:suppressAutoHyphens/>
        <w:jc w:val="both"/>
        <w:rPr>
          <w:sz w:val="16"/>
          <w:szCs w:val="16"/>
        </w:rPr>
      </w:pPr>
    </w:p>
    <w:p w:rsidR="005E5EB2" w:rsidRPr="00265CE0" w:rsidRDefault="005E5EB2" w:rsidP="005E5EB2">
      <w:pPr>
        <w:suppressAutoHyphens/>
        <w:jc w:val="both"/>
        <w:rPr>
          <w:sz w:val="22"/>
          <w:szCs w:val="22"/>
        </w:rPr>
      </w:pPr>
      <w:r w:rsidRPr="00265CE0">
        <w:rPr>
          <w:sz w:val="22"/>
          <w:szCs w:val="22"/>
        </w:rPr>
        <w:t>1.12. пункт 4.20 изложить в следующей редакции:</w:t>
      </w:r>
    </w:p>
    <w:p w:rsidR="005E5EB2" w:rsidRPr="00265CE0" w:rsidRDefault="005E5EB2" w:rsidP="005E5EB2">
      <w:pPr>
        <w:suppressAutoHyphens/>
        <w:jc w:val="both"/>
        <w:rPr>
          <w:sz w:val="22"/>
          <w:szCs w:val="22"/>
        </w:rPr>
      </w:pPr>
      <w:r w:rsidRPr="00265CE0">
        <w:rPr>
          <w:sz w:val="22"/>
          <w:szCs w:val="22"/>
        </w:rPr>
        <w:t>«4.20. Копии протокола заседания Комиссии в 7-дневный срок со дня заседания направляются представителю нанимателя (работодателю) муниципального служащего, полностью или в виде выписок из него - муниципальному служащему, а также по решению Комиссии - иным заинтересованным лицам».</w:t>
      </w:r>
    </w:p>
    <w:p w:rsidR="005E5EB2" w:rsidRPr="00265CE0" w:rsidRDefault="005E5EB2" w:rsidP="005E5EB2">
      <w:pPr>
        <w:suppressAutoHyphens/>
        <w:jc w:val="both"/>
        <w:rPr>
          <w:sz w:val="16"/>
          <w:szCs w:val="16"/>
        </w:rPr>
      </w:pPr>
    </w:p>
    <w:p w:rsidR="005E5EB2" w:rsidRPr="00265CE0" w:rsidRDefault="005E5EB2" w:rsidP="005E5EB2">
      <w:pPr>
        <w:suppressAutoHyphens/>
        <w:ind w:firstLine="708"/>
        <w:jc w:val="both"/>
        <w:rPr>
          <w:sz w:val="22"/>
          <w:szCs w:val="22"/>
        </w:rPr>
      </w:pPr>
      <w:r w:rsidRPr="00265CE0">
        <w:rPr>
          <w:sz w:val="22"/>
          <w:szCs w:val="22"/>
        </w:rPr>
        <w:t>2. Настоящее решение вступает в силу со дня его официального опубликования.</w:t>
      </w:r>
      <w:r w:rsidRPr="00265CE0">
        <w:rPr>
          <w:sz w:val="22"/>
          <w:szCs w:val="22"/>
        </w:rPr>
        <w:tab/>
      </w:r>
    </w:p>
    <w:p w:rsidR="005E5EB2" w:rsidRPr="00265CE0" w:rsidRDefault="005E5EB2" w:rsidP="005E5EB2">
      <w:pPr>
        <w:suppressAutoHyphens/>
        <w:jc w:val="both"/>
        <w:rPr>
          <w:sz w:val="16"/>
          <w:szCs w:val="16"/>
        </w:rPr>
      </w:pPr>
    </w:p>
    <w:p w:rsidR="005E5EB2" w:rsidRPr="00265CE0" w:rsidRDefault="005E5EB2" w:rsidP="005E5EB2">
      <w:pPr>
        <w:suppressAutoHyphens/>
        <w:jc w:val="both"/>
        <w:rPr>
          <w:sz w:val="22"/>
          <w:szCs w:val="22"/>
        </w:rPr>
      </w:pPr>
      <w:r w:rsidRPr="00265CE0">
        <w:rPr>
          <w:sz w:val="22"/>
          <w:szCs w:val="22"/>
        </w:rPr>
        <w:t>Глава муниципального образования</w:t>
      </w:r>
    </w:p>
    <w:p w:rsidR="005E5EB2" w:rsidRPr="00B64B2E" w:rsidRDefault="005E5EB2" w:rsidP="005E5EB2">
      <w:pPr>
        <w:suppressAutoHyphens/>
        <w:jc w:val="both"/>
        <w:rPr>
          <w:rFonts w:ascii="Calibri" w:hAnsi="Calibri"/>
          <w:sz w:val="22"/>
          <w:szCs w:val="22"/>
        </w:rPr>
      </w:pPr>
      <w:r w:rsidRPr="00265CE0">
        <w:rPr>
          <w:sz w:val="22"/>
          <w:szCs w:val="22"/>
        </w:rPr>
        <w:t>города Павловска</w:t>
      </w:r>
      <w:r w:rsidRPr="00265CE0">
        <w:rPr>
          <w:sz w:val="22"/>
          <w:szCs w:val="22"/>
        </w:rPr>
        <w:tab/>
      </w:r>
      <w:r w:rsidRPr="00265CE0">
        <w:rPr>
          <w:sz w:val="22"/>
          <w:szCs w:val="22"/>
        </w:rPr>
        <w:tab/>
      </w:r>
      <w:r w:rsidRPr="00265CE0">
        <w:rPr>
          <w:sz w:val="22"/>
          <w:szCs w:val="22"/>
        </w:rPr>
        <w:tab/>
      </w:r>
      <w:r w:rsidRPr="00265CE0">
        <w:rPr>
          <w:sz w:val="22"/>
          <w:szCs w:val="22"/>
        </w:rPr>
        <w:tab/>
      </w:r>
      <w:r w:rsidRPr="00265CE0">
        <w:rPr>
          <w:sz w:val="22"/>
          <w:szCs w:val="22"/>
        </w:rPr>
        <w:tab/>
      </w:r>
      <w:r w:rsidRPr="00265CE0">
        <w:rPr>
          <w:sz w:val="22"/>
          <w:szCs w:val="22"/>
        </w:rPr>
        <w:tab/>
      </w:r>
      <w:r w:rsidRPr="00265CE0">
        <w:rPr>
          <w:sz w:val="22"/>
          <w:szCs w:val="22"/>
        </w:rPr>
        <w:tab/>
      </w:r>
      <w:r w:rsidRPr="00265CE0">
        <w:rPr>
          <w:sz w:val="22"/>
          <w:szCs w:val="22"/>
        </w:rPr>
        <w:tab/>
      </w:r>
      <w:r w:rsidRPr="00B64B2E">
        <w:rPr>
          <w:szCs w:val="22"/>
        </w:rPr>
        <w:tab/>
      </w:r>
      <w:r w:rsidRPr="00265CE0">
        <w:rPr>
          <w:sz w:val="22"/>
          <w:szCs w:val="22"/>
        </w:rPr>
        <w:t xml:space="preserve">В.В. </w:t>
      </w:r>
      <w:proofErr w:type="spellStart"/>
      <w:r w:rsidRPr="00265CE0">
        <w:rPr>
          <w:sz w:val="22"/>
          <w:szCs w:val="22"/>
        </w:rPr>
        <w:t>Зибарев</w:t>
      </w:r>
      <w:proofErr w:type="spellEnd"/>
      <w:r w:rsidRPr="00B64B2E">
        <w:rPr>
          <w:sz w:val="22"/>
          <w:szCs w:val="22"/>
        </w:rPr>
        <w:t xml:space="preserve">   </w:t>
      </w:r>
    </w:p>
    <w:p w:rsidR="005E5EB2" w:rsidRDefault="005E5EB2" w:rsidP="005E5EB2"/>
    <w:p w:rsidR="005E5EB2" w:rsidRPr="00265CE0" w:rsidRDefault="005E5EB2" w:rsidP="005E5EB2">
      <w:pPr>
        <w:overflowPunct w:val="0"/>
        <w:autoSpaceDE w:val="0"/>
        <w:autoSpaceDN w:val="0"/>
        <w:adjustRightInd w:val="0"/>
        <w:jc w:val="center"/>
        <w:textAlignment w:val="baseline"/>
        <w:rPr>
          <w:sz w:val="30"/>
          <w:szCs w:val="30"/>
        </w:rPr>
      </w:pPr>
      <w:r w:rsidRPr="00265CE0">
        <w:rPr>
          <w:noProof/>
          <w:sz w:val="30"/>
          <w:szCs w:val="30"/>
        </w:rPr>
        <w:lastRenderedPageBreak/>
        <w:drawing>
          <wp:inline distT="0" distB="0" distL="0" distR="0" wp14:anchorId="34B82E1E" wp14:editId="18CE000E">
            <wp:extent cx="514350" cy="638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5E5EB2" w:rsidRPr="00265CE0" w:rsidRDefault="005E5EB2" w:rsidP="005E5EB2">
      <w:pPr>
        <w:overflowPunct w:val="0"/>
        <w:autoSpaceDE w:val="0"/>
        <w:autoSpaceDN w:val="0"/>
        <w:adjustRightInd w:val="0"/>
        <w:jc w:val="center"/>
        <w:textAlignment w:val="baseline"/>
        <w:rPr>
          <w:b/>
          <w:sz w:val="30"/>
          <w:szCs w:val="30"/>
        </w:rPr>
      </w:pPr>
    </w:p>
    <w:p w:rsidR="005E5EB2" w:rsidRPr="00265CE0" w:rsidRDefault="005E5EB2" w:rsidP="005E5EB2">
      <w:pPr>
        <w:overflowPunct w:val="0"/>
        <w:autoSpaceDE w:val="0"/>
        <w:autoSpaceDN w:val="0"/>
        <w:adjustRightInd w:val="0"/>
        <w:jc w:val="center"/>
        <w:textAlignment w:val="baseline"/>
        <w:rPr>
          <w:b/>
          <w:sz w:val="30"/>
          <w:szCs w:val="30"/>
        </w:rPr>
      </w:pPr>
      <w:r w:rsidRPr="00265CE0">
        <w:rPr>
          <w:b/>
          <w:sz w:val="30"/>
          <w:szCs w:val="30"/>
        </w:rPr>
        <w:t>Муниципальный совет</w:t>
      </w:r>
    </w:p>
    <w:p w:rsidR="005E5EB2" w:rsidRPr="00265CE0" w:rsidRDefault="005E5EB2" w:rsidP="005E5EB2">
      <w:pPr>
        <w:overflowPunct w:val="0"/>
        <w:autoSpaceDE w:val="0"/>
        <w:autoSpaceDN w:val="0"/>
        <w:adjustRightInd w:val="0"/>
        <w:jc w:val="center"/>
        <w:textAlignment w:val="baseline"/>
        <w:rPr>
          <w:b/>
          <w:sz w:val="30"/>
          <w:szCs w:val="30"/>
        </w:rPr>
      </w:pPr>
      <w:r w:rsidRPr="00265CE0">
        <w:rPr>
          <w:b/>
          <w:sz w:val="30"/>
          <w:szCs w:val="30"/>
        </w:rPr>
        <w:t>города Павловска</w:t>
      </w:r>
    </w:p>
    <w:p w:rsidR="005E5EB2" w:rsidRPr="00265CE0" w:rsidRDefault="005E5EB2" w:rsidP="005E5EB2">
      <w:pPr>
        <w:overflowPunct w:val="0"/>
        <w:autoSpaceDE w:val="0"/>
        <w:autoSpaceDN w:val="0"/>
        <w:adjustRightInd w:val="0"/>
        <w:jc w:val="center"/>
        <w:textAlignment w:val="baseline"/>
        <w:rPr>
          <w:b/>
          <w:sz w:val="30"/>
          <w:szCs w:val="30"/>
        </w:rPr>
      </w:pPr>
    </w:p>
    <w:p w:rsidR="005E5EB2" w:rsidRPr="00265CE0" w:rsidRDefault="005E5EB2" w:rsidP="005E5EB2">
      <w:pPr>
        <w:overflowPunct w:val="0"/>
        <w:autoSpaceDE w:val="0"/>
        <w:autoSpaceDN w:val="0"/>
        <w:adjustRightInd w:val="0"/>
        <w:jc w:val="center"/>
        <w:textAlignment w:val="baseline"/>
        <w:rPr>
          <w:b/>
          <w:sz w:val="30"/>
          <w:szCs w:val="30"/>
        </w:rPr>
      </w:pPr>
      <w:r w:rsidRPr="00265CE0">
        <w:rPr>
          <w:b/>
          <w:sz w:val="30"/>
          <w:szCs w:val="30"/>
        </w:rPr>
        <w:t>РЕШЕНИЕ</w:t>
      </w:r>
    </w:p>
    <w:p w:rsidR="005E5EB2" w:rsidRPr="00B64B2E" w:rsidRDefault="005E5EB2" w:rsidP="005E5EB2">
      <w:pPr>
        <w:overflowPunct w:val="0"/>
        <w:autoSpaceDE w:val="0"/>
        <w:autoSpaceDN w:val="0"/>
        <w:adjustRightInd w:val="0"/>
        <w:jc w:val="both"/>
        <w:textAlignment w:val="baseline"/>
        <w:rPr>
          <w:b/>
          <w:sz w:val="36"/>
          <w:szCs w:val="20"/>
        </w:rPr>
      </w:pPr>
    </w:p>
    <w:p w:rsidR="005E5EB2" w:rsidRPr="00B64B2E" w:rsidRDefault="005E5EB2" w:rsidP="005E5EB2">
      <w:pPr>
        <w:overflowPunct w:val="0"/>
        <w:autoSpaceDE w:val="0"/>
        <w:autoSpaceDN w:val="0"/>
        <w:adjustRightInd w:val="0"/>
        <w:jc w:val="both"/>
        <w:textAlignment w:val="baseline"/>
      </w:pPr>
      <w:r w:rsidRPr="00B64B2E">
        <w:t>от 18 мая 2016 года</w:t>
      </w:r>
      <w:r w:rsidRPr="00B64B2E">
        <w:tab/>
      </w:r>
      <w:r w:rsidRPr="00B64B2E">
        <w:tab/>
      </w:r>
      <w:r w:rsidRPr="00B64B2E">
        <w:tab/>
      </w:r>
      <w:r w:rsidRPr="00B64B2E">
        <w:tab/>
      </w:r>
      <w:r w:rsidRPr="00B64B2E">
        <w:tab/>
      </w:r>
      <w:r w:rsidRPr="00B64B2E">
        <w:tab/>
      </w:r>
      <w:r w:rsidRPr="00B64B2E">
        <w:tab/>
      </w:r>
      <w:r w:rsidRPr="00B64B2E">
        <w:tab/>
      </w:r>
      <w:r w:rsidRPr="00B64B2E">
        <w:tab/>
        <w:t xml:space="preserve">   № 4/10.1</w:t>
      </w:r>
    </w:p>
    <w:p w:rsidR="005E5EB2" w:rsidRPr="00B64B2E" w:rsidRDefault="005E5EB2" w:rsidP="005E5EB2">
      <w:pPr>
        <w:overflowPunct w:val="0"/>
        <w:autoSpaceDE w:val="0"/>
        <w:autoSpaceDN w:val="0"/>
        <w:adjustRightInd w:val="0"/>
        <w:jc w:val="both"/>
        <w:textAlignment w:val="baseline"/>
      </w:pPr>
    </w:p>
    <w:p w:rsidR="005E5EB2" w:rsidRPr="00B64B2E" w:rsidRDefault="005E5EB2" w:rsidP="005E5EB2">
      <w:pPr>
        <w:overflowPunct w:val="0"/>
        <w:autoSpaceDE w:val="0"/>
        <w:autoSpaceDN w:val="0"/>
        <w:adjustRightInd w:val="0"/>
        <w:jc w:val="both"/>
        <w:textAlignment w:val="baseline"/>
      </w:pPr>
    </w:p>
    <w:p w:rsidR="005E5EB2" w:rsidRPr="00B64B2E" w:rsidRDefault="005E5EB2" w:rsidP="005E5EB2">
      <w:pPr>
        <w:overflowPunct w:val="0"/>
        <w:autoSpaceDE w:val="0"/>
        <w:autoSpaceDN w:val="0"/>
        <w:adjustRightInd w:val="0"/>
        <w:jc w:val="both"/>
        <w:textAlignment w:val="baseline"/>
        <w:rPr>
          <w:b/>
          <w:sz w:val="22"/>
          <w:szCs w:val="22"/>
        </w:rPr>
      </w:pPr>
      <w:r w:rsidRPr="00B64B2E">
        <w:rPr>
          <w:b/>
          <w:sz w:val="22"/>
          <w:szCs w:val="22"/>
        </w:rPr>
        <w:t>О внесении изменений в Положение о Смотре-конкурсе</w:t>
      </w:r>
    </w:p>
    <w:p w:rsidR="005E5EB2" w:rsidRPr="00B64B2E" w:rsidRDefault="005E5EB2" w:rsidP="005E5EB2">
      <w:pPr>
        <w:overflowPunct w:val="0"/>
        <w:autoSpaceDE w:val="0"/>
        <w:autoSpaceDN w:val="0"/>
        <w:adjustRightInd w:val="0"/>
        <w:jc w:val="both"/>
        <w:textAlignment w:val="baseline"/>
        <w:rPr>
          <w:b/>
          <w:sz w:val="22"/>
          <w:szCs w:val="22"/>
        </w:rPr>
      </w:pPr>
      <w:r w:rsidRPr="00B64B2E">
        <w:rPr>
          <w:b/>
          <w:sz w:val="22"/>
          <w:szCs w:val="22"/>
        </w:rPr>
        <w:t>на лучшее оформление объектов городской среды</w:t>
      </w:r>
    </w:p>
    <w:p w:rsidR="005E5EB2" w:rsidRPr="00B64B2E" w:rsidRDefault="005E5EB2" w:rsidP="005E5EB2">
      <w:pPr>
        <w:overflowPunct w:val="0"/>
        <w:autoSpaceDE w:val="0"/>
        <w:autoSpaceDN w:val="0"/>
        <w:adjustRightInd w:val="0"/>
        <w:jc w:val="both"/>
        <w:textAlignment w:val="baseline"/>
      </w:pPr>
    </w:p>
    <w:p w:rsidR="005E5EB2" w:rsidRPr="00B64B2E" w:rsidRDefault="005E5EB2" w:rsidP="005E5EB2">
      <w:pPr>
        <w:overflowPunct w:val="0"/>
        <w:autoSpaceDE w:val="0"/>
        <w:autoSpaceDN w:val="0"/>
        <w:adjustRightInd w:val="0"/>
        <w:jc w:val="both"/>
        <w:textAlignment w:val="baseline"/>
      </w:pPr>
    </w:p>
    <w:p w:rsidR="005E5EB2" w:rsidRPr="00B64B2E" w:rsidRDefault="005E5EB2" w:rsidP="005E5EB2">
      <w:pPr>
        <w:overflowPunct w:val="0"/>
        <w:autoSpaceDE w:val="0"/>
        <w:autoSpaceDN w:val="0"/>
        <w:adjustRightInd w:val="0"/>
        <w:ind w:firstLine="709"/>
        <w:jc w:val="both"/>
        <w:textAlignment w:val="baseline"/>
      </w:pPr>
      <w:r w:rsidRPr="00B64B2E">
        <w:t>Муниципальный Совет города Павловска</w:t>
      </w:r>
    </w:p>
    <w:p w:rsidR="005E5EB2" w:rsidRPr="00B64B2E" w:rsidRDefault="005E5EB2" w:rsidP="005E5EB2">
      <w:pPr>
        <w:overflowPunct w:val="0"/>
        <w:autoSpaceDE w:val="0"/>
        <w:autoSpaceDN w:val="0"/>
        <w:adjustRightInd w:val="0"/>
        <w:jc w:val="both"/>
        <w:textAlignment w:val="baseline"/>
      </w:pPr>
    </w:p>
    <w:p w:rsidR="005E5EB2" w:rsidRPr="00B64B2E" w:rsidRDefault="005E5EB2" w:rsidP="005E5EB2">
      <w:pPr>
        <w:overflowPunct w:val="0"/>
        <w:autoSpaceDE w:val="0"/>
        <w:autoSpaceDN w:val="0"/>
        <w:adjustRightInd w:val="0"/>
        <w:jc w:val="both"/>
        <w:textAlignment w:val="baseline"/>
      </w:pPr>
      <w:r w:rsidRPr="00B64B2E">
        <w:t>РЕШИЛ:</w:t>
      </w:r>
    </w:p>
    <w:p w:rsidR="005E5EB2" w:rsidRPr="00B64B2E" w:rsidRDefault="005E5EB2" w:rsidP="005E5EB2">
      <w:pPr>
        <w:overflowPunct w:val="0"/>
        <w:autoSpaceDE w:val="0"/>
        <w:autoSpaceDN w:val="0"/>
        <w:adjustRightInd w:val="0"/>
        <w:jc w:val="both"/>
        <w:textAlignment w:val="baseline"/>
      </w:pPr>
    </w:p>
    <w:p w:rsidR="005E5EB2" w:rsidRPr="00B64B2E" w:rsidRDefault="005E5EB2" w:rsidP="005E5EB2">
      <w:pPr>
        <w:numPr>
          <w:ilvl w:val="0"/>
          <w:numId w:val="43"/>
        </w:numPr>
        <w:overflowPunct w:val="0"/>
        <w:autoSpaceDE w:val="0"/>
        <w:autoSpaceDN w:val="0"/>
        <w:adjustRightInd w:val="0"/>
        <w:ind w:left="0" w:firstLine="709"/>
        <w:jc w:val="both"/>
        <w:textAlignment w:val="baseline"/>
      </w:pPr>
      <w:r w:rsidRPr="00B64B2E">
        <w:t>Внести изменения в Положение о Смотре-конкурсе на лучшее оформление объектов городской среды, утвержденное решением Муниципального Совета города Павловска от 23.05.2007 № 6/1.1 (с изменениями, утвержденными решениями Муниципального Совета города Павловска от 19.03.2008 № 4/1.1, от 14.04.2010 № 4/4.1), следующие изменения:</w:t>
      </w:r>
    </w:p>
    <w:p w:rsidR="005E5EB2" w:rsidRPr="00B64B2E" w:rsidRDefault="005E5EB2" w:rsidP="005E5EB2">
      <w:pPr>
        <w:overflowPunct w:val="0"/>
        <w:autoSpaceDE w:val="0"/>
        <w:autoSpaceDN w:val="0"/>
        <w:adjustRightInd w:val="0"/>
        <w:ind w:firstLine="709"/>
        <w:jc w:val="both"/>
        <w:textAlignment w:val="baseline"/>
      </w:pPr>
      <w:r w:rsidRPr="00B64B2E">
        <w:t>1.1.  п. 3.1. изложить в следующей редакции:</w:t>
      </w:r>
    </w:p>
    <w:p w:rsidR="005E5EB2" w:rsidRPr="00B64B2E" w:rsidRDefault="005E5EB2" w:rsidP="005E5EB2">
      <w:pPr>
        <w:overflowPunct w:val="0"/>
        <w:autoSpaceDE w:val="0"/>
        <w:autoSpaceDN w:val="0"/>
        <w:adjustRightInd w:val="0"/>
        <w:ind w:firstLine="709"/>
        <w:jc w:val="both"/>
        <w:textAlignment w:val="baseline"/>
      </w:pPr>
      <w:r w:rsidRPr="00B64B2E">
        <w:t>«Смотр-конкур проводится ежегодно в летний период на основании постановления Местной администрации города Павловска</w:t>
      </w:r>
      <w:proofErr w:type="gramStart"/>
      <w:r w:rsidRPr="00B64B2E">
        <w:t>.»;</w:t>
      </w:r>
      <w:proofErr w:type="gramEnd"/>
    </w:p>
    <w:p w:rsidR="005E5EB2" w:rsidRPr="00B64B2E" w:rsidRDefault="005E5EB2" w:rsidP="005E5EB2">
      <w:pPr>
        <w:overflowPunct w:val="0"/>
        <w:autoSpaceDE w:val="0"/>
        <w:autoSpaceDN w:val="0"/>
        <w:adjustRightInd w:val="0"/>
        <w:ind w:firstLine="709"/>
        <w:jc w:val="both"/>
        <w:textAlignment w:val="baseline"/>
      </w:pPr>
      <w:r w:rsidRPr="00B64B2E">
        <w:t>1.2. п.3.2. исключить;</w:t>
      </w:r>
    </w:p>
    <w:p w:rsidR="005E5EB2" w:rsidRPr="00B64B2E" w:rsidRDefault="005E5EB2" w:rsidP="005E5EB2">
      <w:pPr>
        <w:overflowPunct w:val="0"/>
        <w:autoSpaceDE w:val="0"/>
        <w:autoSpaceDN w:val="0"/>
        <w:adjustRightInd w:val="0"/>
        <w:ind w:firstLine="709"/>
        <w:jc w:val="both"/>
        <w:textAlignment w:val="baseline"/>
      </w:pPr>
      <w:r w:rsidRPr="00B64B2E">
        <w:t>1.3. п. 7.1. изложить в следующей редакции:</w:t>
      </w:r>
    </w:p>
    <w:p w:rsidR="005E5EB2" w:rsidRPr="00B64B2E" w:rsidRDefault="005E5EB2" w:rsidP="005E5EB2">
      <w:pPr>
        <w:overflowPunct w:val="0"/>
        <w:autoSpaceDE w:val="0"/>
        <w:autoSpaceDN w:val="0"/>
        <w:adjustRightInd w:val="0"/>
        <w:ind w:firstLine="709"/>
        <w:jc w:val="both"/>
        <w:textAlignment w:val="baseline"/>
      </w:pPr>
      <w:r w:rsidRPr="00B64B2E">
        <w:t>«Победители и участники Смотра-конкурса на лучшее оформление объектов городской среды награждаются ценными подарками</w:t>
      </w:r>
      <w:proofErr w:type="gramStart"/>
      <w:r w:rsidRPr="00B64B2E">
        <w:t>.»;</w:t>
      </w:r>
      <w:proofErr w:type="gramEnd"/>
    </w:p>
    <w:p w:rsidR="005E5EB2" w:rsidRPr="00B64B2E" w:rsidRDefault="005E5EB2" w:rsidP="005E5EB2">
      <w:pPr>
        <w:overflowPunct w:val="0"/>
        <w:autoSpaceDE w:val="0"/>
        <w:autoSpaceDN w:val="0"/>
        <w:adjustRightInd w:val="0"/>
        <w:ind w:firstLine="709"/>
        <w:jc w:val="both"/>
        <w:textAlignment w:val="baseline"/>
      </w:pPr>
      <w:r w:rsidRPr="00B64B2E">
        <w:t>1.4. п.7.2. исключить;</w:t>
      </w:r>
    </w:p>
    <w:p w:rsidR="005E5EB2" w:rsidRPr="00B64B2E" w:rsidRDefault="005E5EB2" w:rsidP="005E5EB2">
      <w:pPr>
        <w:overflowPunct w:val="0"/>
        <w:autoSpaceDE w:val="0"/>
        <w:autoSpaceDN w:val="0"/>
        <w:adjustRightInd w:val="0"/>
        <w:ind w:firstLine="709"/>
        <w:jc w:val="both"/>
        <w:textAlignment w:val="baseline"/>
      </w:pPr>
      <w:r w:rsidRPr="00B64B2E">
        <w:t>1.5. п. 7.3. изложить в следующей редакции:</w:t>
      </w:r>
    </w:p>
    <w:p w:rsidR="005E5EB2" w:rsidRPr="00B64B2E" w:rsidRDefault="005E5EB2" w:rsidP="005E5EB2">
      <w:pPr>
        <w:overflowPunct w:val="0"/>
        <w:autoSpaceDE w:val="0"/>
        <w:autoSpaceDN w:val="0"/>
        <w:adjustRightInd w:val="0"/>
        <w:ind w:firstLine="709"/>
        <w:jc w:val="both"/>
        <w:textAlignment w:val="baseline"/>
      </w:pPr>
      <w:r w:rsidRPr="00B64B2E">
        <w:t>«Награждение производится в торжественной обстановке на городских праздничных мероприятиях, проводимых на территории муниципального образования города Павловска».</w:t>
      </w:r>
    </w:p>
    <w:p w:rsidR="005E5EB2" w:rsidRPr="00B64B2E" w:rsidRDefault="005E5EB2" w:rsidP="005E5EB2">
      <w:pPr>
        <w:overflowPunct w:val="0"/>
        <w:autoSpaceDE w:val="0"/>
        <w:autoSpaceDN w:val="0"/>
        <w:adjustRightInd w:val="0"/>
        <w:ind w:firstLine="709"/>
        <w:jc w:val="both"/>
        <w:textAlignment w:val="baseline"/>
      </w:pPr>
    </w:p>
    <w:p w:rsidR="005E5EB2" w:rsidRPr="00B64B2E" w:rsidRDefault="005E5EB2" w:rsidP="005E5EB2">
      <w:pPr>
        <w:numPr>
          <w:ilvl w:val="0"/>
          <w:numId w:val="43"/>
        </w:numPr>
        <w:overflowPunct w:val="0"/>
        <w:autoSpaceDE w:val="0"/>
        <w:autoSpaceDN w:val="0"/>
        <w:adjustRightInd w:val="0"/>
        <w:ind w:left="0" w:firstLine="709"/>
        <w:jc w:val="both"/>
        <w:textAlignment w:val="baseline"/>
        <w:rPr>
          <w:szCs w:val="20"/>
        </w:rPr>
      </w:pPr>
      <w:r w:rsidRPr="00B64B2E">
        <w:rPr>
          <w:szCs w:val="20"/>
        </w:rPr>
        <w:t>Настоящее решение вступает в силу со дня его официального опубликования.</w:t>
      </w:r>
    </w:p>
    <w:p w:rsidR="005E5EB2" w:rsidRPr="00B64B2E" w:rsidRDefault="005E5EB2" w:rsidP="005E5EB2">
      <w:pPr>
        <w:overflowPunct w:val="0"/>
        <w:autoSpaceDE w:val="0"/>
        <w:autoSpaceDN w:val="0"/>
        <w:adjustRightInd w:val="0"/>
        <w:jc w:val="both"/>
        <w:textAlignment w:val="baseline"/>
        <w:rPr>
          <w:szCs w:val="20"/>
        </w:rPr>
      </w:pPr>
    </w:p>
    <w:p w:rsidR="005E5EB2" w:rsidRPr="00B64B2E" w:rsidRDefault="005E5EB2" w:rsidP="005E5EB2">
      <w:pPr>
        <w:overflowPunct w:val="0"/>
        <w:autoSpaceDE w:val="0"/>
        <w:autoSpaceDN w:val="0"/>
        <w:adjustRightInd w:val="0"/>
        <w:ind w:firstLine="709"/>
        <w:jc w:val="both"/>
        <w:textAlignment w:val="baseline"/>
      </w:pPr>
    </w:p>
    <w:p w:rsidR="005E5EB2" w:rsidRPr="00B64B2E" w:rsidRDefault="005E5EB2" w:rsidP="005E5EB2">
      <w:pPr>
        <w:overflowPunct w:val="0"/>
        <w:autoSpaceDE w:val="0"/>
        <w:autoSpaceDN w:val="0"/>
        <w:adjustRightInd w:val="0"/>
        <w:jc w:val="both"/>
        <w:textAlignment w:val="baseline"/>
        <w:rPr>
          <w:szCs w:val="20"/>
        </w:rPr>
      </w:pPr>
      <w:r w:rsidRPr="00B64B2E">
        <w:rPr>
          <w:szCs w:val="20"/>
        </w:rPr>
        <w:t>Глава муниципального образования</w:t>
      </w:r>
    </w:p>
    <w:p w:rsidR="005E5EB2" w:rsidRPr="00B64B2E" w:rsidRDefault="005E5EB2" w:rsidP="005E5EB2">
      <w:pPr>
        <w:overflowPunct w:val="0"/>
        <w:autoSpaceDE w:val="0"/>
        <w:autoSpaceDN w:val="0"/>
        <w:adjustRightInd w:val="0"/>
        <w:jc w:val="both"/>
        <w:textAlignment w:val="baseline"/>
        <w:rPr>
          <w:szCs w:val="20"/>
        </w:rPr>
      </w:pPr>
      <w:r w:rsidRPr="00B64B2E">
        <w:rPr>
          <w:szCs w:val="20"/>
        </w:rPr>
        <w:t xml:space="preserve"> город  Павловск</w:t>
      </w:r>
      <w:r w:rsidRPr="00B64B2E">
        <w:rPr>
          <w:szCs w:val="20"/>
        </w:rPr>
        <w:tab/>
      </w:r>
      <w:r w:rsidRPr="00B64B2E">
        <w:rPr>
          <w:szCs w:val="20"/>
        </w:rPr>
        <w:tab/>
      </w:r>
      <w:r w:rsidRPr="00B64B2E">
        <w:rPr>
          <w:szCs w:val="20"/>
        </w:rPr>
        <w:tab/>
      </w:r>
      <w:r w:rsidRPr="00B64B2E">
        <w:rPr>
          <w:szCs w:val="20"/>
        </w:rPr>
        <w:tab/>
      </w:r>
      <w:r w:rsidRPr="00B64B2E">
        <w:rPr>
          <w:szCs w:val="20"/>
        </w:rPr>
        <w:tab/>
      </w:r>
      <w:r w:rsidRPr="00B64B2E">
        <w:rPr>
          <w:szCs w:val="20"/>
        </w:rPr>
        <w:tab/>
      </w:r>
      <w:r w:rsidRPr="00B64B2E">
        <w:rPr>
          <w:szCs w:val="20"/>
        </w:rPr>
        <w:tab/>
      </w:r>
      <w:r w:rsidRPr="00B64B2E">
        <w:rPr>
          <w:szCs w:val="20"/>
        </w:rPr>
        <w:tab/>
      </w:r>
      <w:r w:rsidRPr="00B64B2E">
        <w:rPr>
          <w:szCs w:val="20"/>
        </w:rPr>
        <w:tab/>
        <w:t xml:space="preserve">      В.В. </w:t>
      </w:r>
      <w:proofErr w:type="spellStart"/>
      <w:r w:rsidRPr="00B64B2E">
        <w:rPr>
          <w:szCs w:val="20"/>
        </w:rPr>
        <w:t>Зибарев</w:t>
      </w:r>
      <w:proofErr w:type="spellEnd"/>
    </w:p>
    <w:p w:rsidR="005E5EB2" w:rsidRPr="00B64B2E" w:rsidRDefault="005E5EB2" w:rsidP="005E5EB2">
      <w:pPr>
        <w:overflowPunct w:val="0"/>
        <w:autoSpaceDE w:val="0"/>
        <w:autoSpaceDN w:val="0"/>
        <w:adjustRightInd w:val="0"/>
        <w:jc w:val="both"/>
        <w:textAlignment w:val="baseline"/>
        <w:rPr>
          <w:szCs w:val="20"/>
        </w:rPr>
      </w:pPr>
    </w:p>
    <w:p w:rsidR="005E5EB2" w:rsidRDefault="005E5EB2" w:rsidP="005E5EB2">
      <w:pPr>
        <w:overflowPunct w:val="0"/>
        <w:autoSpaceDE w:val="0"/>
        <w:autoSpaceDN w:val="0"/>
        <w:adjustRightInd w:val="0"/>
        <w:jc w:val="both"/>
        <w:textAlignment w:val="baseline"/>
        <w:rPr>
          <w:szCs w:val="20"/>
        </w:rPr>
      </w:pPr>
    </w:p>
    <w:p w:rsidR="00265CE0" w:rsidRDefault="00265CE0" w:rsidP="005E5EB2">
      <w:pPr>
        <w:overflowPunct w:val="0"/>
        <w:autoSpaceDE w:val="0"/>
        <w:autoSpaceDN w:val="0"/>
        <w:adjustRightInd w:val="0"/>
        <w:jc w:val="both"/>
        <w:textAlignment w:val="baseline"/>
        <w:rPr>
          <w:szCs w:val="20"/>
        </w:rPr>
      </w:pPr>
    </w:p>
    <w:p w:rsidR="00265CE0" w:rsidRDefault="00265CE0" w:rsidP="005E5EB2">
      <w:pPr>
        <w:overflowPunct w:val="0"/>
        <w:autoSpaceDE w:val="0"/>
        <w:autoSpaceDN w:val="0"/>
        <w:adjustRightInd w:val="0"/>
        <w:jc w:val="both"/>
        <w:textAlignment w:val="baseline"/>
        <w:rPr>
          <w:szCs w:val="20"/>
        </w:rPr>
      </w:pPr>
    </w:p>
    <w:p w:rsidR="00265CE0" w:rsidRDefault="00265CE0" w:rsidP="005E5EB2">
      <w:pPr>
        <w:overflowPunct w:val="0"/>
        <w:autoSpaceDE w:val="0"/>
        <w:autoSpaceDN w:val="0"/>
        <w:adjustRightInd w:val="0"/>
        <w:jc w:val="both"/>
        <w:textAlignment w:val="baseline"/>
        <w:rPr>
          <w:szCs w:val="20"/>
        </w:rPr>
      </w:pPr>
    </w:p>
    <w:p w:rsidR="00265CE0" w:rsidRDefault="00265CE0" w:rsidP="005E5EB2">
      <w:pPr>
        <w:overflowPunct w:val="0"/>
        <w:autoSpaceDE w:val="0"/>
        <w:autoSpaceDN w:val="0"/>
        <w:adjustRightInd w:val="0"/>
        <w:jc w:val="both"/>
        <w:textAlignment w:val="baseline"/>
        <w:rPr>
          <w:szCs w:val="20"/>
        </w:rPr>
      </w:pPr>
    </w:p>
    <w:p w:rsidR="00265CE0" w:rsidRDefault="00265CE0" w:rsidP="005E5EB2">
      <w:pPr>
        <w:overflowPunct w:val="0"/>
        <w:autoSpaceDE w:val="0"/>
        <w:autoSpaceDN w:val="0"/>
        <w:adjustRightInd w:val="0"/>
        <w:jc w:val="both"/>
        <w:textAlignment w:val="baseline"/>
        <w:rPr>
          <w:szCs w:val="20"/>
        </w:rPr>
      </w:pPr>
    </w:p>
    <w:p w:rsidR="00265CE0" w:rsidRDefault="00265CE0" w:rsidP="005E5EB2">
      <w:pPr>
        <w:overflowPunct w:val="0"/>
        <w:autoSpaceDE w:val="0"/>
        <w:autoSpaceDN w:val="0"/>
        <w:adjustRightInd w:val="0"/>
        <w:jc w:val="both"/>
        <w:textAlignment w:val="baseline"/>
        <w:rPr>
          <w:szCs w:val="20"/>
        </w:rPr>
      </w:pPr>
    </w:p>
    <w:p w:rsidR="00265CE0" w:rsidRDefault="00265CE0" w:rsidP="005E5EB2">
      <w:pPr>
        <w:overflowPunct w:val="0"/>
        <w:autoSpaceDE w:val="0"/>
        <w:autoSpaceDN w:val="0"/>
        <w:adjustRightInd w:val="0"/>
        <w:jc w:val="both"/>
        <w:textAlignment w:val="baseline"/>
        <w:rPr>
          <w:szCs w:val="20"/>
        </w:rPr>
      </w:pPr>
    </w:p>
    <w:p w:rsidR="00265CE0" w:rsidRDefault="00265CE0" w:rsidP="005E5EB2">
      <w:pPr>
        <w:overflowPunct w:val="0"/>
        <w:autoSpaceDE w:val="0"/>
        <w:autoSpaceDN w:val="0"/>
        <w:adjustRightInd w:val="0"/>
        <w:jc w:val="both"/>
        <w:textAlignment w:val="baseline"/>
        <w:rPr>
          <w:szCs w:val="20"/>
        </w:rPr>
      </w:pPr>
    </w:p>
    <w:p w:rsidR="00265CE0" w:rsidRDefault="00265CE0" w:rsidP="005E5EB2">
      <w:pPr>
        <w:overflowPunct w:val="0"/>
        <w:autoSpaceDE w:val="0"/>
        <w:autoSpaceDN w:val="0"/>
        <w:adjustRightInd w:val="0"/>
        <w:jc w:val="both"/>
        <w:textAlignment w:val="baseline"/>
        <w:rPr>
          <w:szCs w:val="20"/>
        </w:rPr>
      </w:pPr>
    </w:p>
    <w:p w:rsidR="00265CE0" w:rsidRPr="00B64B2E" w:rsidRDefault="00265CE0" w:rsidP="005E5EB2">
      <w:pPr>
        <w:overflowPunct w:val="0"/>
        <w:autoSpaceDE w:val="0"/>
        <w:autoSpaceDN w:val="0"/>
        <w:adjustRightInd w:val="0"/>
        <w:jc w:val="both"/>
        <w:textAlignment w:val="baseline"/>
        <w:rPr>
          <w:szCs w:val="20"/>
        </w:rPr>
      </w:pPr>
    </w:p>
    <w:p w:rsidR="005E5EB2" w:rsidRPr="00265CE0" w:rsidRDefault="005E5EB2" w:rsidP="005E5EB2">
      <w:pPr>
        <w:jc w:val="center"/>
        <w:rPr>
          <w:sz w:val="30"/>
          <w:szCs w:val="30"/>
        </w:rPr>
      </w:pPr>
      <w:r w:rsidRPr="00265CE0">
        <w:rPr>
          <w:noProof/>
          <w:sz w:val="30"/>
          <w:szCs w:val="30"/>
        </w:rPr>
        <w:lastRenderedPageBreak/>
        <w:drawing>
          <wp:inline distT="0" distB="0" distL="0" distR="0" wp14:anchorId="186CE772" wp14:editId="24F7BC5C">
            <wp:extent cx="552450" cy="68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5E5EB2" w:rsidRPr="00265CE0" w:rsidRDefault="005E5EB2" w:rsidP="005E5EB2">
      <w:pPr>
        <w:jc w:val="center"/>
        <w:rPr>
          <w:sz w:val="30"/>
          <w:szCs w:val="30"/>
        </w:rPr>
      </w:pPr>
    </w:p>
    <w:p w:rsidR="005E5EB2" w:rsidRPr="00265CE0" w:rsidRDefault="005E5EB2" w:rsidP="005E5EB2">
      <w:pPr>
        <w:jc w:val="center"/>
        <w:rPr>
          <w:b/>
          <w:sz w:val="30"/>
          <w:szCs w:val="30"/>
        </w:rPr>
      </w:pPr>
      <w:r w:rsidRPr="00265CE0">
        <w:rPr>
          <w:b/>
          <w:sz w:val="30"/>
          <w:szCs w:val="30"/>
        </w:rPr>
        <w:t>Муниципальный Совет</w:t>
      </w:r>
    </w:p>
    <w:p w:rsidR="005E5EB2" w:rsidRPr="00265CE0" w:rsidRDefault="005E5EB2" w:rsidP="005E5EB2">
      <w:pPr>
        <w:jc w:val="center"/>
        <w:rPr>
          <w:b/>
          <w:sz w:val="30"/>
          <w:szCs w:val="30"/>
        </w:rPr>
      </w:pPr>
      <w:r w:rsidRPr="00265CE0">
        <w:rPr>
          <w:b/>
          <w:sz w:val="30"/>
          <w:szCs w:val="30"/>
        </w:rPr>
        <w:t>города Павловска</w:t>
      </w:r>
    </w:p>
    <w:p w:rsidR="005E5EB2" w:rsidRPr="00265CE0" w:rsidRDefault="005E5EB2" w:rsidP="005E5EB2">
      <w:pPr>
        <w:jc w:val="center"/>
        <w:rPr>
          <w:b/>
          <w:sz w:val="30"/>
          <w:szCs w:val="30"/>
        </w:rPr>
      </w:pPr>
    </w:p>
    <w:p w:rsidR="005E5EB2" w:rsidRPr="00265CE0" w:rsidRDefault="005E5EB2" w:rsidP="005E5EB2">
      <w:pPr>
        <w:jc w:val="center"/>
        <w:rPr>
          <w:b/>
          <w:sz w:val="30"/>
          <w:szCs w:val="30"/>
        </w:rPr>
      </w:pPr>
      <w:r w:rsidRPr="00265CE0">
        <w:rPr>
          <w:b/>
          <w:sz w:val="30"/>
          <w:szCs w:val="30"/>
        </w:rPr>
        <w:t>РЕШЕНИЕ</w:t>
      </w:r>
    </w:p>
    <w:p w:rsidR="005E5EB2" w:rsidRPr="00265CE0" w:rsidRDefault="005E5EB2" w:rsidP="005E5EB2">
      <w:pPr>
        <w:jc w:val="center"/>
        <w:rPr>
          <w:sz w:val="22"/>
          <w:szCs w:val="22"/>
        </w:rPr>
      </w:pPr>
    </w:p>
    <w:p w:rsidR="005E5EB2" w:rsidRPr="00265CE0" w:rsidRDefault="005E5EB2" w:rsidP="005E5EB2">
      <w:pPr>
        <w:rPr>
          <w:sz w:val="22"/>
          <w:szCs w:val="22"/>
        </w:rPr>
      </w:pPr>
      <w:r w:rsidRPr="00265CE0">
        <w:rPr>
          <w:sz w:val="22"/>
          <w:szCs w:val="22"/>
        </w:rPr>
        <w:t>от 18 мая 2016 года</w:t>
      </w:r>
      <w:r w:rsidRPr="00265CE0">
        <w:rPr>
          <w:sz w:val="22"/>
          <w:szCs w:val="22"/>
        </w:rPr>
        <w:tab/>
      </w:r>
      <w:r w:rsidRPr="00265CE0">
        <w:rPr>
          <w:sz w:val="22"/>
          <w:szCs w:val="22"/>
        </w:rPr>
        <w:tab/>
      </w:r>
      <w:r w:rsidRPr="00265CE0">
        <w:rPr>
          <w:sz w:val="22"/>
          <w:szCs w:val="22"/>
        </w:rPr>
        <w:tab/>
      </w:r>
      <w:r w:rsidRPr="00265CE0">
        <w:rPr>
          <w:sz w:val="22"/>
          <w:szCs w:val="22"/>
        </w:rPr>
        <w:tab/>
      </w:r>
      <w:r w:rsidRPr="00265CE0">
        <w:rPr>
          <w:sz w:val="22"/>
          <w:szCs w:val="22"/>
        </w:rPr>
        <w:tab/>
        <w:t xml:space="preserve">                     </w:t>
      </w:r>
      <w:r w:rsidRPr="00265CE0">
        <w:rPr>
          <w:sz w:val="22"/>
          <w:szCs w:val="22"/>
        </w:rPr>
        <w:tab/>
      </w:r>
      <w:r w:rsidRPr="00265CE0">
        <w:rPr>
          <w:sz w:val="22"/>
          <w:szCs w:val="22"/>
        </w:rPr>
        <w:tab/>
      </w:r>
      <w:r w:rsidRPr="00265CE0">
        <w:rPr>
          <w:sz w:val="22"/>
          <w:szCs w:val="22"/>
        </w:rPr>
        <w:tab/>
        <w:t>№ 4/11.1</w:t>
      </w:r>
    </w:p>
    <w:p w:rsidR="005E5EB2" w:rsidRPr="005E5EB2" w:rsidRDefault="005E5EB2" w:rsidP="005E5EB2">
      <w:pPr>
        <w:jc w:val="center"/>
      </w:pPr>
    </w:p>
    <w:p w:rsidR="005E5EB2" w:rsidRPr="00265CE0" w:rsidRDefault="005E5EB2" w:rsidP="005E5EB2">
      <w:pPr>
        <w:rPr>
          <w:b/>
          <w:sz w:val="20"/>
          <w:szCs w:val="20"/>
        </w:rPr>
      </w:pPr>
      <w:r w:rsidRPr="00265CE0">
        <w:rPr>
          <w:b/>
          <w:sz w:val="20"/>
          <w:szCs w:val="20"/>
        </w:rPr>
        <w:t>О принятии во втором и третьем чтениях</w:t>
      </w:r>
      <w:r w:rsidRPr="00265CE0">
        <w:rPr>
          <w:b/>
          <w:color w:val="FF0000"/>
          <w:sz w:val="20"/>
          <w:szCs w:val="20"/>
        </w:rPr>
        <w:t xml:space="preserve"> </w:t>
      </w:r>
      <w:r w:rsidRPr="00265CE0">
        <w:rPr>
          <w:b/>
          <w:sz w:val="20"/>
          <w:szCs w:val="20"/>
        </w:rPr>
        <w:t>(в целом) изменений в решение</w:t>
      </w:r>
    </w:p>
    <w:p w:rsidR="005E5EB2" w:rsidRPr="00265CE0" w:rsidRDefault="005E5EB2" w:rsidP="005E5EB2">
      <w:pPr>
        <w:rPr>
          <w:b/>
          <w:sz w:val="20"/>
          <w:szCs w:val="20"/>
        </w:rPr>
      </w:pPr>
      <w:r w:rsidRPr="00265CE0">
        <w:rPr>
          <w:b/>
          <w:sz w:val="20"/>
          <w:szCs w:val="20"/>
        </w:rPr>
        <w:t>Муниципального Совета города Павловска от 16.12.2015  № 13/3.1</w:t>
      </w:r>
    </w:p>
    <w:p w:rsidR="005E5EB2" w:rsidRPr="00265CE0" w:rsidRDefault="005E5EB2" w:rsidP="005E5EB2">
      <w:pPr>
        <w:rPr>
          <w:b/>
          <w:sz w:val="20"/>
          <w:szCs w:val="20"/>
        </w:rPr>
      </w:pPr>
      <w:r w:rsidRPr="00265CE0">
        <w:rPr>
          <w:b/>
          <w:sz w:val="20"/>
          <w:szCs w:val="20"/>
        </w:rPr>
        <w:t>«О принятии бюджета муниципального образования</w:t>
      </w:r>
    </w:p>
    <w:p w:rsidR="005E5EB2" w:rsidRPr="00265CE0" w:rsidRDefault="005E5EB2" w:rsidP="005E5EB2">
      <w:pPr>
        <w:rPr>
          <w:b/>
          <w:sz w:val="20"/>
          <w:szCs w:val="20"/>
        </w:rPr>
      </w:pPr>
      <w:r w:rsidRPr="00265CE0">
        <w:rPr>
          <w:b/>
          <w:sz w:val="20"/>
          <w:szCs w:val="20"/>
        </w:rPr>
        <w:t>города Павловска на 2016 год» (в редакции от 24.02.2016 № 2/6.1)</w:t>
      </w:r>
    </w:p>
    <w:p w:rsidR="005E5EB2" w:rsidRPr="00265CE0" w:rsidRDefault="005E5EB2" w:rsidP="005E5EB2">
      <w:pPr>
        <w:ind w:firstLine="708"/>
        <w:rPr>
          <w:sz w:val="10"/>
          <w:szCs w:val="10"/>
        </w:rPr>
      </w:pPr>
    </w:p>
    <w:p w:rsidR="005E5EB2" w:rsidRPr="00265CE0" w:rsidRDefault="005E5EB2" w:rsidP="005E5EB2">
      <w:pPr>
        <w:ind w:firstLine="708"/>
        <w:jc w:val="both"/>
        <w:rPr>
          <w:sz w:val="22"/>
          <w:szCs w:val="22"/>
        </w:rPr>
      </w:pPr>
      <w:r w:rsidRPr="00265CE0">
        <w:rPr>
          <w:sz w:val="22"/>
          <w:szCs w:val="22"/>
        </w:rPr>
        <w:t>В соответствии с Бюджетным кодексом РФ, Уставом муниципального образования  город  Павловск, Положением  о бюджетном процессе в  муниципальном образовании  город  Павловск</w:t>
      </w:r>
    </w:p>
    <w:p w:rsidR="005E5EB2" w:rsidRPr="00265CE0" w:rsidRDefault="005E5EB2" w:rsidP="005E5EB2">
      <w:pPr>
        <w:ind w:firstLine="708"/>
        <w:jc w:val="both"/>
        <w:rPr>
          <w:sz w:val="22"/>
          <w:szCs w:val="22"/>
        </w:rPr>
      </w:pPr>
    </w:p>
    <w:p w:rsidR="005E5EB2" w:rsidRPr="00265CE0" w:rsidRDefault="005E5EB2" w:rsidP="005E5EB2">
      <w:pPr>
        <w:ind w:firstLine="709"/>
        <w:jc w:val="both"/>
        <w:rPr>
          <w:sz w:val="22"/>
          <w:szCs w:val="22"/>
        </w:rPr>
      </w:pPr>
      <w:r w:rsidRPr="00265CE0">
        <w:rPr>
          <w:sz w:val="22"/>
          <w:szCs w:val="22"/>
        </w:rPr>
        <w:t>Муниципальный Совет города Павловска</w:t>
      </w:r>
    </w:p>
    <w:p w:rsidR="005E5EB2" w:rsidRPr="00265CE0" w:rsidRDefault="005E5EB2" w:rsidP="005E5EB2">
      <w:pPr>
        <w:ind w:firstLine="709"/>
        <w:jc w:val="both"/>
        <w:rPr>
          <w:sz w:val="22"/>
          <w:szCs w:val="22"/>
        </w:rPr>
      </w:pPr>
    </w:p>
    <w:p w:rsidR="005E5EB2" w:rsidRPr="00265CE0" w:rsidRDefault="005E5EB2" w:rsidP="005E5EB2">
      <w:pPr>
        <w:jc w:val="both"/>
        <w:rPr>
          <w:b/>
          <w:sz w:val="22"/>
          <w:szCs w:val="22"/>
        </w:rPr>
      </w:pPr>
      <w:r w:rsidRPr="00265CE0">
        <w:rPr>
          <w:b/>
          <w:sz w:val="22"/>
          <w:szCs w:val="22"/>
        </w:rPr>
        <w:t>РЕШИЛ:</w:t>
      </w:r>
    </w:p>
    <w:p w:rsidR="005E5EB2" w:rsidRPr="00265CE0" w:rsidRDefault="005E5EB2" w:rsidP="005E5EB2">
      <w:pPr>
        <w:ind w:firstLine="709"/>
        <w:jc w:val="both"/>
        <w:rPr>
          <w:sz w:val="10"/>
          <w:szCs w:val="10"/>
        </w:rPr>
      </w:pPr>
    </w:p>
    <w:p w:rsidR="005E5EB2" w:rsidRPr="00265CE0" w:rsidRDefault="005E5EB2" w:rsidP="005E5EB2">
      <w:pPr>
        <w:numPr>
          <w:ilvl w:val="0"/>
          <w:numId w:val="44"/>
        </w:numPr>
        <w:jc w:val="both"/>
        <w:rPr>
          <w:sz w:val="22"/>
          <w:szCs w:val="22"/>
        </w:rPr>
      </w:pPr>
      <w:r w:rsidRPr="00265CE0">
        <w:rPr>
          <w:sz w:val="22"/>
          <w:szCs w:val="22"/>
        </w:rPr>
        <w:t xml:space="preserve">Внести изменения в решение Муниципального Совета города Павловска от 16.12.2015 № 13/3.1 «О принятии бюджета муниципального образования города Павловска на 2016 год» (в редакции от 24.02.2016 № 2/6.1), изложив Приложения   № 2,5 в новой прилагаемой редакции. </w:t>
      </w:r>
    </w:p>
    <w:p w:rsidR="005E5EB2" w:rsidRPr="00265CE0" w:rsidRDefault="005E5EB2" w:rsidP="005E5EB2">
      <w:pPr>
        <w:numPr>
          <w:ilvl w:val="0"/>
          <w:numId w:val="44"/>
        </w:numPr>
        <w:jc w:val="both"/>
        <w:rPr>
          <w:sz w:val="22"/>
          <w:szCs w:val="22"/>
        </w:rPr>
      </w:pPr>
      <w:r w:rsidRPr="00265CE0">
        <w:rPr>
          <w:sz w:val="22"/>
          <w:szCs w:val="22"/>
        </w:rPr>
        <w:t>Утвердить общий объём бюджетных ассигнований, направляемых на исполнение публичных нормативных обязательств на 2016 год, в сумме 3 507,1 тыс. руб.</w:t>
      </w:r>
    </w:p>
    <w:p w:rsidR="005E5EB2" w:rsidRPr="00265CE0" w:rsidRDefault="005E5EB2" w:rsidP="005E5EB2">
      <w:pPr>
        <w:numPr>
          <w:ilvl w:val="0"/>
          <w:numId w:val="44"/>
        </w:numPr>
        <w:jc w:val="both"/>
        <w:rPr>
          <w:sz w:val="22"/>
          <w:szCs w:val="22"/>
        </w:rPr>
      </w:pPr>
      <w:r w:rsidRPr="00265CE0">
        <w:rPr>
          <w:sz w:val="22"/>
          <w:szCs w:val="22"/>
        </w:rPr>
        <w:t xml:space="preserve">Утвердить объем бюджетных ассигнований, направляемых на исполнение муниципальной программы «Благоустройство территории муниципального образования города Павловска»  на 2016 год  в сумме  </w:t>
      </w:r>
      <w:r w:rsidRPr="00265CE0">
        <w:rPr>
          <w:sz w:val="22"/>
          <w:szCs w:val="22"/>
          <w:lang w:eastAsia="ar-SA"/>
        </w:rPr>
        <w:t>48 112,4</w:t>
      </w:r>
      <w:r w:rsidRPr="00265CE0">
        <w:rPr>
          <w:sz w:val="22"/>
          <w:szCs w:val="22"/>
        </w:rPr>
        <w:t xml:space="preserve"> тыс. руб. </w:t>
      </w:r>
    </w:p>
    <w:p w:rsidR="005E5EB2" w:rsidRPr="00265CE0" w:rsidRDefault="005E5EB2" w:rsidP="005E5EB2">
      <w:pPr>
        <w:numPr>
          <w:ilvl w:val="0"/>
          <w:numId w:val="44"/>
        </w:numPr>
        <w:jc w:val="both"/>
        <w:rPr>
          <w:sz w:val="22"/>
          <w:szCs w:val="22"/>
        </w:rPr>
      </w:pPr>
      <w:r w:rsidRPr="00265CE0">
        <w:rPr>
          <w:sz w:val="22"/>
          <w:szCs w:val="22"/>
        </w:rPr>
        <w:t>Настоящее решение вступает в силу со дня его официального опубликования.</w:t>
      </w:r>
    </w:p>
    <w:p w:rsidR="005E5EB2" w:rsidRPr="00265CE0" w:rsidRDefault="005E5EB2" w:rsidP="005E5EB2">
      <w:pPr>
        <w:jc w:val="both"/>
        <w:rPr>
          <w:sz w:val="10"/>
          <w:szCs w:val="10"/>
        </w:rPr>
      </w:pPr>
    </w:p>
    <w:p w:rsidR="005E5EB2" w:rsidRPr="00265CE0" w:rsidRDefault="005E5EB2" w:rsidP="005E5EB2">
      <w:pPr>
        <w:jc w:val="both"/>
        <w:rPr>
          <w:sz w:val="22"/>
          <w:szCs w:val="22"/>
        </w:rPr>
      </w:pPr>
    </w:p>
    <w:p w:rsidR="005E5EB2" w:rsidRPr="00265CE0" w:rsidRDefault="005E5EB2" w:rsidP="005E5EB2">
      <w:pPr>
        <w:jc w:val="both"/>
        <w:rPr>
          <w:sz w:val="22"/>
          <w:szCs w:val="22"/>
        </w:rPr>
      </w:pPr>
      <w:r w:rsidRPr="00265CE0">
        <w:rPr>
          <w:sz w:val="22"/>
          <w:szCs w:val="22"/>
        </w:rPr>
        <w:t xml:space="preserve">Глава муниципального образования </w:t>
      </w:r>
    </w:p>
    <w:p w:rsidR="005E5EB2" w:rsidRPr="00265CE0" w:rsidRDefault="005E5EB2" w:rsidP="005E5EB2">
      <w:pPr>
        <w:jc w:val="both"/>
        <w:rPr>
          <w:sz w:val="22"/>
          <w:szCs w:val="22"/>
        </w:rPr>
      </w:pPr>
      <w:r w:rsidRPr="00265CE0">
        <w:rPr>
          <w:sz w:val="22"/>
          <w:szCs w:val="22"/>
        </w:rPr>
        <w:t xml:space="preserve">города Павловска                                                                                              В.В. </w:t>
      </w:r>
      <w:proofErr w:type="spellStart"/>
      <w:r w:rsidRPr="00265CE0">
        <w:rPr>
          <w:sz w:val="22"/>
          <w:szCs w:val="22"/>
        </w:rPr>
        <w:t>Зибарев</w:t>
      </w:r>
      <w:proofErr w:type="spellEnd"/>
    </w:p>
    <w:p w:rsidR="005E5EB2" w:rsidRPr="00265CE0" w:rsidRDefault="005E5EB2" w:rsidP="005E5EB2">
      <w:pPr>
        <w:rPr>
          <w:sz w:val="22"/>
          <w:szCs w:val="22"/>
        </w:rPr>
      </w:pPr>
      <w:r w:rsidRPr="00265CE0">
        <w:rPr>
          <w:sz w:val="22"/>
          <w:szCs w:val="22"/>
        </w:rPr>
        <w:t xml:space="preserve"> </w:t>
      </w:r>
    </w:p>
    <w:p w:rsidR="005E5EB2" w:rsidRPr="00265CE0" w:rsidRDefault="005E5EB2" w:rsidP="005E5EB2">
      <w:pPr>
        <w:rPr>
          <w:sz w:val="22"/>
          <w:szCs w:val="22"/>
        </w:rPr>
      </w:pPr>
    </w:p>
    <w:p w:rsidR="005E5EB2" w:rsidRPr="005E5EB2" w:rsidRDefault="005E5EB2" w:rsidP="005E5EB2"/>
    <w:p w:rsidR="005E5EB2" w:rsidRPr="005E5EB2" w:rsidRDefault="005E5EB2" w:rsidP="005E5EB2">
      <w:pPr>
        <w:ind w:left="5664"/>
        <w:jc w:val="right"/>
        <w:rPr>
          <w:sz w:val="20"/>
          <w:szCs w:val="20"/>
        </w:rPr>
      </w:pPr>
      <w:r w:rsidRPr="005E5EB2">
        <w:rPr>
          <w:sz w:val="22"/>
          <w:szCs w:val="22"/>
        </w:rPr>
        <w:t xml:space="preserve">                              </w:t>
      </w:r>
      <w:r w:rsidRPr="005E5EB2">
        <w:rPr>
          <w:sz w:val="20"/>
          <w:szCs w:val="20"/>
        </w:rPr>
        <w:t>Приложение 2</w:t>
      </w:r>
    </w:p>
    <w:p w:rsidR="005E5EB2" w:rsidRPr="005E5EB2" w:rsidRDefault="005E5EB2" w:rsidP="005E5EB2">
      <w:pPr>
        <w:ind w:left="5664"/>
        <w:jc w:val="right"/>
        <w:rPr>
          <w:sz w:val="20"/>
          <w:szCs w:val="20"/>
        </w:rPr>
      </w:pPr>
      <w:r w:rsidRPr="005E5EB2">
        <w:rPr>
          <w:sz w:val="20"/>
          <w:szCs w:val="20"/>
        </w:rPr>
        <w:t>к решению Муниципального Совета</w:t>
      </w:r>
    </w:p>
    <w:p w:rsidR="005E5EB2" w:rsidRPr="005E5EB2" w:rsidRDefault="005E5EB2" w:rsidP="005E5EB2">
      <w:pPr>
        <w:jc w:val="right"/>
        <w:rPr>
          <w:sz w:val="20"/>
          <w:szCs w:val="20"/>
        </w:rPr>
      </w:pPr>
      <w:r w:rsidRPr="005E5EB2">
        <w:rPr>
          <w:sz w:val="20"/>
          <w:szCs w:val="20"/>
        </w:rPr>
        <w:t>города Павловска от 16.12.2015 № 13/3.1</w:t>
      </w:r>
    </w:p>
    <w:p w:rsidR="005E5EB2" w:rsidRPr="005E5EB2" w:rsidRDefault="005E5EB2" w:rsidP="005E5EB2">
      <w:pPr>
        <w:jc w:val="center"/>
        <w:rPr>
          <w:sz w:val="20"/>
          <w:szCs w:val="20"/>
        </w:rPr>
      </w:pPr>
      <w:r w:rsidRPr="005E5EB2">
        <w:rPr>
          <w:sz w:val="20"/>
          <w:szCs w:val="20"/>
        </w:rPr>
        <w:tab/>
      </w:r>
      <w:r w:rsidRPr="005E5EB2">
        <w:rPr>
          <w:sz w:val="20"/>
          <w:szCs w:val="20"/>
        </w:rPr>
        <w:tab/>
      </w:r>
      <w:r w:rsidRPr="005E5EB2">
        <w:rPr>
          <w:sz w:val="20"/>
          <w:szCs w:val="20"/>
        </w:rPr>
        <w:tab/>
      </w:r>
      <w:r w:rsidRPr="005E5EB2">
        <w:rPr>
          <w:sz w:val="20"/>
          <w:szCs w:val="20"/>
        </w:rPr>
        <w:tab/>
      </w:r>
      <w:r w:rsidRPr="005E5EB2">
        <w:rPr>
          <w:sz w:val="20"/>
          <w:szCs w:val="20"/>
        </w:rPr>
        <w:tab/>
      </w:r>
      <w:r w:rsidRPr="005E5EB2">
        <w:rPr>
          <w:sz w:val="20"/>
          <w:szCs w:val="20"/>
        </w:rPr>
        <w:tab/>
      </w:r>
      <w:r w:rsidRPr="005E5EB2">
        <w:rPr>
          <w:sz w:val="20"/>
          <w:szCs w:val="20"/>
        </w:rPr>
        <w:tab/>
        <w:t xml:space="preserve">                         (в редакции решения от 18.05.2016 № 4/11.1)</w:t>
      </w:r>
    </w:p>
    <w:p w:rsidR="005E5EB2" w:rsidRPr="005E5EB2" w:rsidRDefault="005E5EB2" w:rsidP="005E5EB2">
      <w:pPr>
        <w:rPr>
          <w:rFonts w:ascii="Arial CYR" w:hAnsi="Arial CYR" w:cs="Arial CYR"/>
          <w:b/>
          <w:bCs/>
          <w:sz w:val="20"/>
          <w:szCs w:val="20"/>
        </w:rPr>
      </w:pPr>
      <w:r w:rsidRPr="005E5EB2">
        <w:rPr>
          <w:sz w:val="22"/>
          <w:szCs w:val="22"/>
        </w:rPr>
        <w:t xml:space="preserve">                                                                                                                 </w:t>
      </w:r>
    </w:p>
    <w:p w:rsidR="005E5EB2" w:rsidRPr="00265CE0" w:rsidRDefault="005E5EB2" w:rsidP="005E5EB2">
      <w:pPr>
        <w:jc w:val="center"/>
        <w:rPr>
          <w:b/>
          <w:bCs/>
          <w:sz w:val="22"/>
          <w:szCs w:val="22"/>
        </w:rPr>
      </w:pPr>
      <w:r w:rsidRPr="00265CE0">
        <w:rPr>
          <w:b/>
          <w:bCs/>
          <w:sz w:val="22"/>
          <w:szCs w:val="22"/>
        </w:rPr>
        <w:t xml:space="preserve">Ведомственная структура </w:t>
      </w:r>
      <w:proofErr w:type="gramStart"/>
      <w:r w:rsidRPr="00265CE0">
        <w:rPr>
          <w:b/>
          <w:bCs/>
          <w:sz w:val="22"/>
          <w:szCs w:val="22"/>
        </w:rPr>
        <w:t>расходов бюджета муниципального образования города Павловска</w:t>
      </w:r>
      <w:proofErr w:type="gramEnd"/>
      <w:r w:rsidRPr="00265CE0">
        <w:rPr>
          <w:b/>
          <w:bCs/>
          <w:sz w:val="22"/>
          <w:szCs w:val="22"/>
        </w:rPr>
        <w:t xml:space="preserve"> на 2016 год </w:t>
      </w:r>
    </w:p>
    <w:tbl>
      <w:tblPr>
        <w:tblW w:w="10632" w:type="dxa"/>
        <w:tblLayout w:type="fixed"/>
        <w:tblLook w:val="04A0" w:firstRow="1" w:lastRow="0" w:firstColumn="1" w:lastColumn="0" w:noHBand="0" w:noVBand="1"/>
      </w:tblPr>
      <w:tblGrid>
        <w:gridCol w:w="993"/>
        <w:gridCol w:w="5245"/>
        <w:gridCol w:w="567"/>
        <w:gridCol w:w="425"/>
        <w:gridCol w:w="567"/>
        <w:gridCol w:w="1276"/>
        <w:gridCol w:w="708"/>
        <w:gridCol w:w="851"/>
      </w:tblGrid>
      <w:tr w:rsidR="005E5EB2" w:rsidRPr="005E5EB2" w:rsidTr="005E5EB2">
        <w:trPr>
          <w:trHeight w:val="1099"/>
        </w:trPr>
        <w:tc>
          <w:tcPr>
            <w:tcW w:w="993" w:type="dxa"/>
            <w:tcBorders>
              <w:top w:val="single" w:sz="4" w:space="0" w:color="auto"/>
              <w:left w:val="single" w:sz="4" w:space="0" w:color="auto"/>
              <w:bottom w:val="nil"/>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xml:space="preserve">№ </w:t>
            </w:r>
            <w:proofErr w:type="gramStart"/>
            <w:r w:rsidRPr="005E5EB2">
              <w:rPr>
                <w:bCs/>
                <w:sz w:val="18"/>
                <w:szCs w:val="18"/>
              </w:rPr>
              <w:t>п</w:t>
            </w:r>
            <w:proofErr w:type="gramEnd"/>
            <w:r w:rsidRPr="005E5EB2">
              <w:rPr>
                <w:bCs/>
                <w:sz w:val="18"/>
                <w:szCs w:val="18"/>
              </w:rPr>
              <w:t>/п</w:t>
            </w:r>
          </w:p>
        </w:tc>
        <w:tc>
          <w:tcPr>
            <w:tcW w:w="5245" w:type="dxa"/>
            <w:tcBorders>
              <w:top w:val="single" w:sz="4" w:space="0" w:color="auto"/>
              <w:left w:val="nil"/>
              <w:bottom w:val="nil"/>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Наименование статей</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E5EB2" w:rsidRPr="005E5EB2" w:rsidRDefault="005E5EB2" w:rsidP="005E5EB2">
            <w:pPr>
              <w:jc w:val="center"/>
              <w:rPr>
                <w:bCs/>
                <w:sz w:val="18"/>
                <w:szCs w:val="18"/>
              </w:rPr>
            </w:pPr>
            <w:r w:rsidRPr="005E5EB2">
              <w:rPr>
                <w:bCs/>
                <w:sz w:val="18"/>
                <w:szCs w:val="18"/>
              </w:rPr>
              <w:t>Код ГРБС</w:t>
            </w:r>
          </w:p>
        </w:tc>
        <w:tc>
          <w:tcPr>
            <w:tcW w:w="42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E5EB2" w:rsidRPr="005E5EB2" w:rsidRDefault="005E5EB2" w:rsidP="005E5EB2">
            <w:pPr>
              <w:jc w:val="center"/>
              <w:rPr>
                <w:bCs/>
                <w:sz w:val="18"/>
                <w:szCs w:val="18"/>
              </w:rPr>
            </w:pPr>
            <w:r w:rsidRPr="005E5EB2">
              <w:rPr>
                <w:bCs/>
                <w:sz w:val="18"/>
                <w:szCs w:val="18"/>
              </w:rPr>
              <w:t>код раздела</w:t>
            </w:r>
          </w:p>
        </w:tc>
        <w:tc>
          <w:tcPr>
            <w:tcW w:w="567" w:type="dxa"/>
            <w:tcBorders>
              <w:top w:val="single" w:sz="4" w:space="0" w:color="auto"/>
              <w:left w:val="nil"/>
              <w:bottom w:val="nil"/>
              <w:right w:val="nil"/>
            </w:tcBorders>
            <w:shd w:val="clear" w:color="000000" w:fill="FFFFFF"/>
            <w:textDirection w:val="btLr"/>
            <w:vAlign w:val="center"/>
            <w:hideMark/>
          </w:tcPr>
          <w:p w:rsidR="005E5EB2" w:rsidRPr="005E5EB2" w:rsidRDefault="005E5EB2" w:rsidP="005E5EB2">
            <w:pPr>
              <w:jc w:val="center"/>
              <w:rPr>
                <w:bCs/>
                <w:sz w:val="16"/>
                <w:szCs w:val="16"/>
              </w:rPr>
            </w:pPr>
            <w:r w:rsidRPr="005E5EB2">
              <w:rPr>
                <w:bCs/>
                <w:sz w:val="16"/>
                <w:szCs w:val="16"/>
              </w:rPr>
              <w:t>Код подраздела</w:t>
            </w:r>
          </w:p>
        </w:tc>
        <w:tc>
          <w:tcPr>
            <w:tcW w:w="1276" w:type="dxa"/>
            <w:tcBorders>
              <w:top w:val="single" w:sz="4" w:space="0" w:color="auto"/>
              <w:left w:val="single" w:sz="4" w:space="0" w:color="auto"/>
              <w:bottom w:val="nil"/>
              <w:right w:val="single" w:sz="4" w:space="0" w:color="auto"/>
            </w:tcBorders>
            <w:shd w:val="clear" w:color="000000" w:fill="FFFFFF"/>
            <w:vAlign w:val="center"/>
            <w:hideMark/>
          </w:tcPr>
          <w:p w:rsidR="005E5EB2" w:rsidRPr="005E5EB2" w:rsidRDefault="005E5EB2" w:rsidP="005E5EB2">
            <w:pPr>
              <w:jc w:val="center"/>
              <w:rPr>
                <w:bCs/>
                <w:sz w:val="16"/>
                <w:szCs w:val="16"/>
              </w:rPr>
            </w:pPr>
            <w:r w:rsidRPr="005E5EB2">
              <w:rPr>
                <w:bCs/>
                <w:sz w:val="16"/>
                <w:szCs w:val="16"/>
              </w:rPr>
              <w:t>Код целевой статьи</w:t>
            </w:r>
          </w:p>
        </w:tc>
        <w:tc>
          <w:tcPr>
            <w:tcW w:w="708" w:type="dxa"/>
            <w:tcBorders>
              <w:top w:val="single" w:sz="4" w:space="0" w:color="auto"/>
              <w:left w:val="nil"/>
              <w:bottom w:val="nil"/>
              <w:right w:val="single" w:sz="4" w:space="0" w:color="auto"/>
            </w:tcBorders>
            <w:shd w:val="clear" w:color="000000" w:fill="FFFFFF"/>
            <w:vAlign w:val="center"/>
            <w:hideMark/>
          </w:tcPr>
          <w:p w:rsidR="005E5EB2" w:rsidRPr="005E5EB2" w:rsidRDefault="005E5EB2" w:rsidP="005E5EB2">
            <w:pPr>
              <w:jc w:val="center"/>
              <w:rPr>
                <w:bCs/>
                <w:sz w:val="16"/>
                <w:szCs w:val="16"/>
              </w:rPr>
            </w:pPr>
            <w:r w:rsidRPr="005E5EB2">
              <w:rPr>
                <w:bCs/>
                <w:sz w:val="16"/>
                <w:szCs w:val="16"/>
              </w:rPr>
              <w:t xml:space="preserve">Код вида расходов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6"/>
                <w:szCs w:val="16"/>
              </w:rPr>
            </w:pPr>
            <w:r w:rsidRPr="005E5EB2">
              <w:rPr>
                <w:bCs/>
                <w:sz w:val="16"/>
                <w:szCs w:val="16"/>
              </w:rPr>
              <w:t>Сумма</w:t>
            </w:r>
          </w:p>
          <w:p w:rsidR="005E5EB2" w:rsidRPr="005E5EB2" w:rsidRDefault="005E5EB2" w:rsidP="005E5EB2">
            <w:pPr>
              <w:spacing w:before="240"/>
              <w:jc w:val="center"/>
              <w:rPr>
                <w:bCs/>
                <w:sz w:val="20"/>
                <w:szCs w:val="16"/>
              </w:rPr>
            </w:pPr>
            <w:r w:rsidRPr="005E5EB2">
              <w:rPr>
                <w:bCs/>
                <w:sz w:val="16"/>
                <w:szCs w:val="16"/>
              </w:rPr>
              <w:t>тыс. руб.</w:t>
            </w:r>
          </w:p>
        </w:tc>
      </w:tr>
      <w:tr w:rsidR="005E5EB2" w:rsidRPr="005E5EB2" w:rsidTr="005E5EB2">
        <w:trPr>
          <w:trHeight w:val="264"/>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1.</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МУНИЦИПАЛЬНЫЙ СОВЕТ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3 281,3</w:t>
            </w:r>
          </w:p>
        </w:tc>
      </w:tr>
      <w:tr w:rsidR="005E5EB2" w:rsidRPr="005E5EB2" w:rsidTr="005E5EB2">
        <w:trPr>
          <w:trHeight w:val="112"/>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3 281,3</w:t>
            </w:r>
          </w:p>
        </w:tc>
      </w:tr>
      <w:tr w:rsidR="005E5EB2" w:rsidRPr="005E5EB2" w:rsidTr="005E5EB2">
        <w:trPr>
          <w:trHeight w:val="402"/>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xml:space="preserve">01 </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02</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1 246,6</w:t>
            </w:r>
          </w:p>
        </w:tc>
      </w:tr>
      <w:tr w:rsidR="005E5EB2" w:rsidRPr="005E5EB2" w:rsidTr="005E5EB2">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1.1.1.1.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xml:space="preserve">01 </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02</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00200 01000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1 246,6</w:t>
            </w:r>
          </w:p>
        </w:tc>
      </w:tr>
      <w:tr w:rsidR="005E5EB2" w:rsidRPr="005E5EB2" w:rsidTr="005E5EB2">
        <w:trPr>
          <w:trHeight w:val="81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1.1.1.1.1.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02</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1 246,6</w:t>
            </w:r>
          </w:p>
        </w:tc>
      </w:tr>
      <w:tr w:rsidR="005E5EB2" w:rsidRPr="005E5EB2" w:rsidTr="005E5EB2">
        <w:trPr>
          <w:trHeight w:val="68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1.1.2.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1 962,7</w:t>
            </w:r>
          </w:p>
        </w:tc>
      </w:tr>
      <w:tr w:rsidR="005E5EB2" w:rsidRPr="005E5EB2" w:rsidTr="005E5EB2">
        <w:trPr>
          <w:trHeight w:val="259"/>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1.1.2.1.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00200 04000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1 962,7</w:t>
            </w:r>
          </w:p>
        </w:tc>
      </w:tr>
      <w:tr w:rsidR="005E5EB2" w:rsidRPr="005E5EB2" w:rsidTr="00265CE0">
        <w:trPr>
          <w:trHeight w:val="282"/>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1.1.2.1.1.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00200 04000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298,1</w:t>
            </w:r>
          </w:p>
        </w:tc>
      </w:tr>
      <w:tr w:rsidR="005E5EB2" w:rsidRPr="005E5EB2" w:rsidTr="005E5EB2">
        <w:trPr>
          <w:trHeight w:val="77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lastRenderedPageBreak/>
              <w:t>1.1.2.1.2.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00200 04000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1 664,6</w:t>
            </w:r>
          </w:p>
        </w:tc>
      </w:tr>
      <w:tr w:rsidR="005E5EB2" w:rsidRPr="005E5EB2" w:rsidTr="005E5EB2">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1.3.</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72,0</w:t>
            </w:r>
          </w:p>
        </w:tc>
      </w:tr>
      <w:tr w:rsidR="005E5EB2" w:rsidRPr="005E5EB2" w:rsidTr="005E5EB2">
        <w:trPr>
          <w:trHeight w:val="62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1.3.1.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09200 06000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72,0</w:t>
            </w:r>
          </w:p>
        </w:tc>
      </w:tr>
      <w:tr w:rsidR="005E5EB2" w:rsidRPr="005E5EB2" w:rsidTr="005E5EB2">
        <w:trPr>
          <w:trHeight w:val="255"/>
        </w:trPr>
        <w:tc>
          <w:tcPr>
            <w:tcW w:w="993" w:type="dxa"/>
            <w:tcBorders>
              <w:top w:val="nil"/>
              <w:left w:val="single" w:sz="4" w:space="0" w:color="auto"/>
              <w:bottom w:val="single" w:sz="4" w:space="0" w:color="auto"/>
              <w:right w:val="nil"/>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1.3.1.1.</w:t>
            </w: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893</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09200 06000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72,0</w:t>
            </w:r>
          </w:p>
        </w:tc>
      </w:tr>
      <w:tr w:rsidR="005E5EB2" w:rsidRPr="005E5EB2" w:rsidTr="005E5EB2">
        <w:trPr>
          <w:trHeight w:val="17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МЕСТНАЯ АДМИНИСТРАЦИЯ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86 439,7</w:t>
            </w:r>
          </w:p>
        </w:tc>
      </w:tr>
      <w:tr w:rsidR="005E5EB2" w:rsidRPr="005E5EB2" w:rsidTr="005E5EB2">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13 748,1</w:t>
            </w:r>
          </w:p>
        </w:tc>
      </w:tr>
      <w:tr w:rsidR="005E5EB2" w:rsidRPr="005E5EB2" w:rsidTr="005E5EB2">
        <w:trPr>
          <w:trHeight w:val="69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10 618,0</w:t>
            </w:r>
          </w:p>
        </w:tc>
      </w:tr>
      <w:tr w:rsidR="005E5EB2" w:rsidRPr="005E5EB2" w:rsidTr="005E5EB2">
        <w:trPr>
          <w:trHeight w:val="28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00200 05000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1 246,6</w:t>
            </w:r>
          </w:p>
        </w:tc>
      </w:tr>
      <w:tr w:rsidR="005E5EB2" w:rsidRPr="005E5EB2" w:rsidTr="005E5EB2">
        <w:trPr>
          <w:trHeight w:val="71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00200 05000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1 246,6</w:t>
            </w:r>
          </w:p>
        </w:tc>
      </w:tr>
      <w:tr w:rsidR="005E5EB2" w:rsidRPr="005E5EB2" w:rsidTr="005E5EB2">
        <w:trPr>
          <w:trHeight w:val="44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2.1.1.2.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00200 06010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9 365,4</w:t>
            </w:r>
          </w:p>
        </w:tc>
      </w:tr>
      <w:tr w:rsidR="005E5EB2" w:rsidRPr="005E5EB2" w:rsidTr="005E5EB2">
        <w:trPr>
          <w:trHeight w:val="69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2.1.1.2.1.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00200 06010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7 841,2</w:t>
            </w:r>
          </w:p>
        </w:tc>
      </w:tr>
      <w:tr w:rsidR="005E5EB2" w:rsidRPr="005E5EB2" w:rsidTr="005E5EB2">
        <w:trPr>
          <w:trHeight w:val="27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2.1.1.2.2.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00200 06010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1 519,4</w:t>
            </w:r>
          </w:p>
        </w:tc>
      </w:tr>
      <w:tr w:rsidR="005E5EB2" w:rsidRPr="005E5EB2" w:rsidTr="005E5EB2">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2.1.1.2.3.</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00200 06010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4,8</w:t>
            </w:r>
          </w:p>
        </w:tc>
      </w:tr>
      <w:tr w:rsidR="005E5EB2" w:rsidRPr="005E5EB2" w:rsidTr="005E5EB2">
        <w:trPr>
          <w:trHeight w:val="724"/>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2.1.1.3.</w:t>
            </w:r>
          </w:p>
        </w:tc>
        <w:tc>
          <w:tcPr>
            <w:tcW w:w="5245" w:type="dxa"/>
            <w:tcBorders>
              <w:top w:val="nil"/>
              <w:left w:val="nil"/>
              <w:bottom w:val="single" w:sz="4" w:space="0" w:color="auto"/>
              <w:right w:val="single" w:sz="4" w:space="0" w:color="auto"/>
            </w:tcBorders>
            <w:shd w:val="clear" w:color="000000" w:fill="FFFFFF"/>
            <w:vAlign w:val="bottom"/>
            <w:hideMark/>
          </w:tcPr>
          <w:p w:rsidR="005E5EB2" w:rsidRPr="005E5EB2" w:rsidRDefault="005E5EB2" w:rsidP="005E5EB2">
            <w:pPr>
              <w:rPr>
                <w:bCs/>
                <w:sz w:val="18"/>
                <w:szCs w:val="18"/>
              </w:rPr>
            </w:pPr>
            <w:r w:rsidRPr="005E5EB2">
              <w:rPr>
                <w:bCs/>
                <w:sz w:val="18"/>
                <w:szCs w:val="18"/>
              </w:rPr>
              <w:t xml:space="preserve">Расходы </w:t>
            </w:r>
            <w:proofErr w:type="gramStart"/>
            <w:r w:rsidRPr="005E5EB2">
              <w:rPr>
                <w:bCs/>
                <w:sz w:val="18"/>
                <w:szCs w:val="18"/>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5E5EB2">
              <w:rPr>
                <w:bCs/>
                <w:sz w:val="18"/>
                <w:szCs w:val="18"/>
              </w:rPr>
              <w:t xml:space="preserve"> Санкт-Петербурга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09200 G0100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6,0</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2.1.1.3.1.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G0100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6,0</w:t>
            </w:r>
          </w:p>
        </w:tc>
      </w:tr>
      <w:tr w:rsidR="005E5EB2" w:rsidRPr="005E5EB2" w:rsidTr="005E5EB2">
        <w:trPr>
          <w:trHeight w:val="68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5E5EB2">
              <w:rPr>
                <w:bCs/>
                <w:sz w:val="18"/>
                <w:szCs w:val="18"/>
              </w:rPr>
              <w:t xml:space="preserve"> С</w:t>
            </w:r>
            <w:proofErr w:type="gramEnd"/>
            <w:r w:rsidRPr="005E5EB2">
              <w:rPr>
                <w:bCs/>
                <w:sz w:val="18"/>
                <w:szCs w:val="18"/>
              </w:rPr>
              <w:t>анкт - 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00200 G0850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2 412,6</w:t>
            </w:r>
          </w:p>
        </w:tc>
      </w:tr>
      <w:tr w:rsidR="005E5EB2" w:rsidRPr="005E5EB2" w:rsidTr="005E5EB2">
        <w:trPr>
          <w:trHeight w:val="69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G0850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2 289,0</w:t>
            </w:r>
          </w:p>
        </w:tc>
      </w:tr>
      <w:tr w:rsidR="005E5EB2" w:rsidRPr="005E5EB2" w:rsidTr="005E5EB2">
        <w:trPr>
          <w:trHeight w:val="31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2.1.2.2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G0850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123,6</w:t>
            </w:r>
          </w:p>
        </w:tc>
      </w:tr>
      <w:tr w:rsidR="005E5EB2" w:rsidRPr="005E5EB2" w:rsidTr="005E5EB2">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11</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350,0</w:t>
            </w:r>
          </w:p>
        </w:tc>
      </w:tr>
      <w:tr w:rsidR="005E5EB2" w:rsidRPr="005E5EB2" w:rsidTr="005E5EB2">
        <w:trPr>
          <w:trHeight w:val="16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2.1.2.1.1.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Резервный фонд Местной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11</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07000 01000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350,0</w:t>
            </w:r>
          </w:p>
        </w:tc>
      </w:tr>
      <w:tr w:rsidR="005E5EB2" w:rsidRPr="005E5EB2" w:rsidTr="005E5EB2">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2.1.3.</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11</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07000 01000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350,0</w:t>
            </w:r>
          </w:p>
        </w:tc>
      </w:tr>
      <w:tr w:rsidR="005E5EB2" w:rsidRPr="005E5EB2" w:rsidTr="005E5EB2">
        <w:trPr>
          <w:trHeight w:val="1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2.1.3.1.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367,5</w:t>
            </w:r>
          </w:p>
        </w:tc>
      </w:tr>
      <w:tr w:rsidR="005E5EB2" w:rsidRPr="005E5EB2" w:rsidTr="005E5EB2">
        <w:trPr>
          <w:trHeight w:val="519"/>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09000 01000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37,8</w:t>
            </w:r>
          </w:p>
        </w:tc>
      </w:tr>
      <w:tr w:rsidR="005E5EB2" w:rsidRPr="005E5EB2" w:rsidTr="005E5EB2">
        <w:trPr>
          <w:trHeight w:val="36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2.1.3.2.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09000 01000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37,8</w:t>
            </w:r>
          </w:p>
        </w:tc>
      </w:tr>
      <w:tr w:rsidR="005E5EB2" w:rsidRPr="005E5EB2" w:rsidTr="005E5EB2">
        <w:trPr>
          <w:trHeight w:val="122"/>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Формирование и размещение муниципального заказа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09200 02000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79,7</w:t>
            </w:r>
          </w:p>
        </w:tc>
      </w:tr>
      <w:tr w:rsidR="005E5EB2" w:rsidRPr="005E5EB2" w:rsidTr="005E5EB2">
        <w:trPr>
          <w:trHeight w:val="34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2.1.3.3</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09200 02000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79,7</w:t>
            </w:r>
          </w:p>
        </w:tc>
      </w:tr>
      <w:tr w:rsidR="005E5EB2" w:rsidRPr="005E5EB2" w:rsidTr="005E5EB2">
        <w:trPr>
          <w:trHeight w:val="11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2.1.3.3.1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информирование населения о вреде потребления табака и вредном воздействии окружающего табачного дыма на территории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09200 03000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65,0</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2.1.3.4.</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09200 03000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65,0</w:t>
            </w:r>
          </w:p>
        </w:tc>
      </w:tr>
      <w:tr w:rsidR="005E5EB2" w:rsidRPr="005E5EB2" w:rsidTr="005E5EB2">
        <w:trPr>
          <w:trHeight w:val="69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2.1.3.4.1.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09200 04000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25,0</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2.1.3.5.</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09200 04000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25,0</w:t>
            </w:r>
          </w:p>
        </w:tc>
      </w:tr>
      <w:tr w:rsidR="005E5EB2" w:rsidRPr="005E5EB2" w:rsidTr="005E5EB2">
        <w:trPr>
          <w:trHeight w:val="36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2.1.3.5.1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 xml:space="preserve">Участие </w:t>
            </w:r>
            <w:proofErr w:type="gramStart"/>
            <w:r w:rsidRPr="005E5EB2">
              <w:rPr>
                <w:bCs/>
                <w:sz w:val="18"/>
                <w:szCs w:val="18"/>
              </w:rPr>
              <w:t>в деятельности по профилактике правонарушений в муниципальном образовании городе Павловске в соответствии с законами</w:t>
            </w:r>
            <w:proofErr w:type="gramEnd"/>
            <w:r w:rsidRPr="005E5EB2">
              <w:rPr>
                <w:bCs/>
                <w:sz w:val="18"/>
                <w:szCs w:val="18"/>
              </w:rPr>
              <w:t xml:space="preserve"> Санкт-Петербурга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09200 05000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75,0</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lastRenderedPageBreak/>
              <w:t>2.1.3.6.</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09200 05000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75,0</w:t>
            </w:r>
          </w:p>
        </w:tc>
      </w:tr>
      <w:tr w:rsidR="005E5EB2" w:rsidRPr="005E5EB2" w:rsidTr="005E5EB2">
        <w:trPr>
          <w:trHeight w:val="789"/>
        </w:trPr>
        <w:tc>
          <w:tcPr>
            <w:tcW w:w="993" w:type="dxa"/>
            <w:tcBorders>
              <w:top w:val="nil"/>
              <w:left w:val="single" w:sz="4" w:space="0" w:color="auto"/>
              <w:bottom w:val="single" w:sz="4" w:space="0" w:color="auto"/>
              <w:right w:val="nil"/>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2.1.3.6.1</w:t>
            </w: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E5EB2">
              <w:rPr>
                <w:bCs/>
                <w:sz w:val="18"/>
                <w:szCs w:val="18"/>
              </w:rPr>
              <w:t>психоактивных</w:t>
            </w:r>
            <w:proofErr w:type="spellEnd"/>
            <w:r w:rsidRPr="005E5EB2">
              <w:rPr>
                <w:bCs/>
                <w:sz w:val="18"/>
                <w:szCs w:val="18"/>
              </w:rPr>
              <w:t xml:space="preserve"> веществ, наркомании в муниципальном образовании городе Павловске</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09200 08000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85,0</w:t>
            </w:r>
          </w:p>
        </w:tc>
      </w:tr>
      <w:tr w:rsidR="005E5EB2" w:rsidRPr="005E5EB2" w:rsidTr="005E5EB2">
        <w:trPr>
          <w:trHeight w:val="322"/>
        </w:trPr>
        <w:tc>
          <w:tcPr>
            <w:tcW w:w="993" w:type="dxa"/>
            <w:tcBorders>
              <w:top w:val="nil"/>
              <w:left w:val="single" w:sz="4" w:space="0" w:color="auto"/>
              <w:bottom w:val="single" w:sz="4" w:space="0" w:color="auto"/>
              <w:right w:val="nil"/>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2.1.3.6.1</w:t>
            </w:r>
          </w:p>
        </w:tc>
        <w:tc>
          <w:tcPr>
            <w:tcW w:w="5245" w:type="dxa"/>
            <w:tcBorders>
              <w:top w:val="nil"/>
              <w:left w:val="single" w:sz="4" w:space="0" w:color="auto"/>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09200 08000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85,0</w:t>
            </w:r>
          </w:p>
        </w:tc>
      </w:tr>
      <w:tr w:rsidR="005E5EB2" w:rsidRPr="005E5EB2" w:rsidTr="005E5EB2">
        <w:trPr>
          <w:trHeight w:val="27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66,3</w:t>
            </w:r>
          </w:p>
        </w:tc>
      </w:tr>
      <w:tr w:rsidR="005E5EB2" w:rsidRPr="005E5EB2" w:rsidTr="005E5EB2">
        <w:trPr>
          <w:trHeight w:val="25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2.2.1.</w:t>
            </w:r>
          </w:p>
        </w:tc>
        <w:tc>
          <w:tcPr>
            <w:tcW w:w="5245" w:type="dxa"/>
            <w:tcBorders>
              <w:top w:val="nil"/>
              <w:left w:val="nil"/>
              <w:bottom w:val="single" w:sz="4" w:space="0" w:color="auto"/>
              <w:right w:val="single" w:sz="4" w:space="0" w:color="auto"/>
            </w:tcBorders>
            <w:shd w:val="clear" w:color="000000" w:fill="FFFFFF"/>
            <w:hideMark/>
          </w:tcPr>
          <w:p w:rsidR="005E5EB2" w:rsidRPr="005E5EB2" w:rsidRDefault="005E5EB2" w:rsidP="005E5EB2">
            <w:pPr>
              <w:rPr>
                <w:bCs/>
                <w:sz w:val="18"/>
                <w:szCs w:val="18"/>
              </w:rPr>
            </w:pPr>
            <w:r w:rsidRPr="005E5EB2">
              <w:rPr>
                <w:bCs/>
                <w:sz w:val="18"/>
                <w:szCs w:val="18"/>
              </w:rPr>
              <w:t>Зашита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66,3</w:t>
            </w:r>
          </w:p>
        </w:tc>
      </w:tr>
      <w:tr w:rsidR="005E5EB2" w:rsidRPr="005E5EB2" w:rsidTr="005E5EB2">
        <w:trPr>
          <w:trHeight w:val="774"/>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2.2.1.1.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21900 01000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66,3</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2.2.1.1.1.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21900 01000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66,3</w:t>
            </w:r>
          </w:p>
        </w:tc>
      </w:tr>
      <w:tr w:rsidR="005E5EB2" w:rsidRPr="005E5EB2" w:rsidTr="005E5EB2">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2.3.</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8 482,0</w:t>
            </w:r>
          </w:p>
        </w:tc>
      </w:tr>
      <w:tr w:rsidR="005E5EB2" w:rsidRPr="005E5EB2" w:rsidTr="005E5EB2">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2.3.1.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Общеэкономические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264,9</w:t>
            </w:r>
          </w:p>
        </w:tc>
      </w:tr>
      <w:tr w:rsidR="005E5EB2" w:rsidRPr="005E5EB2" w:rsidTr="005E5EB2">
        <w:trPr>
          <w:trHeight w:val="34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2.3.1.1.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51000 02000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264,9</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2.3.1.1.1.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51000 02000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264,9</w:t>
            </w:r>
          </w:p>
        </w:tc>
      </w:tr>
      <w:tr w:rsidR="005E5EB2" w:rsidRPr="005E5EB2" w:rsidTr="005E5EB2">
        <w:trPr>
          <w:trHeight w:val="10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2.3.2.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sz w:val="18"/>
              </w:rPr>
              <w:t>8 207,1</w:t>
            </w:r>
          </w:p>
        </w:tc>
      </w:tr>
      <w:tr w:rsidR="005E5EB2" w:rsidRPr="005E5EB2" w:rsidTr="005E5EB2">
        <w:trPr>
          <w:trHeight w:val="6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2.3.2.1.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31500 01000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sz w:val="18"/>
              </w:rPr>
              <w:t>8 207,1</w:t>
            </w:r>
          </w:p>
        </w:tc>
      </w:tr>
      <w:tr w:rsidR="005E5EB2" w:rsidRPr="005E5EB2" w:rsidTr="005E5EB2">
        <w:trPr>
          <w:trHeight w:val="12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2.3.2.1.1.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31500 01000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rPr>
              <w:t>8 207,1</w:t>
            </w:r>
          </w:p>
        </w:tc>
      </w:tr>
      <w:tr w:rsidR="005E5EB2" w:rsidRPr="005E5EB2" w:rsidTr="005E5EB2">
        <w:trPr>
          <w:trHeight w:val="15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2.3.3.</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12</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10,0</w:t>
            </w:r>
          </w:p>
        </w:tc>
      </w:tr>
      <w:tr w:rsidR="005E5EB2" w:rsidRPr="005E5EB2" w:rsidTr="005E5EB2">
        <w:trPr>
          <w:trHeight w:val="332"/>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2.3.3.1.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Мероприятия по содействию развитию малого бизнеса на территории муниципального образования г.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12</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34500 01000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10,0</w:t>
            </w:r>
          </w:p>
        </w:tc>
      </w:tr>
      <w:tr w:rsidR="005E5EB2" w:rsidRPr="005E5EB2" w:rsidTr="005E5EB2">
        <w:trPr>
          <w:trHeight w:val="414"/>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2.3.3.1.1.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12</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34500 01000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10,0</w:t>
            </w:r>
          </w:p>
        </w:tc>
      </w:tr>
      <w:tr w:rsidR="005E5EB2" w:rsidRPr="005E5EB2" w:rsidTr="005E5EB2">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2.4.</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52 499,6</w:t>
            </w:r>
          </w:p>
        </w:tc>
      </w:tr>
      <w:tr w:rsidR="005E5EB2" w:rsidRPr="005E5EB2" w:rsidTr="005E5EB2">
        <w:trPr>
          <w:trHeight w:val="15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2.4.1.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52 499,6</w:t>
            </w:r>
          </w:p>
        </w:tc>
      </w:tr>
      <w:tr w:rsidR="005E5EB2" w:rsidRPr="005E5EB2" w:rsidTr="005E5EB2">
        <w:trPr>
          <w:trHeight w:val="100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2.4.1.1.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 xml:space="preserve">Текущий ремонт и озеленение придомовых территорий и территорий дворов, включая проезды и въезды, пешеходные дорожки, организация дополнительных парковочных мест,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60000 01010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12 194,0</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60000 01010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bCs/>
                <w:sz w:val="18"/>
                <w:szCs w:val="18"/>
              </w:rPr>
              <w:t>12 194,0</w:t>
            </w:r>
          </w:p>
        </w:tc>
      </w:tr>
      <w:tr w:rsidR="005E5EB2" w:rsidRPr="005E5EB2" w:rsidTr="005E5EB2">
        <w:trPr>
          <w:trHeight w:val="112"/>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2.4.1.1.2.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60000 01010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311,4</w:t>
            </w:r>
          </w:p>
        </w:tc>
      </w:tr>
      <w:tr w:rsidR="005E5EB2" w:rsidRPr="005E5EB2" w:rsidTr="005E5EB2">
        <w:trPr>
          <w:trHeight w:val="68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2.4.1.2.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Создание зон отдыха, обустройство, содержание и уборка территорий детских и спортивных площадок  на территории</w:t>
            </w:r>
            <w:r w:rsidRPr="005E5EB2">
              <w:rPr>
                <w:bCs/>
                <w:color w:val="FF0000"/>
                <w:sz w:val="18"/>
                <w:szCs w:val="18"/>
              </w:rPr>
              <w:t xml:space="preserve"> </w:t>
            </w:r>
            <w:r w:rsidRPr="005E5EB2">
              <w:rPr>
                <w:bCs/>
                <w:sz w:val="18"/>
                <w:szCs w:val="18"/>
              </w:rPr>
              <w:t xml:space="preserve">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6000 001020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23 040,0</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6000 001020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22 448,0</w:t>
            </w:r>
          </w:p>
        </w:tc>
      </w:tr>
      <w:tr w:rsidR="005E5EB2" w:rsidRPr="005E5EB2" w:rsidTr="005E5EB2">
        <w:trPr>
          <w:trHeight w:val="24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2.4.1.2.2.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6000 001020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592,6</w:t>
            </w:r>
          </w:p>
        </w:tc>
      </w:tr>
      <w:tr w:rsidR="005E5EB2" w:rsidRPr="005E5EB2" w:rsidTr="005E5EB2">
        <w:trPr>
          <w:trHeight w:val="83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2.4.1.3.</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60000 02020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606,4</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2.4.1.3.1.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60000 02020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606,4</w:t>
            </w:r>
          </w:p>
        </w:tc>
      </w:tr>
      <w:tr w:rsidR="005E5EB2" w:rsidRPr="005E5EB2" w:rsidTr="005E5EB2">
        <w:trPr>
          <w:trHeight w:val="3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2.4.1.4.</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Организация сбора и вывоза бытовых отходов и мусора с территории, на которой расположены жилые дома частного жилищного фонда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60000 02040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30,0</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2.4.1.4.1.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60000 02040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30,0</w:t>
            </w:r>
          </w:p>
        </w:tc>
      </w:tr>
      <w:tr w:rsidR="005E5EB2" w:rsidRPr="005E5EB2" w:rsidTr="005E5EB2">
        <w:trPr>
          <w:trHeight w:val="58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2.4.1.5.</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Санкт-Петербурга.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60000 G3160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12 594,3</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2.4.1.5.1.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G3160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12 594,3</w:t>
            </w:r>
          </w:p>
        </w:tc>
      </w:tr>
      <w:tr w:rsidR="005E5EB2" w:rsidRPr="005E5EB2" w:rsidTr="005E5EB2">
        <w:trPr>
          <w:trHeight w:val="126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lastRenderedPageBreak/>
              <w:t>2.4.1.6.</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color w:val="000000"/>
                <w:sz w:val="18"/>
                <w:szCs w:val="18"/>
              </w:rPr>
            </w:pPr>
            <w:r w:rsidRPr="005E5EB2">
              <w:rPr>
                <w:bCs/>
                <w:color w:val="000000"/>
                <w:sz w:val="18"/>
                <w:szCs w:val="18"/>
              </w:rPr>
              <w:t>Организация учета зеленых насаждений внутриквартального озеленения на территории муниципального образования города Павловска, компенсационное озеленение, содержание территорий зеленых насаждений внутриквартального озеленения,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color w:val="000000"/>
                <w:sz w:val="18"/>
                <w:szCs w:val="18"/>
              </w:rPr>
            </w:pPr>
            <w:r w:rsidRPr="005E5EB2">
              <w:rPr>
                <w:bCs/>
                <w:color w:val="000000"/>
                <w:sz w:val="18"/>
                <w:szCs w:val="18"/>
              </w:rPr>
              <w:t>60000 03020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color w:val="000000"/>
                <w:sz w:val="18"/>
                <w:szCs w:val="18"/>
              </w:rPr>
            </w:pPr>
            <w:r w:rsidRPr="005E5EB2">
              <w:rPr>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color w:val="000000"/>
                <w:sz w:val="18"/>
                <w:szCs w:val="18"/>
              </w:rPr>
            </w:pPr>
            <w:r w:rsidRPr="005E5EB2">
              <w:rPr>
                <w:bCs/>
                <w:color w:val="000000"/>
                <w:sz w:val="18"/>
                <w:szCs w:val="18"/>
              </w:rPr>
              <w:t>2 193,8</w:t>
            </w:r>
          </w:p>
        </w:tc>
      </w:tr>
      <w:tr w:rsidR="005E5EB2" w:rsidRPr="005E5EB2" w:rsidTr="005E5EB2">
        <w:trPr>
          <w:trHeight w:val="25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2.4.1.6.1.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60000 03020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2 193,8</w:t>
            </w:r>
          </w:p>
        </w:tc>
      </w:tr>
      <w:tr w:rsidR="005E5EB2" w:rsidRPr="005E5EB2" w:rsidTr="005E5EB2">
        <w:trPr>
          <w:trHeight w:val="37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2.4.1.7.</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Выполнение оформления к праздничным мероприятиям на территории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60000 04020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1 184,1</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2.4.1.7.1.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60000 04020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1 184,1</w:t>
            </w:r>
          </w:p>
        </w:tc>
      </w:tr>
      <w:tr w:rsidR="005E5EB2" w:rsidRPr="005E5EB2" w:rsidTr="005E5EB2">
        <w:trPr>
          <w:trHeight w:val="107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2.4.1.8.</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Содержание и благоустройств, обеспечение сохранности и восстановления мест погребения и воинских захоронений, мемориальных сооружений и объектов, увековечивающих память погибших, расположенных на территории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60000 04050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100,0</w:t>
            </w:r>
          </w:p>
        </w:tc>
      </w:tr>
      <w:tr w:rsidR="005E5EB2" w:rsidRPr="005E5EB2" w:rsidTr="005E5EB2">
        <w:trPr>
          <w:trHeight w:val="32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2.4.1.8.1.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60000 04050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100,0</w:t>
            </w:r>
          </w:p>
        </w:tc>
      </w:tr>
      <w:tr w:rsidR="005E5EB2" w:rsidRPr="005E5EB2" w:rsidTr="005E5EB2">
        <w:trPr>
          <w:trHeight w:val="51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2.4.1.9.</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Устройство искусственных неровностей на проездах и въездах на придомовых территориях и дворовых территориях</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60000 04080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557,0</w:t>
            </w:r>
          </w:p>
        </w:tc>
      </w:tr>
      <w:tr w:rsidR="005E5EB2" w:rsidRPr="005E5EB2" w:rsidTr="005E5EB2">
        <w:trPr>
          <w:trHeight w:val="342"/>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3.4.1.9.1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60000 04080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557,0</w:t>
            </w:r>
          </w:p>
        </w:tc>
      </w:tr>
      <w:tr w:rsidR="005E5EB2" w:rsidRPr="005E5EB2" w:rsidTr="005E5EB2">
        <w:trPr>
          <w:trHeight w:val="24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2.5.</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Охрана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06</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50,0</w:t>
            </w:r>
          </w:p>
        </w:tc>
      </w:tr>
      <w:tr w:rsidR="005E5EB2" w:rsidRPr="005E5EB2" w:rsidTr="005E5EB2">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2.5.1.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06</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50,0</w:t>
            </w:r>
          </w:p>
        </w:tc>
      </w:tr>
      <w:tr w:rsidR="005E5EB2" w:rsidRPr="005E5EB2" w:rsidTr="005E5EB2">
        <w:trPr>
          <w:trHeight w:val="47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2.5.1.1.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Участие в мероприятиях по охране окружающей среды в границах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06</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41000 01000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50,0</w:t>
            </w:r>
          </w:p>
        </w:tc>
      </w:tr>
      <w:tr w:rsidR="005E5EB2" w:rsidRPr="005E5EB2" w:rsidTr="005E5EB2">
        <w:trPr>
          <w:trHeight w:val="28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2.5.1.1.1.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06</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41000 01000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50,0</w:t>
            </w:r>
          </w:p>
        </w:tc>
      </w:tr>
      <w:tr w:rsidR="005E5EB2" w:rsidRPr="005E5EB2" w:rsidTr="005E5EB2">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2.6.</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488,9</w:t>
            </w:r>
          </w:p>
        </w:tc>
      </w:tr>
      <w:tr w:rsidR="005E5EB2" w:rsidRPr="005E5EB2" w:rsidTr="005E5EB2">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2.6.1.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58,5</w:t>
            </w:r>
          </w:p>
        </w:tc>
      </w:tr>
      <w:tr w:rsidR="005E5EB2" w:rsidRPr="005E5EB2" w:rsidTr="005E5EB2">
        <w:trPr>
          <w:trHeight w:val="41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2.6.1.1.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42800 01000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58,5</w:t>
            </w:r>
          </w:p>
        </w:tc>
      </w:tr>
      <w:tr w:rsidR="005E5EB2" w:rsidRPr="005E5EB2" w:rsidTr="005E5EB2">
        <w:trPr>
          <w:trHeight w:val="38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2.6.1.1.1.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42800 01000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58,5</w:t>
            </w:r>
          </w:p>
        </w:tc>
      </w:tr>
      <w:tr w:rsidR="005E5EB2" w:rsidRPr="005E5EB2" w:rsidTr="005E5EB2">
        <w:trPr>
          <w:trHeight w:val="24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2.6.2.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07</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430,4</w:t>
            </w:r>
          </w:p>
        </w:tc>
      </w:tr>
      <w:tr w:rsidR="005E5EB2" w:rsidRPr="005E5EB2" w:rsidTr="005E5EB2">
        <w:trPr>
          <w:trHeight w:val="33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2.6.2.1.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Проведение работ по военно-патриотическому воспитанию граждан на территории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07</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43100 01000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290,1</w:t>
            </w:r>
          </w:p>
        </w:tc>
      </w:tr>
      <w:tr w:rsidR="005E5EB2" w:rsidRPr="005E5EB2" w:rsidTr="005E5EB2">
        <w:trPr>
          <w:trHeight w:val="26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2.6.2.1.1.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43100 01000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290,1</w:t>
            </w:r>
          </w:p>
        </w:tc>
      </w:tr>
      <w:tr w:rsidR="005E5EB2" w:rsidRPr="005E5EB2" w:rsidTr="005E5EB2">
        <w:trPr>
          <w:trHeight w:val="57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2.6.2.2.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07</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43100 03000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140,3</w:t>
            </w:r>
          </w:p>
        </w:tc>
      </w:tr>
      <w:tr w:rsidR="005E5EB2" w:rsidRPr="005E5EB2" w:rsidTr="005E5EB2">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2.6.2.2.1.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43100 03000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140,3</w:t>
            </w:r>
          </w:p>
        </w:tc>
      </w:tr>
      <w:tr w:rsidR="005E5EB2" w:rsidRPr="005E5EB2" w:rsidTr="005E5EB2">
        <w:trPr>
          <w:trHeight w:val="24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2.7.</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3 234,0</w:t>
            </w:r>
          </w:p>
        </w:tc>
      </w:tr>
      <w:tr w:rsidR="005E5EB2" w:rsidRPr="005E5EB2" w:rsidTr="005E5EB2">
        <w:trPr>
          <w:trHeight w:val="164"/>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2.7.1.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3 234,0</w:t>
            </w:r>
          </w:p>
        </w:tc>
      </w:tr>
      <w:tr w:rsidR="005E5EB2" w:rsidRPr="005E5EB2" w:rsidTr="005E5EB2">
        <w:trPr>
          <w:trHeight w:val="54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2.7.1.1.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 xml:space="preserve">Организация  и проведение </w:t>
            </w:r>
            <w:proofErr w:type="gramStart"/>
            <w:r w:rsidRPr="005E5EB2">
              <w:rPr>
                <w:bCs/>
                <w:sz w:val="18"/>
                <w:szCs w:val="18"/>
              </w:rPr>
              <w:t>местных</w:t>
            </w:r>
            <w:proofErr w:type="gramEnd"/>
            <w:r w:rsidRPr="005E5EB2">
              <w:rPr>
                <w:bCs/>
                <w:sz w:val="18"/>
                <w:szCs w:val="18"/>
              </w:rPr>
              <w:t xml:space="preserve">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44000 01000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1 502,0</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2.7.1.1.1.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44000 01000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1 502,0</w:t>
            </w:r>
          </w:p>
        </w:tc>
      </w:tr>
      <w:tr w:rsidR="005E5EB2" w:rsidRPr="005E5EB2" w:rsidTr="005E5EB2">
        <w:trPr>
          <w:trHeight w:val="273"/>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2.7.1.2.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Организация и проведение досуговых мероприятий для жителей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44000 02000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1 732,0</w:t>
            </w:r>
          </w:p>
        </w:tc>
      </w:tr>
      <w:tr w:rsidR="005E5EB2" w:rsidRPr="005E5EB2" w:rsidTr="005E5EB2">
        <w:trPr>
          <w:trHeight w:val="4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2.7.1.2.1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44000 02000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1 732,0</w:t>
            </w:r>
          </w:p>
        </w:tc>
      </w:tr>
      <w:tr w:rsidR="005E5EB2" w:rsidRPr="005E5EB2" w:rsidTr="005E5EB2">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2.8.</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5 432,3</w:t>
            </w:r>
          </w:p>
        </w:tc>
      </w:tr>
      <w:tr w:rsidR="005E5EB2" w:rsidRPr="005E5EB2" w:rsidTr="005E5EB2">
        <w:trPr>
          <w:trHeight w:val="24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2.8.1.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601,0</w:t>
            </w:r>
          </w:p>
        </w:tc>
      </w:tr>
      <w:tr w:rsidR="005E5EB2" w:rsidRPr="005E5EB2" w:rsidTr="005E5EB2">
        <w:trPr>
          <w:trHeight w:val="467"/>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2.8.1.1.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Расходы на предоставление доплат к пенсии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50500 01000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601,0</w:t>
            </w:r>
          </w:p>
        </w:tc>
      </w:tr>
      <w:tr w:rsidR="005E5EB2" w:rsidRPr="005E5EB2" w:rsidTr="005E5EB2">
        <w:trPr>
          <w:trHeight w:val="146"/>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2.8.1.1.1.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50500 01000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300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601,0</w:t>
            </w:r>
          </w:p>
        </w:tc>
      </w:tr>
      <w:tr w:rsidR="005E5EB2" w:rsidRPr="005E5EB2" w:rsidTr="005E5EB2">
        <w:trPr>
          <w:trHeight w:val="24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2.8.2.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04</w:t>
            </w:r>
          </w:p>
        </w:tc>
        <w:tc>
          <w:tcPr>
            <w:tcW w:w="1276" w:type="dxa"/>
            <w:tcBorders>
              <w:top w:val="nil"/>
              <w:left w:val="nil"/>
              <w:bottom w:val="nil"/>
              <w:right w:val="nil"/>
            </w:tcBorders>
            <w:shd w:val="clear" w:color="000000" w:fill="FFFFFF"/>
            <w:noWrap/>
            <w:vAlign w:val="bottom"/>
            <w:hideMark/>
          </w:tcPr>
          <w:p w:rsidR="005E5EB2" w:rsidRPr="005E5EB2" w:rsidRDefault="005E5EB2" w:rsidP="005E5EB2">
            <w:pPr>
              <w:rPr>
                <w:i/>
                <w:iCs/>
                <w:sz w:val="16"/>
                <w:szCs w:val="16"/>
              </w:rPr>
            </w:pPr>
            <w:r w:rsidRPr="005E5EB2">
              <w:rPr>
                <w:i/>
                <w:iCs/>
                <w:sz w:val="16"/>
                <w:szCs w:val="16"/>
              </w:rPr>
              <w:t> </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4 781,3</w:t>
            </w:r>
          </w:p>
        </w:tc>
      </w:tr>
      <w:tr w:rsidR="005E5EB2" w:rsidRPr="005E5EB2" w:rsidTr="005E5EB2">
        <w:trPr>
          <w:trHeight w:val="108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lastRenderedPageBreak/>
              <w:t>2.8.2.1.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5E5EB2">
              <w:rPr>
                <w:bCs/>
                <w:sz w:val="18"/>
                <w:szCs w:val="18"/>
              </w:rPr>
              <w:t xml:space="preserve"> С</w:t>
            </w:r>
            <w:proofErr w:type="gramEnd"/>
            <w:r w:rsidRPr="005E5EB2">
              <w:rPr>
                <w:bCs/>
                <w:sz w:val="18"/>
                <w:szCs w:val="18"/>
              </w:rPr>
              <w:t>анкт - 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51100 G0860</w:t>
            </w:r>
          </w:p>
        </w:tc>
        <w:tc>
          <w:tcPr>
            <w:tcW w:w="708"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2 906,1</w:t>
            </w:r>
          </w:p>
        </w:tc>
      </w:tr>
      <w:tr w:rsidR="005E5EB2" w:rsidRPr="005E5EB2" w:rsidTr="005E5EB2">
        <w:trPr>
          <w:trHeight w:val="12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2.8.2.1.1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51100 G0860</w:t>
            </w:r>
          </w:p>
        </w:tc>
        <w:tc>
          <w:tcPr>
            <w:tcW w:w="708"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300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2 906,1</w:t>
            </w:r>
          </w:p>
        </w:tc>
      </w:tr>
      <w:tr w:rsidR="005E5EB2" w:rsidRPr="005E5EB2" w:rsidTr="005E5EB2">
        <w:trPr>
          <w:trHeight w:val="54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2.8.2.2.</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5E5EB2">
              <w:rPr>
                <w:bCs/>
                <w:sz w:val="18"/>
                <w:szCs w:val="18"/>
              </w:rPr>
              <w:t xml:space="preserve"> С</w:t>
            </w:r>
            <w:proofErr w:type="gramEnd"/>
            <w:r w:rsidRPr="005E5EB2">
              <w:rPr>
                <w:bCs/>
                <w:sz w:val="18"/>
                <w:szCs w:val="18"/>
              </w:rPr>
              <w:t>анкт - 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51100 G0870</w:t>
            </w:r>
          </w:p>
        </w:tc>
        <w:tc>
          <w:tcPr>
            <w:tcW w:w="708"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1 875,2</w:t>
            </w:r>
          </w:p>
        </w:tc>
      </w:tr>
      <w:tr w:rsidR="005E5EB2" w:rsidRPr="005E5EB2" w:rsidTr="005E5EB2">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2.8.2.2.1.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51100 G0870</w:t>
            </w:r>
          </w:p>
        </w:tc>
        <w:tc>
          <w:tcPr>
            <w:tcW w:w="708"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300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1 875,2</w:t>
            </w:r>
          </w:p>
        </w:tc>
      </w:tr>
      <w:tr w:rsidR="005E5EB2" w:rsidRPr="005E5EB2" w:rsidTr="005E5EB2">
        <w:trPr>
          <w:trHeight w:val="1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2.8.3.</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50,0</w:t>
            </w:r>
          </w:p>
        </w:tc>
      </w:tr>
      <w:tr w:rsidR="005E5EB2" w:rsidRPr="005E5EB2" w:rsidTr="005E5EB2">
        <w:trPr>
          <w:trHeight w:val="489"/>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2.8.3.1.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50500 02000</w:t>
            </w:r>
          </w:p>
        </w:tc>
        <w:tc>
          <w:tcPr>
            <w:tcW w:w="708"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50,0</w:t>
            </w:r>
          </w:p>
        </w:tc>
      </w:tr>
      <w:tr w:rsidR="005E5EB2" w:rsidRPr="005E5EB2" w:rsidTr="005E5EB2">
        <w:trPr>
          <w:trHeight w:val="34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2.8.3.1.1.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50500 02000</w:t>
            </w:r>
          </w:p>
        </w:tc>
        <w:tc>
          <w:tcPr>
            <w:tcW w:w="708"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50,0</w:t>
            </w:r>
          </w:p>
        </w:tc>
      </w:tr>
      <w:tr w:rsidR="005E5EB2" w:rsidRPr="005E5EB2" w:rsidTr="005E5EB2">
        <w:trPr>
          <w:trHeight w:val="24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2.9.</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920,3</w:t>
            </w:r>
          </w:p>
        </w:tc>
      </w:tr>
      <w:tr w:rsidR="005E5EB2" w:rsidRPr="005E5EB2" w:rsidTr="005E5EB2">
        <w:trPr>
          <w:trHeight w:val="104"/>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2.9.1.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Массовый спорт</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02</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920,3</w:t>
            </w:r>
          </w:p>
        </w:tc>
      </w:tr>
      <w:tr w:rsidR="005E5EB2" w:rsidRPr="005E5EB2" w:rsidTr="005E5EB2">
        <w:trPr>
          <w:trHeight w:val="1054"/>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2.9.1.1.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 xml:space="preserve">Обеспечение условий для развития на территории города Павловска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48700 01000</w:t>
            </w:r>
          </w:p>
        </w:tc>
        <w:tc>
          <w:tcPr>
            <w:tcW w:w="708"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920,3</w:t>
            </w:r>
          </w:p>
        </w:tc>
      </w:tr>
      <w:tr w:rsidR="005E5EB2" w:rsidRPr="005E5EB2" w:rsidTr="005E5EB2">
        <w:trPr>
          <w:trHeight w:val="319"/>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2.9.1.1.1.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48700 01000</w:t>
            </w:r>
          </w:p>
        </w:tc>
        <w:tc>
          <w:tcPr>
            <w:tcW w:w="708"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920,3</w:t>
            </w:r>
          </w:p>
        </w:tc>
      </w:tr>
      <w:tr w:rsidR="005E5EB2" w:rsidRPr="005E5EB2" w:rsidTr="005E5EB2">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2.10.</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Средства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12</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1 518,2</w:t>
            </w:r>
          </w:p>
        </w:tc>
      </w:tr>
      <w:tr w:rsidR="005E5EB2" w:rsidRPr="005E5EB2" w:rsidTr="005E5EB2">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2.10.1.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Периодическая печать и издательства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12</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02</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1 518,2</w:t>
            </w:r>
          </w:p>
        </w:tc>
      </w:tr>
      <w:tr w:rsidR="005E5EB2" w:rsidRPr="005E5EB2" w:rsidTr="005E5EB2">
        <w:trPr>
          <w:trHeight w:val="311"/>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Cs/>
                <w:sz w:val="18"/>
                <w:szCs w:val="18"/>
              </w:rPr>
            </w:pPr>
            <w:r w:rsidRPr="005E5EB2">
              <w:rPr>
                <w:bCs/>
                <w:sz w:val="18"/>
                <w:szCs w:val="18"/>
              </w:rPr>
              <w:t>2.10.1.1.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Cs/>
                <w:sz w:val="18"/>
                <w:szCs w:val="18"/>
              </w:rPr>
            </w:pPr>
            <w:r w:rsidRPr="005E5EB2">
              <w:rPr>
                <w:bCs/>
                <w:sz w:val="18"/>
                <w:szCs w:val="18"/>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12</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02</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45700 01000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Cs/>
                <w:sz w:val="18"/>
                <w:szCs w:val="18"/>
              </w:rPr>
            </w:pPr>
            <w:r w:rsidRPr="005E5EB2">
              <w:rPr>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Cs/>
                <w:sz w:val="18"/>
                <w:szCs w:val="18"/>
              </w:rPr>
            </w:pPr>
            <w:r w:rsidRPr="005E5EB2">
              <w:rPr>
                <w:bCs/>
                <w:sz w:val="18"/>
                <w:szCs w:val="18"/>
              </w:rPr>
              <w:t>1 518,2</w:t>
            </w:r>
          </w:p>
        </w:tc>
      </w:tr>
      <w:tr w:rsidR="005E5EB2" w:rsidRPr="005E5EB2" w:rsidTr="005E5EB2">
        <w:trPr>
          <w:trHeight w:val="272"/>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2.10.1.1.1.</w:t>
            </w:r>
          </w:p>
        </w:tc>
        <w:tc>
          <w:tcPr>
            <w:tcW w:w="524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987</w:t>
            </w:r>
          </w:p>
        </w:tc>
        <w:tc>
          <w:tcPr>
            <w:tcW w:w="425"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12</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02</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45700 01000</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sz w:val="18"/>
                <w:szCs w:val="18"/>
              </w:rPr>
            </w:pPr>
            <w:r w:rsidRPr="005E5EB2">
              <w:rPr>
                <w:sz w:val="18"/>
                <w:szCs w:val="18"/>
              </w:rPr>
              <w:t>1 518,2</w:t>
            </w:r>
          </w:p>
        </w:tc>
      </w:tr>
      <w:tr w:rsidR="005E5EB2" w:rsidRPr="005E5EB2" w:rsidTr="005E5EB2">
        <w:trPr>
          <w:trHeight w:val="7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 </w:t>
            </w:r>
          </w:p>
        </w:tc>
        <w:tc>
          <w:tcPr>
            <w:tcW w:w="5245"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rPr>
                <w:b/>
                <w:bCs/>
                <w:sz w:val="18"/>
                <w:szCs w:val="18"/>
              </w:rPr>
            </w:pPr>
            <w:r w:rsidRPr="005E5EB2">
              <w:rPr>
                <w:b/>
                <w:bCs/>
                <w:sz w:val="18"/>
                <w:szCs w:val="18"/>
              </w:rPr>
              <w:t>ИТОГО РАСХОДОВ</w:t>
            </w:r>
          </w:p>
        </w:tc>
        <w:tc>
          <w:tcPr>
            <w:tcW w:w="567"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rPr>
                <w:b/>
                <w:bCs/>
                <w:sz w:val="18"/>
                <w:szCs w:val="18"/>
              </w:rPr>
            </w:pPr>
            <w:r w:rsidRPr="005E5EB2">
              <w:rPr>
                <w:b/>
                <w:bCs/>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sz w:val="18"/>
                <w:szCs w:val="18"/>
              </w:rPr>
            </w:pPr>
            <w:r w:rsidRPr="005E5EB2">
              <w:rPr>
                <w:b/>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sz w:val="18"/>
                <w:szCs w:val="18"/>
              </w:rPr>
            </w:pPr>
            <w:r w:rsidRPr="005E5EB2">
              <w:rPr>
                <w:b/>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5EB2" w:rsidRPr="005E5EB2" w:rsidRDefault="005E5EB2" w:rsidP="005E5EB2">
            <w:pPr>
              <w:jc w:val="center"/>
              <w:rPr>
                <w:b/>
                <w:bCs/>
                <w:sz w:val="18"/>
                <w:szCs w:val="18"/>
              </w:rPr>
            </w:pPr>
            <w:r w:rsidRPr="005E5EB2">
              <w:rPr>
                <w:b/>
                <w:bCs/>
                <w:sz w:val="18"/>
                <w:szCs w:val="18"/>
              </w:rPr>
              <w:t>89 721,0</w:t>
            </w:r>
          </w:p>
        </w:tc>
      </w:tr>
    </w:tbl>
    <w:p w:rsidR="005E5EB2" w:rsidRPr="005E5EB2" w:rsidRDefault="005E5EB2" w:rsidP="005E5EB2">
      <w:pPr>
        <w:ind w:left="5664"/>
        <w:jc w:val="right"/>
        <w:rPr>
          <w:sz w:val="22"/>
          <w:szCs w:val="22"/>
        </w:rPr>
      </w:pPr>
    </w:p>
    <w:p w:rsidR="005E5EB2" w:rsidRPr="005E5EB2" w:rsidRDefault="005E5EB2" w:rsidP="005E5EB2">
      <w:pPr>
        <w:ind w:left="5664"/>
        <w:jc w:val="right"/>
        <w:rPr>
          <w:sz w:val="22"/>
          <w:szCs w:val="22"/>
        </w:rPr>
      </w:pPr>
    </w:p>
    <w:p w:rsidR="005E5EB2" w:rsidRPr="005E5EB2" w:rsidRDefault="005E5EB2" w:rsidP="005E5EB2">
      <w:pPr>
        <w:ind w:left="5664"/>
        <w:jc w:val="right"/>
        <w:rPr>
          <w:sz w:val="20"/>
          <w:szCs w:val="20"/>
        </w:rPr>
      </w:pPr>
      <w:r w:rsidRPr="005E5EB2">
        <w:rPr>
          <w:sz w:val="22"/>
          <w:szCs w:val="22"/>
        </w:rPr>
        <w:t xml:space="preserve">                              </w:t>
      </w:r>
      <w:r w:rsidRPr="005E5EB2">
        <w:rPr>
          <w:sz w:val="20"/>
          <w:szCs w:val="20"/>
        </w:rPr>
        <w:t xml:space="preserve">  </w:t>
      </w:r>
    </w:p>
    <w:p w:rsidR="005E5EB2" w:rsidRPr="005E5EB2" w:rsidRDefault="005E5EB2" w:rsidP="005E5EB2">
      <w:pPr>
        <w:ind w:left="5664"/>
        <w:jc w:val="right"/>
        <w:rPr>
          <w:sz w:val="20"/>
          <w:szCs w:val="20"/>
        </w:rPr>
      </w:pPr>
      <w:r w:rsidRPr="005E5EB2">
        <w:rPr>
          <w:sz w:val="20"/>
          <w:szCs w:val="20"/>
        </w:rPr>
        <w:t xml:space="preserve">   </w:t>
      </w:r>
      <w:r w:rsidRPr="005E5EB2">
        <w:rPr>
          <w:sz w:val="22"/>
          <w:szCs w:val="22"/>
        </w:rPr>
        <w:t xml:space="preserve">                              </w:t>
      </w:r>
      <w:r w:rsidRPr="005E5EB2">
        <w:rPr>
          <w:sz w:val="20"/>
          <w:szCs w:val="20"/>
        </w:rPr>
        <w:t>Приложение 5</w:t>
      </w:r>
    </w:p>
    <w:p w:rsidR="005E5EB2" w:rsidRPr="005E5EB2" w:rsidRDefault="005E5EB2" w:rsidP="005E5EB2">
      <w:pPr>
        <w:ind w:left="5664"/>
        <w:jc w:val="right"/>
        <w:rPr>
          <w:sz w:val="20"/>
          <w:szCs w:val="20"/>
        </w:rPr>
      </w:pPr>
      <w:r w:rsidRPr="005E5EB2">
        <w:rPr>
          <w:sz w:val="20"/>
          <w:szCs w:val="20"/>
        </w:rPr>
        <w:t>к решению Муниципального Совета</w:t>
      </w:r>
    </w:p>
    <w:p w:rsidR="005E5EB2" w:rsidRPr="005E5EB2" w:rsidRDefault="005E5EB2" w:rsidP="005E5EB2">
      <w:pPr>
        <w:jc w:val="right"/>
        <w:rPr>
          <w:sz w:val="20"/>
          <w:szCs w:val="20"/>
        </w:rPr>
      </w:pPr>
      <w:r w:rsidRPr="005E5EB2">
        <w:rPr>
          <w:sz w:val="20"/>
          <w:szCs w:val="20"/>
        </w:rPr>
        <w:t>города Павловска от 16.12.2015 № 13/3.1</w:t>
      </w:r>
    </w:p>
    <w:p w:rsidR="005E5EB2" w:rsidRPr="005E5EB2" w:rsidRDefault="005E5EB2" w:rsidP="005E5EB2">
      <w:pPr>
        <w:jc w:val="center"/>
        <w:rPr>
          <w:sz w:val="20"/>
          <w:szCs w:val="20"/>
        </w:rPr>
      </w:pPr>
      <w:r w:rsidRPr="005E5EB2">
        <w:rPr>
          <w:sz w:val="20"/>
          <w:szCs w:val="20"/>
        </w:rPr>
        <w:tab/>
      </w:r>
      <w:r w:rsidRPr="005E5EB2">
        <w:rPr>
          <w:sz w:val="20"/>
          <w:szCs w:val="20"/>
        </w:rPr>
        <w:tab/>
      </w:r>
      <w:r w:rsidRPr="005E5EB2">
        <w:rPr>
          <w:sz w:val="20"/>
          <w:szCs w:val="20"/>
        </w:rPr>
        <w:tab/>
      </w:r>
      <w:r w:rsidRPr="005E5EB2">
        <w:rPr>
          <w:sz w:val="20"/>
          <w:szCs w:val="20"/>
        </w:rPr>
        <w:tab/>
      </w:r>
      <w:r w:rsidRPr="005E5EB2">
        <w:rPr>
          <w:sz w:val="20"/>
          <w:szCs w:val="20"/>
        </w:rPr>
        <w:tab/>
      </w:r>
      <w:r w:rsidRPr="005E5EB2">
        <w:rPr>
          <w:sz w:val="20"/>
          <w:szCs w:val="20"/>
        </w:rPr>
        <w:tab/>
      </w:r>
      <w:r w:rsidRPr="005E5EB2">
        <w:rPr>
          <w:sz w:val="20"/>
          <w:szCs w:val="20"/>
        </w:rPr>
        <w:tab/>
        <w:t xml:space="preserve">                         (в редакции решения от 18.05.2016 № 4/11.1)</w:t>
      </w:r>
    </w:p>
    <w:p w:rsidR="005E5EB2" w:rsidRPr="005E5EB2" w:rsidRDefault="005E5EB2" w:rsidP="005E5EB2">
      <w:pPr>
        <w:jc w:val="center"/>
      </w:pPr>
    </w:p>
    <w:p w:rsidR="005E5EB2" w:rsidRPr="00265CE0" w:rsidRDefault="005E5EB2" w:rsidP="005E5EB2">
      <w:pPr>
        <w:rPr>
          <w:sz w:val="10"/>
          <w:szCs w:val="10"/>
        </w:rPr>
      </w:pPr>
    </w:p>
    <w:p w:rsidR="005E5EB2" w:rsidRPr="005E5EB2" w:rsidRDefault="005E5EB2" w:rsidP="005E5EB2">
      <w:pPr>
        <w:jc w:val="center"/>
        <w:rPr>
          <w:b/>
          <w:sz w:val="23"/>
          <w:szCs w:val="23"/>
        </w:rPr>
      </w:pPr>
      <w:r w:rsidRPr="005E5EB2">
        <w:rPr>
          <w:b/>
          <w:bCs/>
          <w:sz w:val="23"/>
          <w:szCs w:val="23"/>
        </w:rPr>
        <w:t>Распределение бюджетных ассигнований местного бюджета города Павловска на 2016 год</w:t>
      </w:r>
      <w:r w:rsidRPr="005E5EB2">
        <w:rPr>
          <w:b/>
          <w:sz w:val="23"/>
          <w:szCs w:val="23"/>
        </w:rPr>
        <w:t xml:space="preserve"> </w:t>
      </w:r>
    </w:p>
    <w:p w:rsidR="005E5EB2" w:rsidRPr="00265CE0" w:rsidRDefault="005E5EB2" w:rsidP="005E5EB2">
      <w:pPr>
        <w:rPr>
          <w:sz w:val="10"/>
          <w:szCs w:val="10"/>
        </w:rPr>
      </w:pPr>
    </w:p>
    <w:tbl>
      <w:tblPr>
        <w:tblW w:w="10632" w:type="dxa"/>
        <w:tblInd w:w="108" w:type="dxa"/>
        <w:tblLook w:val="04A0" w:firstRow="1" w:lastRow="0" w:firstColumn="1" w:lastColumn="0" w:noHBand="0" w:noVBand="1"/>
      </w:tblPr>
      <w:tblGrid>
        <w:gridCol w:w="1052"/>
        <w:gridCol w:w="4293"/>
        <w:gridCol w:w="609"/>
        <w:gridCol w:w="567"/>
        <w:gridCol w:w="1384"/>
        <w:gridCol w:w="1026"/>
        <w:gridCol w:w="1701"/>
      </w:tblGrid>
      <w:tr w:rsidR="005E5EB2" w:rsidRPr="005E5EB2" w:rsidTr="00265CE0">
        <w:trPr>
          <w:trHeight w:val="1117"/>
        </w:trPr>
        <w:tc>
          <w:tcPr>
            <w:tcW w:w="1052" w:type="dxa"/>
            <w:tcBorders>
              <w:top w:val="single" w:sz="4" w:space="0" w:color="auto"/>
              <w:left w:val="single" w:sz="4" w:space="0" w:color="auto"/>
              <w:bottom w:val="nil"/>
              <w:right w:val="single" w:sz="4" w:space="0" w:color="auto"/>
            </w:tcBorders>
            <w:shd w:val="clear" w:color="000000" w:fill="FFFFFF"/>
            <w:noWrap/>
            <w:vAlign w:val="center"/>
            <w:hideMark/>
          </w:tcPr>
          <w:p w:rsidR="005E5EB2" w:rsidRPr="005E5EB2" w:rsidRDefault="005E5EB2" w:rsidP="005E5EB2">
            <w:pPr>
              <w:jc w:val="center"/>
              <w:rPr>
                <w:b/>
                <w:bCs/>
                <w:sz w:val="20"/>
                <w:szCs w:val="18"/>
              </w:rPr>
            </w:pPr>
            <w:r w:rsidRPr="005E5EB2">
              <w:rPr>
                <w:b/>
                <w:bCs/>
                <w:sz w:val="20"/>
                <w:szCs w:val="18"/>
              </w:rPr>
              <w:t xml:space="preserve">№ </w:t>
            </w:r>
            <w:proofErr w:type="gramStart"/>
            <w:r w:rsidRPr="005E5EB2">
              <w:rPr>
                <w:b/>
                <w:bCs/>
                <w:sz w:val="20"/>
                <w:szCs w:val="18"/>
              </w:rPr>
              <w:t>п</w:t>
            </w:r>
            <w:proofErr w:type="gramEnd"/>
            <w:r w:rsidRPr="005E5EB2">
              <w:rPr>
                <w:b/>
                <w:bCs/>
                <w:sz w:val="20"/>
                <w:szCs w:val="18"/>
              </w:rPr>
              <w:t>/п</w:t>
            </w:r>
          </w:p>
        </w:tc>
        <w:tc>
          <w:tcPr>
            <w:tcW w:w="4293" w:type="dxa"/>
            <w:tcBorders>
              <w:top w:val="single" w:sz="4" w:space="0" w:color="auto"/>
              <w:left w:val="nil"/>
              <w:bottom w:val="nil"/>
              <w:right w:val="single" w:sz="4" w:space="0" w:color="auto"/>
            </w:tcBorders>
            <w:shd w:val="clear" w:color="000000" w:fill="FFFFFF"/>
            <w:vAlign w:val="center"/>
            <w:hideMark/>
          </w:tcPr>
          <w:p w:rsidR="005E5EB2" w:rsidRPr="005E5EB2" w:rsidRDefault="005E5EB2" w:rsidP="005E5EB2">
            <w:pPr>
              <w:jc w:val="center"/>
              <w:rPr>
                <w:b/>
                <w:bCs/>
                <w:sz w:val="20"/>
                <w:szCs w:val="18"/>
              </w:rPr>
            </w:pPr>
            <w:r w:rsidRPr="005E5EB2">
              <w:rPr>
                <w:b/>
                <w:bCs/>
                <w:sz w:val="20"/>
                <w:szCs w:val="18"/>
              </w:rPr>
              <w:t>Наименование статей</w:t>
            </w:r>
          </w:p>
        </w:tc>
        <w:tc>
          <w:tcPr>
            <w:tcW w:w="6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E5EB2" w:rsidRPr="005E5EB2" w:rsidRDefault="005E5EB2" w:rsidP="005E5EB2">
            <w:pPr>
              <w:jc w:val="center"/>
              <w:rPr>
                <w:b/>
                <w:bCs/>
                <w:sz w:val="20"/>
                <w:szCs w:val="18"/>
              </w:rPr>
            </w:pPr>
            <w:r w:rsidRPr="005E5EB2">
              <w:rPr>
                <w:b/>
                <w:bCs/>
                <w:sz w:val="20"/>
                <w:szCs w:val="18"/>
              </w:rPr>
              <w:t>код раздела</w:t>
            </w:r>
          </w:p>
        </w:tc>
        <w:tc>
          <w:tcPr>
            <w:tcW w:w="567" w:type="dxa"/>
            <w:tcBorders>
              <w:top w:val="single" w:sz="4" w:space="0" w:color="auto"/>
              <w:left w:val="nil"/>
              <w:bottom w:val="nil"/>
              <w:right w:val="nil"/>
            </w:tcBorders>
            <w:shd w:val="clear" w:color="000000" w:fill="FFFFFF"/>
            <w:textDirection w:val="btLr"/>
            <w:vAlign w:val="center"/>
            <w:hideMark/>
          </w:tcPr>
          <w:p w:rsidR="005E5EB2" w:rsidRPr="005E5EB2" w:rsidRDefault="005E5EB2" w:rsidP="005E5EB2">
            <w:pPr>
              <w:jc w:val="center"/>
              <w:rPr>
                <w:b/>
                <w:bCs/>
                <w:sz w:val="20"/>
                <w:szCs w:val="16"/>
              </w:rPr>
            </w:pPr>
            <w:r w:rsidRPr="005E5EB2">
              <w:rPr>
                <w:b/>
                <w:bCs/>
                <w:sz w:val="20"/>
                <w:szCs w:val="16"/>
              </w:rPr>
              <w:t>Код подраздела</w:t>
            </w:r>
          </w:p>
        </w:tc>
        <w:tc>
          <w:tcPr>
            <w:tcW w:w="1384" w:type="dxa"/>
            <w:tcBorders>
              <w:top w:val="single" w:sz="4" w:space="0" w:color="auto"/>
              <w:left w:val="single" w:sz="4" w:space="0" w:color="auto"/>
              <w:bottom w:val="nil"/>
              <w:right w:val="single" w:sz="4" w:space="0" w:color="auto"/>
            </w:tcBorders>
            <w:shd w:val="clear" w:color="000000" w:fill="FFFFFF"/>
            <w:vAlign w:val="center"/>
            <w:hideMark/>
          </w:tcPr>
          <w:p w:rsidR="005E5EB2" w:rsidRPr="005E5EB2" w:rsidRDefault="005E5EB2" w:rsidP="005E5EB2">
            <w:pPr>
              <w:jc w:val="center"/>
              <w:rPr>
                <w:b/>
                <w:bCs/>
                <w:sz w:val="20"/>
                <w:szCs w:val="16"/>
              </w:rPr>
            </w:pPr>
            <w:r w:rsidRPr="005E5EB2">
              <w:rPr>
                <w:b/>
                <w:bCs/>
                <w:sz w:val="20"/>
                <w:szCs w:val="16"/>
              </w:rPr>
              <w:t>Код целевой статьи</w:t>
            </w:r>
          </w:p>
        </w:tc>
        <w:tc>
          <w:tcPr>
            <w:tcW w:w="1026" w:type="dxa"/>
            <w:tcBorders>
              <w:top w:val="single" w:sz="4" w:space="0" w:color="auto"/>
              <w:left w:val="nil"/>
              <w:bottom w:val="nil"/>
              <w:right w:val="single" w:sz="4" w:space="0" w:color="auto"/>
            </w:tcBorders>
            <w:shd w:val="clear" w:color="000000" w:fill="FFFFFF"/>
            <w:vAlign w:val="center"/>
            <w:hideMark/>
          </w:tcPr>
          <w:p w:rsidR="005E5EB2" w:rsidRPr="005E5EB2" w:rsidRDefault="005E5EB2" w:rsidP="005E5EB2">
            <w:pPr>
              <w:jc w:val="center"/>
              <w:rPr>
                <w:b/>
                <w:bCs/>
                <w:sz w:val="20"/>
                <w:szCs w:val="16"/>
              </w:rPr>
            </w:pPr>
            <w:r w:rsidRPr="005E5EB2">
              <w:rPr>
                <w:b/>
                <w:bCs/>
                <w:sz w:val="20"/>
                <w:szCs w:val="16"/>
              </w:rPr>
              <w:t xml:space="preserve">Код вида расходов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20"/>
                <w:szCs w:val="16"/>
              </w:rPr>
            </w:pPr>
            <w:r w:rsidRPr="005E5EB2">
              <w:rPr>
                <w:b/>
                <w:bCs/>
                <w:sz w:val="20"/>
                <w:szCs w:val="16"/>
              </w:rPr>
              <w:t>Сумма</w:t>
            </w:r>
          </w:p>
          <w:p w:rsidR="005E5EB2" w:rsidRPr="005E5EB2" w:rsidRDefault="005E5EB2" w:rsidP="005E5EB2">
            <w:pPr>
              <w:spacing w:before="240"/>
              <w:jc w:val="center"/>
              <w:rPr>
                <w:b/>
                <w:bCs/>
                <w:sz w:val="20"/>
                <w:szCs w:val="16"/>
              </w:rPr>
            </w:pPr>
            <w:r w:rsidRPr="005E5EB2">
              <w:rPr>
                <w:b/>
                <w:bCs/>
                <w:sz w:val="20"/>
                <w:szCs w:val="16"/>
              </w:rPr>
              <w:t>(</w:t>
            </w:r>
            <w:proofErr w:type="spellStart"/>
            <w:r w:rsidRPr="005E5EB2">
              <w:rPr>
                <w:b/>
                <w:bCs/>
                <w:sz w:val="20"/>
                <w:szCs w:val="16"/>
              </w:rPr>
              <w:t>тыс</w:t>
            </w:r>
            <w:proofErr w:type="gramStart"/>
            <w:r w:rsidRPr="005E5EB2">
              <w:rPr>
                <w:b/>
                <w:bCs/>
                <w:sz w:val="20"/>
                <w:szCs w:val="16"/>
              </w:rPr>
              <w:t>.р</w:t>
            </w:r>
            <w:proofErr w:type="gramEnd"/>
            <w:r w:rsidRPr="005E5EB2">
              <w:rPr>
                <w:b/>
                <w:bCs/>
                <w:sz w:val="20"/>
                <w:szCs w:val="16"/>
              </w:rPr>
              <w:t>уб</w:t>
            </w:r>
            <w:proofErr w:type="spellEnd"/>
            <w:r w:rsidRPr="005E5EB2">
              <w:rPr>
                <w:b/>
                <w:bCs/>
                <w:sz w:val="20"/>
                <w:szCs w:val="16"/>
              </w:rPr>
              <w:t>.)</w:t>
            </w:r>
          </w:p>
        </w:tc>
      </w:tr>
      <w:tr w:rsidR="005E5EB2" w:rsidRPr="005E5EB2" w:rsidTr="005E5EB2">
        <w:trPr>
          <w:trHeight w:val="480"/>
        </w:trPr>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w:t>
            </w:r>
          </w:p>
        </w:tc>
        <w:tc>
          <w:tcPr>
            <w:tcW w:w="4293" w:type="dxa"/>
            <w:tcBorders>
              <w:top w:val="single" w:sz="4" w:space="0" w:color="auto"/>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МУНИЦИПАЛЬНЫЙ СОВЕТ ГОРОДА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3 281,3</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Общегосударственные вопросы</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3 281,3</w:t>
            </w:r>
          </w:p>
        </w:tc>
      </w:tr>
      <w:tr w:rsidR="005E5EB2" w:rsidRPr="005E5EB2" w:rsidTr="005E5EB2">
        <w:trPr>
          <w:trHeight w:val="72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Функционирование высшего должностного лица субъекта Российской Федерации и муниципального образования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xml:space="preserve">01 </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02</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1 246,6</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Глава муниципального образования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xml:space="preserve">01 </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02</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00200 01000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1 246,6</w:t>
            </w:r>
          </w:p>
        </w:tc>
      </w:tr>
      <w:tr w:rsidR="005E5EB2" w:rsidRPr="005E5EB2" w:rsidTr="005E5EB2">
        <w:trPr>
          <w:trHeight w:val="109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1.1.1.1.1.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02</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1 246,6</w:t>
            </w:r>
          </w:p>
        </w:tc>
      </w:tr>
      <w:tr w:rsidR="005E5EB2" w:rsidRPr="005E5EB2" w:rsidTr="005E5EB2">
        <w:trPr>
          <w:trHeight w:val="707"/>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1.1.2.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1 962,7</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1.1.2.1.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Аппарат представительного органа муниципального образования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00200 04000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1 962,7</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1.1.2.1.1.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00200 04000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298,1</w:t>
            </w:r>
          </w:p>
        </w:tc>
      </w:tr>
      <w:tr w:rsidR="005E5EB2" w:rsidRPr="005E5EB2" w:rsidTr="005E5EB2">
        <w:trPr>
          <w:trHeight w:val="1004"/>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lastRenderedPageBreak/>
              <w:t>1.1.2.1.2.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00200 04000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1 664,6</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1.3.</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Другие общегосударственные вопросы</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72,0</w:t>
            </w:r>
          </w:p>
        </w:tc>
      </w:tr>
      <w:tr w:rsidR="005E5EB2" w:rsidRPr="005E5EB2" w:rsidTr="005E5EB2">
        <w:trPr>
          <w:trHeight w:val="96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1.3.1.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Уплата членских взносов на осуществление деятельности Совета муниципальных образований Санкт-Петербурга и содержание его органов</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09200 06000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72,0</w:t>
            </w:r>
          </w:p>
        </w:tc>
      </w:tr>
      <w:tr w:rsidR="005E5EB2" w:rsidRPr="005E5EB2" w:rsidTr="005E5EB2">
        <w:trPr>
          <w:trHeight w:val="255"/>
        </w:trPr>
        <w:tc>
          <w:tcPr>
            <w:tcW w:w="1052" w:type="dxa"/>
            <w:tcBorders>
              <w:top w:val="nil"/>
              <w:left w:val="single" w:sz="4" w:space="0" w:color="auto"/>
              <w:bottom w:val="single" w:sz="4" w:space="0" w:color="auto"/>
              <w:right w:val="nil"/>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1.3.1.1.</w:t>
            </w:r>
          </w:p>
        </w:tc>
        <w:tc>
          <w:tcPr>
            <w:tcW w:w="4293" w:type="dxa"/>
            <w:tcBorders>
              <w:top w:val="nil"/>
              <w:left w:val="single" w:sz="4" w:space="0" w:color="auto"/>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Иные бюджетные ассигнования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09200 06000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72,0</w:t>
            </w:r>
          </w:p>
        </w:tc>
      </w:tr>
      <w:tr w:rsidR="005E5EB2" w:rsidRPr="005E5EB2" w:rsidTr="00265CE0">
        <w:trPr>
          <w:trHeight w:val="444"/>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МЕСТНАЯ АДМИНИСТРАЦИЯ ГОРОДА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86 439,7</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Общегосударственные вопросы</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13 748,1</w:t>
            </w:r>
          </w:p>
        </w:tc>
      </w:tr>
      <w:tr w:rsidR="005E5EB2" w:rsidRPr="005E5EB2" w:rsidTr="005E5EB2">
        <w:trPr>
          <w:trHeight w:val="682"/>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10 618,0</w:t>
            </w:r>
          </w:p>
        </w:tc>
      </w:tr>
      <w:tr w:rsidR="005E5EB2" w:rsidRPr="005E5EB2" w:rsidTr="00265CE0">
        <w:trPr>
          <w:trHeight w:val="5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Глава местной администрации (исполнительно-распорядительного органа муниципального образования)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00200 05000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1 246,6</w:t>
            </w:r>
          </w:p>
        </w:tc>
      </w:tr>
      <w:tr w:rsidR="005E5EB2" w:rsidRPr="005E5EB2" w:rsidTr="005E5EB2">
        <w:trPr>
          <w:trHeight w:val="959"/>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00200 05000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1 246,6</w:t>
            </w:r>
          </w:p>
        </w:tc>
      </w:tr>
      <w:tr w:rsidR="005E5EB2" w:rsidRPr="005E5EB2" w:rsidTr="005E5EB2">
        <w:trPr>
          <w:trHeight w:val="72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2.1.1.2.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Содержание и обеспечение деятельности местной администрации по решению вопросов местного значения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00200 06010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9 365,4</w:t>
            </w:r>
          </w:p>
        </w:tc>
      </w:tr>
      <w:tr w:rsidR="005E5EB2" w:rsidRPr="005E5EB2" w:rsidTr="005E5EB2">
        <w:trPr>
          <w:trHeight w:val="699"/>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2.1.1.2.1.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00200 06010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7 841,2</w:t>
            </w:r>
          </w:p>
        </w:tc>
      </w:tr>
      <w:tr w:rsidR="005E5EB2" w:rsidRPr="005E5EB2" w:rsidTr="005E5EB2">
        <w:trPr>
          <w:trHeight w:val="51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2.1.1.2.2.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00200 06010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1 519,4</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2.1.1.2.3.</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Иные бюджетные ассигнования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00200 06010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4,8</w:t>
            </w:r>
          </w:p>
        </w:tc>
      </w:tr>
      <w:tr w:rsidR="005E5EB2" w:rsidRPr="005E5EB2" w:rsidTr="005E5EB2">
        <w:trPr>
          <w:trHeight w:val="568"/>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2.1.1.3.</w:t>
            </w:r>
          </w:p>
        </w:tc>
        <w:tc>
          <w:tcPr>
            <w:tcW w:w="4293" w:type="dxa"/>
            <w:tcBorders>
              <w:top w:val="nil"/>
              <w:left w:val="nil"/>
              <w:bottom w:val="single" w:sz="4" w:space="0" w:color="auto"/>
              <w:right w:val="single" w:sz="4" w:space="0" w:color="auto"/>
            </w:tcBorders>
            <w:shd w:val="clear" w:color="000000" w:fill="FFFFFF"/>
            <w:vAlign w:val="bottom"/>
            <w:hideMark/>
          </w:tcPr>
          <w:p w:rsidR="005E5EB2" w:rsidRPr="005E5EB2" w:rsidRDefault="005E5EB2" w:rsidP="005E5EB2">
            <w:pPr>
              <w:rPr>
                <w:b/>
                <w:bCs/>
                <w:sz w:val="18"/>
                <w:szCs w:val="18"/>
              </w:rPr>
            </w:pPr>
            <w:r w:rsidRPr="005E5EB2">
              <w:rPr>
                <w:b/>
                <w:bCs/>
                <w:sz w:val="18"/>
                <w:szCs w:val="18"/>
              </w:rPr>
              <w:t xml:space="preserve">Расходы </w:t>
            </w:r>
            <w:proofErr w:type="gramStart"/>
            <w:r w:rsidRPr="005E5EB2">
              <w:rPr>
                <w:b/>
                <w:bCs/>
                <w:sz w:val="18"/>
                <w:szCs w:val="18"/>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5E5EB2">
              <w:rPr>
                <w:b/>
                <w:bCs/>
                <w:sz w:val="18"/>
                <w:szCs w:val="18"/>
              </w:rPr>
              <w:t xml:space="preserve"> Санкт-Петербурга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09200 G0100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6,0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2.1.1.3.1.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G0100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6,0</w:t>
            </w:r>
          </w:p>
        </w:tc>
      </w:tr>
      <w:tr w:rsidR="005E5EB2" w:rsidRPr="005E5EB2" w:rsidTr="005E5EB2">
        <w:trPr>
          <w:trHeight w:val="103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5E5EB2">
              <w:rPr>
                <w:b/>
                <w:bCs/>
                <w:sz w:val="18"/>
                <w:szCs w:val="18"/>
              </w:rPr>
              <w:t xml:space="preserve"> С</w:t>
            </w:r>
            <w:proofErr w:type="gramEnd"/>
            <w:r w:rsidRPr="005E5EB2">
              <w:rPr>
                <w:b/>
                <w:bCs/>
                <w:sz w:val="18"/>
                <w:szCs w:val="18"/>
              </w:rPr>
              <w:t>анкт - Петербурга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00200 G0850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2 412,6</w:t>
            </w:r>
          </w:p>
        </w:tc>
      </w:tr>
      <w:tr w:rsidR="005E5EB2" w:rsidRPr="005E5EB2" w:rsidTr="005E5EB2">
        <w:trPr>
          <w:trHeight w:val="806"/>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G0850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2 289,0</w:t>
            </w:r>
          </w:p>
        </w:tc>
      </w:tr>
      <w:tr w:rsidR="005E5EB2" w:rsidRPr="005E5EB2" w:rsidTr="005E5EB2">
        <w:trPr>
          <w:trHeight w:val="364"/>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2.1.2.2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00200 G0850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123,6</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Резервные фонды</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11</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350,0</w:t>
            </w:r>
          </w:p>
        </w:tc>
      </w:tr>
      <w:tr w:rsidR="005E5EB2" w:rsidRPr="005E5EB2" w:rsidTr="005E5EB2">
        <w:trPr>
          <w:trHeight w:val="93"/>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2.1.2.1.1.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Резервный фонд Местной администрации</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11</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07000 01000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350,0</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2.1.3.</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Иные бюджетные ассигнования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11</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07000 01000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350,0</w:t>
            </w:r>
          </w:p>
        </w:tc>
      </w:tr>
      <w:tr w:rsidR="005E5EB2" w:rsidRPr="005E5EB2" w:rsidTr="005E5EB2">
        <w:trPr>
          <w:trHeight w:val="171"/>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2.1.3.1.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Другие общегосударственные вопросы</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367,5</w:t>
            </w:r>
          </w:p>
        </w:tc>
      </w:tr>
      <w:tr w:rsidR="005E5EB2" w:rsidRPr="005E5EB2" w:rsidTr="005E5EB2">
        <w:trPr>
          <w:trHeight w:val="72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Формирование архивных фондов органов местного самоуправления, муниципальных предприятий и учреждений</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09000 01000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37,8</w:t>
            </w:r>
          </w:p>
        </w:tc>
      </w:tr>
      <w:tr w:rsidR="005E5EB2" w:rsidRPr="005E5EB2" w:rsidTr="005E5EB2">
        <w:trPr>
          <w:trHeight w:val="51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2.1.3.2.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09000 01000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37,8</w:t>
            </w:r>
          </w:p>
        </w:tc>
      </w:tr>
      <w:tr w:rsidR="005E5EB2" w:rsidRPr="005E5EB2" w:rsidTr="00265CE0">
        <w:trPr>
          <w:trHeight w:val="29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Формирование и размещение муниципального заказа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09200 02000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79,7</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2.1.3.3</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09200 02000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79,7</w:t>
            </w:r>
          </w:p>
        </w:tc>
      </w:tr>
      <w:tr w:rsidR="005E5EB2" w:rsidRPr="005E5EB2" w:rsidTr="00265CE0">
        <w:trPr>
          <w:trHeight w:val="1274"/>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lastRenderedPageBreak/>
              <w:t>2.1.3.3.1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информирование населения о вреде потребления табака и вредном воздействии окружающего табачного дыма на территории  муниципального образования города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09200 03000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65,0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2.1.3.4.</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09200 03000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65,0</w:t>
            </w:r>
          </w:p>
        </w:tc>
      </w:tr>
      <w:tr w:rsidR="005E5EB2" w:rsidRPr="005E5EB2" w:rsidTr="005E5EB2">
        <w:trPr>
          <w:trHeight w:val="1027"/>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2.1.3.4.1.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09200 04000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25,0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2.1.3.5.</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09200 04000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25,0</w:t>
            </w:r>
          </w:p>
        </w:tc>
      </w:tr>
      <w:tr w:rsidR="005E5EB2" w:rsidRPr="005E5EB2" w:rsidTr="005E5EB2">
        <w:trPr>
          <w:trHeight w:val="61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2.1.3.5.1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 xml:space="preserve">Участие </w:t>
            </w:r>
            <w:proofErr w:type="gramStart"/>
            <w:r w:rsidRPr="005E5EB2">
              <w:rPr>
                <w:b/>
                <w:bCs/>
                <w:sz w:val="18"/>
                <w:szCs w:val="18"/>
              </w:rPr>
              <w:t>в деятельности по профилактике правонарушений в муниципальном образовании городе Павловске в соответствии с законами</w:t>
            </w:r>
            <w:proofErr w:type="gramEnd"/>
            <w:r w:rsidRPr="005E5EB2">
              <w:rPr>
                <w:b/>
                <w:bCs/>
                <w:sz w:val="18"/>
                <w:szCs w:val="18"/>
              </w:rPr>
              <w:t xml:space="preserve"> Санкт-Петербурга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09200 05000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75,0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2.1.3.6.</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09200 05000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75,0</w:t>
            </w:r>
          </w:p>
        </w:tc>
      </w:tr>
      <w:tr w:rsidR="005E5EB2" w:rsidRPr="005E5EB2" w:rsidTr="005E5EB2">
        <w:trPr>
          <w:trHeight w:val="132"/>
        </w:trPr>
        <w:tc>
          <w:tcPr>
            <w:tcW w:w="1052" w:type="dxa"/>
            <w:tcBorders>
              <w:top w:val="nil"/>
              <w:left w:val="single" w:sz="4" w:space="0" w:color="auto"/>
              <w:bottom w:val="single" w:sz="4" w:space="0" w:color="auto"/>
              <w:right w:val="nil"/>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2.1.3.6.1</w:t>
            </w:r>
          </w:p>
        </w:tc>
        <w:tc>
          <w:tcPr>
            <w:tcW w:w="4293" w:type="dxa"/>
            <w:tcBorders>
              <w:top w:val="nil"/>
              <w:left w:val="single" w:sz="4" w:space="0" w:color="auto"/>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E5EB2">
              <w:rPr>
                <w:b/>
                <w:bCs/>
                <w:sz w:val="18"/>
                <w:szCs w:val="18"/>
              </w:rPr>
              <w:t>психоактивных</w:t>
            </w:r>
            <w:proofErr w:type="spellEnd"/>
            <w:r w:rsidRPr="005E5EB2">
              <w:rPr>
                <w:b/>
                <w:bCs/>
                <w:sz w:val="18"/>
                <w:szCs w:val="18"/>
              </w:rPr>
              <w:t xml:space="preserve"> веществ, наркомании в муниципальном образовании городе Павловске</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09200 08000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85,0</w:t>
            </w:r>
          </w:p>
        </w:tc>
      </w:tr>
      <w:tr w:rsidR="005E5EB2" w:rsidRPr="005E5EB2" w:rsidTr="005E5EB2">
        <w:trPr>
          <w:trHeight w:val="480"/>
        </w:trPr>
        <w:tc>
          <w:tcPr>
            <w:tcW w:w="1052" w:type="dxa"/>
            <w:tcBorders>
              <w:top w:val="nil"/>
              <w:left w:val="single" w:sz="4" w:space="0" w:color="auto"/>
              <w:bottom w:val="single" w:sz="4" w:space="0" w:color="auto"/>
              <w:right w:val="nil"/>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2.1.3.6.1</w:t>
            </w:r>
          </w:p>
        </w:tc>
        <w:tc>
          <w:tcPr>
            <w:tcW w:w="4293" w:type="dxa"/>
            <w:tcBorders>
              <w:top w:val="nil"/>
              <w:left w:val="single" w:sz="4" w:space="0" w:color="auto"/>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09200 08000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85,0</w:t>
            </w:r>
          </w:p>
        </w:tc>
      </w:tr>
      <w:tr w:rsidR="005E5EB2" w:rsidRPr="005E5EB2" w:rsidTr="005E5EB2">
        <w:trPr>
          <w:trHeight w:val="366"/>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Национальная безопасность и правоохранительная деятельность</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66,3</w:t>
            </w:r>
          </w:p>
        </w:tc>
      </w:tr>
      <w:tr w:rsidR="005E5EB2" w:rsidRPr="005E5EB2" w:rsidTr="005E5EB2">
        <w:trPr>
          <w:trHeight w:val="513"/>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2.2.1.</w:t>
            </w:r>
          </w:p>
        </w:tc>
        <w:tc>
          <w:tcPr>
            <w:tcW w:w="4293" w:type="dxa"/>
            <w:tcBorders>
              <w:top w:val="nil"/>
              <w:left w:val="nil"/>
              <w:bottom w:val="single" w:sz="4" w:space="0" w:color="auto"/>
              <w:right w:val="single" w:sz="4" w:space="0" w:color="auto"/>
            </w:tcBorders>
            <w:shd w:val="clear" w:color="000000" w:fill="FFFFFF"/>
            <w:hideMark/>
          </w:tcPr>
          <w:p w:rsidR="005E5EB2" w:rsidRPr="005E5EB2" w:rsidRDefault="005E5EB2" w:rsidP="005E5EB2">
            <w:pPr>
              <w:rPr>
                <w:b/>
                <w:bCs/>
                <w:sz w:val="18"/>
                <w:szCs w:val="18"/>
              </w:rPr>
            </w:pPr>
            <w:r w:rsidRPr="005E5EB2">
              <w:rPr>
                <w:b/>
                <w:bCs/>
                <w:sz w:val="18"/>
                <w:szCs w:val="18"/>
              </w:rPr>
              <w:t>Зашита населения и территории от чрезвычайных ситуаций природного и техногенного характера, гражданская оборона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09</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66,3</w:t>
            </w:r>
          </w:p>
        </w:tc>
      </w:tr>
      <w:tr w:rsidR="005E5EB2" w:rsidRPr="005E5EB2" w:rsidTr="005E5EB2">
        <w:trPr>
          <w:trHeight w:val="1287"/>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2.2.1.1.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09</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21900 01000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66,3</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2.2.1.1.1.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21900 01000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66,3</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2.3.</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Национальная экономика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8 482,0</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2.3.1.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Общеэкономические вопросы</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264,9</w:t>
            </w:r>
          </w:p>
        </w:tc>
      </w:tr>
      <w:tr w:rsidR="005E5EB2" w:rsidRPr="005E5EB2" w:rsidTr="005E5EB2">
        <w:trPr>
          <w:trHeight w:val="96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2.3.1.1.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51000 02000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264,9</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2.3.1.1.1.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51000 02000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264,9</w:t>
            </w:r>
          </w:p>
        </w:tc>
      </w:tr>
      <w:tr w:rsidR="005E5EB2" w:rsidRPr="005E5EB2" w:rsidTr="005E5EB2">
        <w:trPr>
          <w:trHeight w:val="207"/>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2.3.2.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265CE0">
            <w:pPr>
              <w:rPr>
                <w:b/>
                <w:bCs/>
                <w:sz w:val="18"/>
                <w:szCs w:val="18"/>
              </w:rPr>
            </w:pPr>
            <w:r w:rsidRPr="005E5EB2">
              <w:rPr>
                <w:b/>
                <w:bCs/>
                <w:sz w:val="18"/>
                <w:szCs w:val="18"/>
              </w:rPr>
              <w:t xml:space="preserve">   Дорожное хозяйство (дорожные фонды)</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09</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sz w:val="18"/>
              </w:rPr>
              <w:t>8 207,1</w:t>
            </w:r>
          </w:p>
        </w:tc>
      </w:tr>
      <w:tr w:rsidR="005E5EB2" w:rsidRPr="005E5EB2" w:rsidTr="005E5EB2">
        <w:trPr>
          <w:trHeight w:val="908"/>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2.3.2.1.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09</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31500 01000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sz w:val="18"/>
              </w:rPr>
              <w:t>8 207,1</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2.3.2.1.1.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09</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31500 01000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b/>
                <w:sz w:val="18"/>
              </w:rPr>
              <w:t>8 207,1</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2.3.3.</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Другие вопросы в области национальной экономики</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12</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10,0</w:t>
            </w:r>
          </w:p>
        </w:tc>
      </w:tr>
      <w:tr w:rsidR="005E5EB2" w:rsidRPr="005E5EB2" w:rsidTr="005E5EB2">
        <w:trPr>
          <w:trHeight w:val="72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2.3.3.1.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Мероприятия по содействию развитию малого бизнеса на территории муниципального образования г.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12</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34500 01000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10,0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2.3.3.1.1.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04</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12</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34500 01000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10,0</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2.4.</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Жилищно-коммунальное хозяйство</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52 499,6</w:t>
            </w:r>
          </w:p>
        </w:tc>
      </w:tr>
      <w:tr w:rsidR="005E5EB2" w:rsidRPr="005E5EB2" w:rsidTr="005E5EB2">
        <w:trPr>
          <w:trHeight w:val="93"/>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2.4.1.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Благоустройство</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52 499,6</w:t>
            </w:r>
          </w:p>
        </w:tc>
      </w:tr>
      <w:tr w:rsidR="005E5EB2" w:rsidRPr="005E5EB2" w:rsidTr="005E5EB2">
        <w:trPr>
          <w:trHeight w:val="1442"/>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lastRenderedPageBreak/>
              <w:t>2.4.1.1.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 xml:space="preserve">Текущий ремонт и озеленение придомовых территорий и территорий дворов, включая проезды и въезды, пешеходные дорожки, организация дополнительных парковочных мест,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60000 01010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12 194,0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60000 01010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b/>
                <w:bCs/>
                <w:sz w:val="18"/>
                <w:szCs w:val="18"/>
              </w:rPr>
              <w:t>11 876,4</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2.4.1.1.2.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Иные бюджетные ассигнования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60000 01010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311,4</w:t>
            </w:r>
          </w:p>
        </w:tc>
      </w:tr>
      <w:tr w:rsidR="005E5EB2" w:rsidRPr="005E5EB2" w:rsidTr="005E5EB2">
        <w:trPr>
          <w:trHeight w:val="868"/>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2.4.1.2.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Создание зон отдыха, обустройство, содержание и уборка территорий детских и спортивных площадок  на территории</w:t>
            </w:r>
            <w:r w:rsidRPr="005E5EB2">
              <w:rPr>
                <w:b/>
                <w:bCs/>
                <w:color w:val="FF0000"/>
                <w:sz w:val="18"/>
                <w:szCs w:val="18"/>
              </w:rPr>
              <w:t xml:space="preserve"> </w:t>
            </w:r>
            <w:r w:rsidRPr="005E5EB2">
              <w:rPr>
                <w:b/>
                <w:bCs/>
                <w:sz w:val="18"/>
                <w:szCs w:val="18"/>
              </w:rPr>
              <w:t xml:space="preserve"> муниципального образования города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6000 001020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23 040,0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6000 001020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22 448</w:t>
            </w:r>
          </w:p>
        </w:tc>
      </w:tr>
      <w:tr w:rsidR="005E5EB2" w:rsidRPr="005E5EB2" w:rsidTr="005E5EB2">
        <w:trPr>
          <w:trHeight w:val="24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2.4.1.2.2.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Иные бюджетные ассигнования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6000 001020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912,3</w:t>
            </w:r>
          </w:p>
        </w:tc>
      </w:tr>
      <w:tr w:rsidR="005E5EB2" w:rsidRPr="005E5EB2" w:rsidTr="005E5EB2">
        <w:trPr>
          <w:trHeight w:val="1232"/>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2.4.1.3.</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60000 02020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606,4</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2.4.1.3.1.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60000 02020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606,4</w:t>
            </w:r>
          </w:p>
        </w:tc>
      </w:tr>
      <w:tr w:rsidR="005E5EB2" w:rsidRPr="005E5EB2" w:rsidTr="005E5EB2">
        <w:trPr>
          <w:trHeight w:val="96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2.4.1.4.</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Организация сбора и вывоза бытовых отходов и мусора с территории, на которой расположены жилые дома частного жилищного фонда города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60000 02040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30,0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2.4.1.4.1.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60000 02040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30,0</w:t>
            </w:r>
          </w:p>
        </w:tc>
      </w:tr>
      <w:tr w:rsidR="005E5EB2" w:rsidRPr="005E5EB2" w:rsidTr="005E5EB2">
        <w:trPr>
          <w:trHeight w:val="52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2.4.1.5.</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Санкт-Петербурга.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60000 G3160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12 594,3</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2.4.1.5.1.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G3160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12 594,3</w:t>
            </w:r>
          </w:p>
        </w:tc>
      </w:tr>
      <w:tr w:rsidR="005E5EB2" w:rsidRPr="005E5EB2" w:rsidTr="005E5EB2">
        <w:trPr>
          <w:trHeight w:val="1617"/>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2.4.1.6.</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color w:val="000000"/>
                <w:sz w:val="18"/>
                <w:szCs w:val="18"/>
              </w:rPr>
            </w:pPr>
            <w:r w:rsidRPr="005E5EB2">
              <w:rPr>
                <w:b/>
                <w:bCs/>
                <w:color w:val="000000"/>
                <w:sz w:val="18"/>
                <w:szCs w:val="18"/>
              </w:rPr>
              <w:t>Организация учета зеленых насаждений внутриквартального озеленения на территории муниципального образования города Павловска, компенсационное озеленение, содержание территорий зеленых насаждений внутриквартального озеленения,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color w:val="000000"/>
                <w:sz w:val="18"/>
                <w:szCs w:val="18"/>
              </w:rPr>
            </w:pPr>
            <w:r w:rsidRPr="005E5EB2">
              <w:rPr>
                <w:b/>
                <w:bCs/>
                <w:color w:val="000000"/>
                <w:sz w:val="18"/>
                <w:szCs w:val="18"/>
              </w:rPr>
              <w:t>60000 03020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color w:val="000000"/>
                <w:sz w:val="18"/>
                <w:szCs w:val="18"/>
              </w:rPr>
            </w:pPr>
            <w:r w:rsidRPr="005E5EB2">
              <w:rPr>
                <w:b/>
                <w:bCs/>
                <w:color w:val="000000"/>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color w:val="000000"/>
                <w:sz w:val="18"/>
                <w:szCs w:val="18"/>
              </w:rPr>
            </w:pPr>
            <w:r w:rsidRPr="005E5EB2">
              <w:rPr>
                <w:b/>
                <w:bCs/>
                <w:color w:val="000000"/>
                <w:sz w:val="18"/>
                <w:szCs w:val="18"/>
              </w:rPr>
              <w:t>2 193,8</w:t>
            </w:r>
          </w:p>
        </w:tc>
      </w:tr>
      <w:tr w:rsidR="005E5EB2" w:rsidRPr="005E5EB2" w:rsidTr="005E5EB2">
        <w:trPr>
          <w:trHeight w:val="243"/>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2.4.1.6.1.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60000 03020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2 193,8</w:t>
            </w:r>
          </w:p>
        </w:tc>
      </w:tr>
      <w:tr w:rsidR="005E5EB2" w:rsidRPr="005E5EB2" w:rsidTr="005E5EB2">
        <w:trPr>
          <w:trHeight w:val="376"/>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2.4.1.7.</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Выполнение оформления к праздничным мероприятиям на территории муниципального образования города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60000 04020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1 184,1</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2.4.1.7.1.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60000 04020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1 184,1</w:t>
            </w:r>
          </w:p>
        </w:tc>
      </w:tr>
      <w:tr w:rsidR="005E5EB2" w:rsidRPr="005E5EB2" w:rsidTr="005E5EB2">
        <w:trPr>
          <w:trHeight w:val="1243"/>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2.4.1.8.</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Содержание и благоустройств, обеспечение сохранности и восстановления мест погребения и воинских захоронений, мемориальных сооружений и объектов, увековечивающих память погибших, расположенных на территории муниципального образования города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60000 04050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100,0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2.4.1.8.1.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60000 04050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100,0</w:t>
            </w:r>
          </w:p>
        </w:tc>
      </w:tr>
      <w:tr w:rsidR="005E5EB2" w:rsidRPr="005E5EB2" w:rsidTr="005E5EB2">
        <w:trPr>
          <w:trHeight w:val="72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2.4.1.9.</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Устройство искусственных неровностей на проездах и въездах на придомовых территориях и дворовых территориях</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60000 04080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557,0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3.4.1.9.1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60000 04080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557,0</w:t>
            </w:r>
          </w:p>
        </w:tc>
      </w:tr>
      <w:tr w:rsidR="005E5EB2" w:rsidRPr="005E5EB2" w:rsidTr="005E5EB2">
        <w:trPr>
          <w:trHeight w:val="24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2.5.</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Охрана окружающей среды</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06</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50,0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2.5.1.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Другие вопросы в области охраны окружающей среды</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06</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05</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50,0</w:t>
            </w:r>
          </w:p>
        </w:tc>
      </w:tr>
      <w:tr w:rsidR="005E5EB2" w:rsidRPr="005E5EB2" w:rsidTr="005E5EB2">
        <w:trPr>
          <w:trHeight w:val="59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lastRenderedPageBreak/>
              <w:t>2.5.1.1.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Участие в мероприятиях по охране окружающей среды в границах муниципального образования города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06</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05</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41000 01000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50,0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2.5.1.1.1.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06</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05</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41000 01000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50,0</w:t>
            </w:r>
          </w:p>
        </w:tc>
      </w:tr>
      <w:tr w:rsidR="005E5EB2" w:rsidRPr="005E5EB2" w:rsidTr="005E5EB2">
        <w:trPr>
          <w:trHeight w:val="181"/>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2.6.</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Образование</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488,9</w:t>
            </w:r>
          </w:p>
        </w:tc>
      </w:tr>
      <w:tr w:rsidR="005E5EB2" w:rsidRPr="005E5EB2" w:rsidTr="005E5EB2">
        <w:trPr>
          <w:trHeight w:val="382"/>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2.6.1.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Профессиональная подготовка, переподготовка и повышение квалификации</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05</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58,5</w:t>
            </w:r>
          </w:p>
        </w:tc>
      </w:tr>
      <w:tr w:rsidR="005E5EB2" w:rsidRPr="005E5EB2" w:rsidTr="005E5EB2">
        <w:trPr>
          <w:trHeight w:val="1141"/>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2.6.1.1.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05</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42800 01000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58,5</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2.6.1.1.1.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05</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42800 01000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58,5</w:t>
            </w:r>
          </w:p>
        </w:tc>
      </w:tr>
      <w:tr w:rsidR="005E5EB2" w:rsidRPr="005E5EB2" w:rsidTr="005E5EB2">
        <w:trPr>
          <w:trHeight w:val="24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2.6.2.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Молодежная политика и оздоровление детей</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07</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430,4</w:t>
            </w:r>
          </w:p>
        </w:tc>
      </w:tr>
      <w:tr w:rsidR="005E5EB2" w:rsidRPr="005E5EB2" w:rsidTr="005E5EB2">
        <w:trPr>
          <w:trHeight w:val="506"/>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2.6.2.1.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Проведение работ по военно-патриотическому воспитанию граждан на территории муниципального образования города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07</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43100 01000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290,1</w:t>
            </w:r>
          </w:p>
        </w:tc>
      </w:tr>
      <w:tr w:rsidR="005E5EB2" w:rsidRPr="005E5EB2" w:rsidTr="005E5EB2">
        <w:trPr>
          <w:trHeight w:val="7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2.6.2.1.1.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43100 01000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290,1</w:t>
            </w:r>
          </w:p>
        </w:tc>
      </w:tr>
      <w:tr w:rsidR="005E5EB2" w:rsidRPr="005E5EB2" w:rsidTr="005E5EB2">
        <w:trPr>
          <w:trHeight w:val="841"/>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2.6.2.2.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города Павловска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07</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43100 03000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140,3</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2.6.2.2.1.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07</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43100 03000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140,3</w:t>
            </w:r>
          </w:p>
        </w:tc>
      </w:tr>
      <w:tr w:rsidR="005E5EB2" w:rsidRPr="005E5EB2" w:rsidTr="005E5EB2">
        <w:trPr>
          <w:trHeight w:val="24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2.7.</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Культура, кинематография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3 234,0</w:t>
            </w:r>
          </w:p>
        </w:tc>
      </w:tr>
      <w:tr w:rsidR="005E5EB2" w:rsidRPr="005E5EB2" w:rsidTr="005E5EB2">
        <w:trPr>
          <w:trHeight w:val="24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2.7.1.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Культура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3 234,0</w:t>
            </w:r>
          </w:p>
        </w:tc>
      </w:tr>
      <w:tr w:rsidR="005E5EB2" w:rsidRPr="005E5EB2" w:rsidTr="005E5EB2">
        <w:trPr>
          <w:trHeight w:val="426"/>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2.7.1.1.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 xml:space="preserve">Организация  и проведение </w:t>
            </w:r>
            <w:proofErr w:type="gramStart"/>
            <w:r w:rsidRPr="005E5EB2">
              <w:rPr>
                <w:b/>
                <w:bCs/>
                <w:sz w:val="18"/>
                <w:szCs w:val="18"/>
              </w:rPr>
              <w:t>местных</w:t>
            </w:r>
            <w:proofErr w:type="gramEnd"/>
            <w:r w:rsidRPr="005E5EB2">
              <w:rPr>
                <w:b/>
                <w:bCs/>
                <w:sz w:val="18"/>
                <w:szCs w:val="18"/>
              </w:rPr>
              <w:t xml:space="preserve"> и участие в организации и проведении городских праздничных и иных зрелищных мероприятий</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44000 01000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1 502,0</w:t>
            </w:r>
          </w:p>
        </w:tc>
      </w:tr>
      <w:tr w:rsidR="005E5EB2" w:rsidRPr="005E5EB2" w:rsidTr="005E5EB2">
        <w:trPr>
          <w:trHeight w:val="36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2.7.1.1.1.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44000 01000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1 502,0</w:t>
            </w:r>
          </w:p>
        </w:tc>
      </w:tr>
      <w:tr w:rsidR="005E5EB2" w:rsidRPr="005E5EB2" w:rsidTr="005E5EB2">
        <w:trPr>
          <w:trHeight w:val="498"/>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2.7.1.2.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Организация и проведение досуговых мероприятий для жителей муниципального образования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01</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44000 02000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1 732,0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2.7.1.2.1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08</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01</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44000 02000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1 732,0</w:t>
            </w:r>
          </w:p>
        </w:tc>
      </w:tr>
      <w:tr w:rsidR="005E5EB2" w:rsidRPr="005E5EB2" w:rsidTr="005E5EB2">
        <w:trPr>
          <w:trHeight w:val="24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2.8.</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Социальная политика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5 432,3</w:t>
            </w:r>
          </w:p>
        </w:tc>
      </w:tr>
      <w:tr w:rsidR="005E5EB2" w:rsidRPr="005E5EB2" w:rsidTr="005E5EB2">
        <w:trPr>
          <w:trHeight w:val="24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2.8.1.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Социальное обеспечение населения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sz w:val="18"/>
                <w:szCs w:val="18"/>
              </w:rPr>
              <w:t>601,0</w:t>
            </w:r>
          </w:p>
        </w:tc>
      </w:tr>
      <w:tr w:rsidR="005E5EB2" w:rsidRPr="005E5EB2" w:rsidTr="005E5EB2">
        <w:trPr>
          <w:trHeight w:val="29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2.8.1.1.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Расходы на предоставление доплат к пенсии лицам, замещавшим муниципальные должности и должности муниципальной службы</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50500 01000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sz w:val="18"/>
                <w:szCs w:val="18"/>
              </w:rPr>
              <w:t>601,0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2.8.1.1.1.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Социальное обеспечение и иные выплаты населению</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03</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50500 01000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601,0</w:t>
            </w:r>
          </w:p>
        </w:tc>
      </w:tr>
      <w:tr w:rsidR="005E5EB2" w:rsidRPr="005E5EB2" w:rsidTr="005E5EB2">
        <w:trPr>
          <w:trHeight w:val="183"/>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2.8.2.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Охрана семьи и детства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04</w:t>
            </w:r>
          </w:p>
        </w:tc>
        <w:tc>
          <w:tcPr>
            <w:tcW w:w="1384" w:type="dxa"/>
            <w:tcBorders>
              <w:top w:val="nil"/>
              <w:left w:val="nil"/>
              <w:bottom w:val="nil"/>
              <w:right w:val="nil"/>
            </w:tcBorders>
            <w:shd w:val="clear" w:color="000000" w:fill="FFFFFF"/>
            <w:noWrap/>
            <w:vAlign w:val="bottom"/>
            <w:hideMark/>
          </w:tcPr>
          <w:p w:rsidR="005E5EB2" w:rsidRPr="005E5EB2" w:rsidRDefault="005E5EB2" w:rsidP="005E5EB2">
            <w:pPr>
              <w:rPr>
                <w:i/>
                <w:iCs/>
                <w:sz w:val="16"/>
                <w:szCs w:val="16"/>
              </w:rPr>
            </w:pPr>
            <w:r w:rsidRPr="005E5EB2">
              <w:rPr>
                <w:i/>
                <w:iCs/>
                <w:sz w:val="16"/>
                <w:szCs w:val="16"/>
              </w:rPr>
              <w:t> </w:t>
            </w:r>
          </w:p>
        </w:tc>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4 781,3</w:t>
            </w:r>
          </w:p>
        </w:tc>
      </w:tr>
      <w:tr w:rsidR="005E5EB2" w:rsidRPr="005E5EB2" w:rsidTr="005E5EB2">
        <w:trPr>
          <w:trHeight w:val="923"/>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2.8.2.1.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5E5EB2">
              <w:rPr>
                <w:b/>
                <w:bCs/>
                <w:sz w:val="18"/>
                <w:szCs w:val="18"/>
              </w:rPr>
              <w:t xml:space="preserve"> С</w:t>
            </w:r>
            <w:proofErr w:type="gramEnd"/>
            <w:r w:rsidRPr="005E5EB2">
              <w:rPr>
                <w:b/>
                <w:bCs/>
                <w:sz w:val="18"/>
                <w:szCs w:val="18"/>
              </w:rPr>
              <w:t>анкт - Петербурга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04</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51100 G0860</w:t>
            </w:r>
          </w:p>
        </w:tc>
        <w:tc>
          <w:tcPr>
            <w:tcW w:w="102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2 906,1</w:t>
            </w:r>
          </w:p>
        </w:tc>
      </w:tr>
      <w:tr w:rsidR="005E5EB2" w:rsidRPr="005E5EB2" w:rsidTr="005E5EB2">
        <w:trPr>
          <w:trHeight w:val="274"/>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2.8.2.1.1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Социальное обеспечение и иные выплаты населению</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04</w:t>
            </w:r>
          </w:p>
        </w:tc>
        <w:tc>
          <w:tcPr>
            <w:tcW w:w="1384"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51100 G0860</w:t>
            </w:r>
          </w:p>
        </w:tc>
        <w:tc>
          <w:tcPr>
            <w:tcW w:w="102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2 906,1</w:t>
            </w:r>
          </w:p>
        </w:tc>
      </w:tr>
      <w:tr w:rsidR="005E5EB2" w:rsidRPr="005E5EB2" w:rsidTr="005E5EB2">
        <w:trPr>
          <w:trHeight w:val="678"/>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2.8.2.2.</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5E5EB2">
              <w:rPr>
                <w:b/>
                <w:bCs/>
                <w:sz w:val="18"/>
                <w:szCs w:val="18"/>
              </w:rPr>
              <w:t xml:space="preserve"> С</w:t>
            </w:r>
            <w:proofErr w:type="gramEnd"/>
            <w:r w:rsidRPr="005E5EB2">
              <w:rPr>
                <w:b/>
                <w:bCs/>
                <w:sz w:val="18"/>
                <w:szCs w:val="18"/>
              </w:rPr>
              <w:t>анкт - Петербурга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04</w:t>
            </w:r>
          </w:p>
        </w:tc>
        <w:tc>
          <w:tcPr>
            <w:tcW w:w="1384"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51100 G0870</w:t>
            </w:r>
          </w:p>
        </w:tc>
        <w:tc>
          <w:tcPr>
            <w:tcW w:w="102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1 875,2</w:t>
            </w:r>
          </w:p>
        </w:tc>
      </w:tr>
      <w:tr w:rsidR="005E5EB2" w:rsidRPr="005E5EB2" w:rsidTr="005E5EB2">
        <w:trPr>
          <w:trHeight w:val="278"/>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2.8.2.2.1.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Социальное обеспечение и иные выплаты населению</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04</w:t>
            </w:r>
          </w:p>
        </w:tc>
        <w:tc>
          <w:tcPr>
            <w:tcW w:w="1384"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51100 G0870</w:t>
            </w:r>
          </w:p>
        </w:tc>
        <w:tc>
          <w:tcPr>
            <w:tcW w:w="102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1 875,2</w:t>
            </w:r>
          </w:p>
        </w:tc>
      </w:tr>
      <w:tr w:rsidR="005E5EB2" w:rsidRPr="005E5EB2" w:rsidTr="005E5EB2">
        <w:trPr>
          <w:trHeight w:val="27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2.8.3.</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Другие вопросы в области социальной политики</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06</w:t>
            </w:r>
          </w:p>
        </w:tc>
        <w:tc>
          <w:tcPr>
            <w:tcW w:w="1384"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50,0</w:t>
            </w:r>
          </w:p>
        </w:tc>
      </w:tr>
      <w:tr w:rsidR="005E5EB2" w:rsidRPr="005E5EB2" w:rsidTr="005E5EB2">
        <w:trPr>
          <w:trHeight w:val="856"/>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2.8.3.1.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06</w:t>
            </w:r>
          </w:p>
        </w:tc>
        <w:tc>
          <w:tcPr>
            <w:tcW w:w="1384"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50500 02000</w:t>
            </w:r>
          </w:p>
        </w:tc>
        <w:tc>
          <w:tcPr>
            <w:tcW w:w="102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50,0</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2.8.3.1.1.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06</w:t>
            </w:r>
          </w:p>
        </w:tc>
        <w:tc>
          <w:tcPr>
            <w:tcW w:w="1384"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50500 02000</w:t>
            </w:r>
          </w:p>
        </w:tc>
        <w:tc>
          <w:tcPr>
            <w:tcW w:w="102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50,0</w:t>
            </w:r>
          </w:p>
        </w:tc>
      </w:tr>
      <w:tr w:rsidR="005E5EB2" w:rsidRPr="005E5EB2" w:rsidTr="005E5EB2">
        <w:trPr>
          <w:trHeight w:val="24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2.9.</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Физическая культура и спорт</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w:t>
            </w:r>
          </w:p>
        </w:tc>
        <w:tc>
          <w:tcPr>
            <w:tcW w:w="1384"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920,3</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2.9.1.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Массовый спорт</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02</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920,3</w:t>
            </w:r>
          </w:p>
        </w:tc>
      </w:tr>
      <w:tr w:rsidR="005E5EB2" w:rsidRPr="005E5EB2" w:rsidTr="005E5EB2">
        <w:trPr>
          <w:trHeight w:val="1211"/>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lastRenderedPageBreak/>
              <w:t>2.9.1.1.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 xml:space="preserve">Обеспечение условий для развития на территории города Павловска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02</w:t>
            </w:r>
          </w:p>
        </w:tc>
        <w:tc>
          <w:tcPr>
            <w:tcW w:w="1384"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48700 01000</w:t>
            </w:r>
          </w:p>
        </w:tc>
        <w:tc>
          <w:tcPr>
            <w:tcW w:w="102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920,3</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2.9.1.1.1.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11</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02</w:t>
            </w:r>
          </w:p>
        </w:tc>
        <w:tc>
          <w:tcPr>
            <w:tcW w:w="1384"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48700 01000</w:t>
            </w:r>
          </w:p>
        </w:tc>
        <w:tc>
          <w:tcPr>
            <w:tcW w:w="102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920,3</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2.10.</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Средства массовой информации</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12</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00</w:t>
            </w:r>
          </w:p>
        </w:tc>
        <w:tc>
          <w:tcPr>
            <w:tcW w:w="1384"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1 518,2</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2.10.1.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Периодическая печать и издательства</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12</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02</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1 518,2</w:t>
            </w:r>
          </w:p>
        </w:tc>
      </w:tr>
      <w:tr w:rsidR="005E5EB2" w:rsidRPr="005E5EB2" w:rsidTr="005E5EB2">
        <w:trPr>
          <w:trHeight w:val="72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2.10.1.1.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b/>
                <w:bCs/>
                <w:sz w:val="18"/>
                <w:szCs w:val="18"/>
              </w:rPr>
            </w:pPr>
            <w:r w:rsidRPr="005E5EB2">
              <w:rPr>
                <w:b/>
                <w:bCs/>
                <w:sz w:val="18"/>
                <w:szCs w:val="18"/>
              </w:rPr>
              <w:t>Периодические издания, учрежденные представительным органом местного самоуправления</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12</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02</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45700 01000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b/>
                <w:bCs/>
                <w:sz w:val="18"/>
                <w:szCs w:val="18"/>
              </w:rPr>
            </w:pPr>
            <w:r w:rsidRPr="005E5EB2">
              <w:rPr>
                <w:b/>
                <w:bCs/>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1 518,2</w:t>
            </w:r>
          </w:p>
        </w:tc>
      </w:tr>
      <w:tr w:rsidR="005E5EB2" w:rsidRPr="005E5EB2" w:rsidTr="005E5EB2">
        <w:trPr>
          <w:trHeight w:val="480"/>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2.10.1.1.1.</w:t>
            </w:r>
          </w:p>
        </w:tc>
        <w:tc>
          <w:tcPr>
            <w:tcW w:w="4293"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rPr>
                <w:sz w:val="18"/>
                <w:szCs w:val="18"/>
              </w:rPr>
            </w:pPr>
            <w:r w:rsidRPr="005E5EB2">
              <w:rPr>
                <w:sz w:val="18"/>
                <w:szCs w:val="18"/>
              </w:rPr>
              <w:t>Закупка товаров, работ и услуг для обеспечения государственных (муниципальных) нужд</w:t>
            </w:r>
          </w:p>
        </w:tc>
        <w:tc>
          <w:tcPr>
            <w:tcW w:w="609"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12</w:t>
            </w:r>
          </w:p>
        </w:tc>
        <w:tc>
          <w:tcPr>
            <w:tcW w:w="567"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02</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45700 01000</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1 518,2</w:t>
            </w:r>
          </w:p>
        </w:tc>
      </w:tr>
      <w:tr w:rsidR="005E5EB2" w:rsidRPr="005E5EB2" w:rsidTr="005E5EB2">
        <w:trPr>
          <w:trHeight w:val="255"/>
        </w:trPr>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rsidR="005E5EB2" w:rsidRPr="005E5EB2" w:rsidRDefault="005E5EB2" w:rsidP="005E5EB2">
            <w:pPr>
              <w:jc w:val="center"/>
              <w:rPr>
                <w:sz w:val="18"/>
                <w:szCs w:val="18"/>
              </w:rPr>
            </w:pPr>
            <w:r w:rsidRPr="005E5EB2">
              <w:rPr>
                <w:sz w:val="18"/>
                <w:szCs w:val="18"/>
              </w:rPr>
              <w:t> </w:t>
            </w:r>
          </w:p>
        </w:tc>
        <w:tc>
          <w:tcPr>
            <w:tcW w:w="4293"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rPr>
                <w:b/>
                <w:bCs/>
                <w:sz w:val="18"/>
                <w:szCs w:val="18"/>
              </w:rPr>
            </w:pPr>
            <w:r w:rsidRPr="005E5EB2">
              <w:rPr>
                <w:b/>
                <w:bCs/>
                <w:sz w:val="18"/>
                <w:szCs w:val="18"/>
              </w:rPr>
              <w:t>ИТОГО РАСХОДОВ</w:t>
            </w:r>
          </w:p>
        </w:tc>
        <w:tc>
          <w:tcPr>
            <w:tcW w:w="609"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rPr>
                <w:b/>
                <w:bCs/>
                <w:sz w:val="18"/>
                <w:szCs w:val="18"/>
              </w:rPr>
            </w:pPr>
            <w:r w:rsidRPr="005E5EB2">
              <w:rPr>
                <w:b/>
                <w:bCs/>
                <w:sz w:val="18"/>
                <w:szCs w:val="18"/>
              </w:rPr>
              <w:t> </w:t>
            </w:r>
          </w:p>
        </w:tc>
        <w:tc>
          <w:tcPr>
            <w:tcW w:w="1384"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026" w:type="dxa"/>
            <w:tcBorders>
              <w:top w:val="nil"/>
              <w:left w:val="nil"/>
              <w:bottom w:val="single" w:sz="4" w:space="0" w:color="auto"/>
              <w:right w:val="single" w:sz="4" w:space="0" w:color="auto"/>
            </w:tcBorders>
            <w:shd w:val="clear" w:color="000000" w:fill="FFFFFF"/>
            <w:vAlign w:val="center"/>
            <w:hideMark/>
          </w:tcPr>
          <w:p w:rsidR="005E5EB2" w:rsidRPr="005E5EB2" w:rsidRDefault="005E5EB2" w:rsidP="005E5EB2">
            <w:pPr>
              <w:jc w:val="center"/>
              <w:rPr>
                <w:sz w:val="18"/>
                <w:szCs w:val="18"/>
              </w:rPr>
            </w:pPr>
            <w:r w:rsidRPr="005E5EB2">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5E5EB2" w:rsidRPr="005E5EB2" w:rsidRDefault="005E5EB2" w:rsidP="005E5EB2">
            <w:pPr>
              <w:jc w:val="center"/>
              <w:rPr>
                <w:b/>
                <w:bCs/>
                <w:sz w:val="18"/>
                <w:szCs w:val="18"/>
              </w:rPr>
            </w:pPr>
            <w:r w:rsidRPr="005E5EB2">
              <w:rPr>
                <w:b/>
                <w:bCs/>
                <w:sz w:val="18"/>
                <w:szCs w:val="18"/>
              </w:rPr>
              <w:t>89 721,0</w:t>
            </w:r>
          </w:p>
        </w:tc>
      </w:tr>
    </w:tbl>
    <w:p w:rsidR="005E5EB2" w:rsidRPr="005E5EB2" w:rsidRDefault="005E5EB2" w:rsidP="005E5EB2"/>
    <w:p w:rsidR="005E5EB2" w:rsidRPr="00EA2625" w:rsidRDefault="005E5EB2" w:rsidP="005E5EB2">
      <w:pPr>
        <w:overflowPunct w:val="0"/>
        <w:autoSpaceDE w:val="0"/>
        <w:autoSpaceDN w:val="0"/>
        <w:adjustRightInd w:val="0"/>
        <w:jc w:val="center"/>
        <w:textAlignment w:val="baseline"/>
        <w:rPr>
          <w:sz w:val="30"/>
          <w:szCs w:val="30"/>
        </w:rPr>
      </w:pPr>
      <w:r w:rsidRPr="00EA2625">
        <w:rPr>
          <w:noProof/>
          <w:sz w:val="30"/>
          <w:szCs w:val="30"/>
        </w:rPr>
        <w:drawing>
          <wp:inline distT="0" distB="0" distL="0" distR="0" wp14:anchorId="030A011D" wp14:editId="31D95BD3">
            <wp:extent cx="514350" cy="638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5E5EB2" w:rsidRPr="00EA2625" w:rsidRDefault="005E5EB2" w:rsidP="005E5EB2">
      <w:pPr>
        <w:overflowPunct w:val="0"/>
        <w:autoSpaceDE w:val="0"/>
        <w:autoSpaceDN w:val="0"/>
        <w:adjustRightInd w:val="0"/>
        <w:jc w:val="center"/>
        <w:textAlignment w:val="baseline"/>
        <w:rPr>
          <w:b/>
          <w:sz w:val="30"/>
          <w:szCs w:val="30"/>
        </w:rPr>
      </w:pPr>
    </w:p>
    <w:p w:rsidR="005E5EB2" w:rsidRPr="00EA2625" w:rsidRDefault="005E5EB2" w:rsidP="005E5EB2">
      <w:pPr>
        <w:overflowPunct w:val="0"/>
        <w:autoSpaceDE w:val="0"/>
        <w:autoSpaceDN w:val="0"/>
        <w:adjustRightInd w:val="0"/>
        <w:jc w:val="center"/>
        <w:textAlignment w:val="baseline"/>
        <w:rPr>
          <w:b/>
          <w:sz w:val="30"/>
          <w:szCs w:val="30"/>
        </w:rPr>
      </w:pPr>
      <w:r w:rsidRPr="00EA2625">
        <w:rPr>
          <w:b/>
          <w:sz w:val="30"/>
          <w:szCs w:val="30"/>
        </w:rPr>
        <w:t>Муниципальный совет</w:t>
      </w:r>
    </w:p>
    <w:p w:rsidR="005E5EB2" w:rsidRPr="00EA2625" w:rsidRDefault="005E5EB2" w:rsidP="005E5EB2">
      <w:pPr>
        <w:overflowPunct w:val="0"/>
        <w:autoSpaceDE w:val="0"/>
        <w:autoSpaceDN w:val="0"/>
        <w:adjustRightInd w:val="0"/>
        <w:jc w:val="center"/>
        <w:textAlignment w:val="baseline"/>
        <w:rPr>
          <w:b/>
          <w:sz w:val="30"/>
          <w:szCs w:val="30"/>
        </w:rPr>
      </w:pPr>
      <w:r w:rsidRPr="00EA2625">
        <w:rPr>
          <w:b/>
          <w:sz w:val="30"/>
          <w:szCs w:val="30"/>
        </w:rPr>
        <w:t>города Павловска</w:t>
      </w:r>
    </w:p>
    <w:p w:rsidR="005E5EB2" w:rsidRPr="00EA2625" w:rsidRDefault="005E5EB2" w:rsidP="005E5EB2">
      <w:pPr>
        <w:overflowPunct w:val="0"/>
        <w:autoSpaceDE w:val="0"/>
        <w:autoSpaceDN w:val="0"/>
        <w:adjustRightInd w:val="0"/>
        <w:jc w:val="center"/>
        <w:textAlignment w:val="baseline"/>
        <w:rPr>
          <w:b/>
          <w:sz w:val="30"/>
          <w:szCs w:val="30"/>
        </w:rPr>
      </w:pPr>
    </w:p>
    <w:p w:rsidR="005E5EB2" w:rsidRPr="00EA2625" w:rsidRDefault="005E5EB2" w:rsidP="005E5EB2">
      <w:pPr>
        <w:overflowPunct w:val="0"/>
        <w:autoSpaceDE w:val="0"/>
        <w:autoSpaceDN w:val="0"/>
        <w:adjustRightInd w:val="0"/>
        <w:jc w:val="center"/>
        <w:textAlignment w:val="baseline"/>
        <w:rPr>
          <w:b/>
          <w:sz w:val="30"/>
          <w:szCs w:val="30"/>
        </w:rPr>
      </w:pPr>
      <w:r w:rsidRPr="00EA2625">
        <w:rPr>
          <w:b/>
          <w:sz w:val="30"/>
          <w:szCs w:val="30"/>
        </w:rPr>
        <w:t>РЕШЕНИЕ</w:t>
      </w:r>
    </w:p>
    <w:p w:rsidR="005E5EB2" w:rsidRPr="00A8610B" w:rsidRDefault="005E5EB2" w:rsidP="005E5EB2">
      <w:pPr>
        <w:overflowPunct w:val="0"/>
        <w:autoSpaceDE w:val="0"/>
        <w:autoSpaceDN w:val="0"/>
        <w:adjustRightInd w:val="0"/>
        <w:jc w:val="both"/>
        <w:textAlignment w:val="baseline"/>
        <w:rPr>
          <w:b/>
          <w:sz w:val="36"/>
          <w:szCs w:val="20"/>
        </w:rPr>
      </w:pPr>
    </w:p>
    <w:p w:rsidR="005E5EB2" w:rsidRPr="00EA2625" w:rsidRDefault="005E5EB2" w:rsidP="005E5EB2">
      <w:pPr>
        <w:overflowPunct w:val="0"/>
        <w:autoSpaceDE w:val="0"/>
        <w:autoSpaceDN w:val="0"/>
        <w:adjustRightInd w:val="0"/>
        <w:jc w:val="both"/>
        <w:textAlignment w:val="baseline"/>
        <w:rPr>
          <w:sz w:val="22"/>
          <w:szCs w:val="22"/>
        </w:rPr>
      </w:pPr>
      <w:r w:rsidRPr="00EA2625">
        <w:rPr>
          <w:sz w:val="22"/>
          <w:szCs w:val="22"/>
        </w:rPr>
        <w:t>от 18 мая 2016 года</w:t>
      </w:r>
      <w:r w:rsidRPr="00EA2625">
        <w:rPr>
          <w:sz w:val="22"/>
          <w:szCs w:val="22"/>
        </w:rPr>
        <w:tab/>
      </w:r>
      <w:r w:rsidRPr="00EA2625">
        <w:rPr>
          <w:sz w:val="22"/>
          <w:szCs w:val="22"/>
        </w:rPr>
        <w:tab/>
      </w:r>
      <w:r w:rsidRPr="00EA2625">
        <w:rPr>
          <w:sz w:val="22"/>
          <w:szCs w:val="22"/>
        </w:rPr>
        <w:tab/>
      </w:r>
      <w:r w:rsidRPr="00EA2625">
        <w:rPr>
          <w:sz w:val="22"/>
          <w:szCs w:val="22"/>
        </w:rPr>
        <w:tab/>
      </w:r>
      <w:r w:rsidRPr="00EA2625">
        <w:rPr>
          <w:sz w:val="22"/>
          <w:szCs w:val="22"/>
        </w:rPr>
        <w:tab/>
      </w:r>
      <w:r w:rsidRPr="00EA2625">
        <w:rPr>
          <w:sz w:val="22"/>
          <w:szCs w:val="22"/>
        </w:rPr>
        <w:tab/>
      </w:r>
      <w:r w:rsidRPr="00EA2625">
        <w:rPr>
          <w:sz w:val="22"/>
          <w:szCs w:val="22"/>
        </w:rPr>
        <w:tab/>
      </w:r>
      <w:r w:rsidRPr="00EA2625">
        <w:rPr>
          <w:sz w:val="22"/>
          <w:szCs w:val="22"/>
        </w:rPr>
        <w:tab/>
      </w:r>
      <w:r w:rsidRPr="00EA2625">
        <w:rPr>
          <w:sz w:val="22"/>
          <w:szCs w:val="22"/>
        </w:rPr>
        <w:tab/>
        <w:t xml:space="preserve">   № 4/12.1</w:t>
      </w:r>
    </w:p>
    <w:p w:rsidR="005E5EB2" w:rsidRPr="00EA2625" w:rsidRDefault="005E5EB2" w:rsidP="005E5EB2">
      <w:pPr>
        <w:overflowPunct w:val="0"/>
        <w:autoSpaceDE w:val="0"/>
        <w:autoSpaceDN w:val="0"/>
        <w:adjustRightInd w:val="0"/>
        <w:jc w:val="both"/>
        <w:textAlignment w:val="baseline"/>
        <w:rPr>
          <w:sz w:val="22"/>
          <w:szCs w:val="22"/>
        </w:rPr>
      </w:pPr>
    </w:p>
    <w:tbl>
      <w:tblPr>
        <w:tblW w:w="0" w:type="auto"/>
        <w:tblLook w:val="04A0" w:firstRow="1" w:lastRow="0" w:firstColumn="1" w:lastColumn="0" w:noHBand="0" w:noVBand="1"/>
      </w:tblPr>
      <w:tblGrid>
        <w:gridCol w:w="4926"/>
        <w:gridCol w:w="4927"/>
      </w:tblGrid>
      <w:tr w:rsidR="005E5EB2" w:rsidRPr="00A8610B" w:rsidTr="005E5EB2">
        <w:tc>
          <w:tcPr>
            <w:tcW w:w="4926" w:type="dxa"/>
            <w:shd w:val="clear" w:color="auto" w:fill="auto"/>
          </w:tcPr>
          <w:p w:rsidR="005E5EB2" w:rsidRPr="00EA2625" w:rsidRDefault="006532CE" w:rsidP="005E5EB2">
            <w:pPr>
              <w:overflowPunct w:val="0"/>
              <w:autoSpaceDE w:val="0"/>
              <w:autoSpaceDN w:val="0"/>
              <w:adjustRightInd w:val="0"/>
              <w:jc w:val="both"/>
              <w:textAlignment w:val="baseline"/>
              <w:rPr>
                <w:b/>
                <w:sz w:val="20"/>
                <w:szCs w:val="20"/>
              </w:rPr>
            </w:pPr>
            <w:r>
              <w:rPr>
                <w:b/>
                <w:sz w:val="22"/>
                <w:szCs w:val="22"/>
              </w:rPr>
              <w:t xml:space="preserve"> </w:t>
            </w:r>
            <w:r w:rsidRPr="00EA2625">
              <w:rPr>
                <w:b/>
                <w:sz w:val="20"/>
                <w:szCs w:val="20"/>
              </w:rPr>
              <w:t xml:space="preserve">О </w:t>
            </w:r>
            <w:r w:rsidR="005E5EB2" w:rsidRPr="00EA2625">
              <w:rPr>
                <w:b/>
                <w:sz w:val="20"/>
                <w:szCs w:val="20"/>
              </w:rPr>
              <w:t>внесении изменений в Положение</w:t>
            </w:r>
            <w:r w:rsidR="00584B4B">
              <w:rPr>
                <w:b/>
                <w:sz w:val="20"/>
                <w:szCs w:val="20"/>
              </w:rPr>
              <w:t xml:space="preserve"> </w:t>
            </w:r>
            <w:r w:rsidR="005E5EB2" w:rsidRPr="00EA2625">
              <w:rPr>
                <w:b/>
                <w:sz w:val="20"/>
                <w:szCs w:val="20"/>
              </w:rPr>
              <w:t>«О благоустройстве и озеленении территории муниципального образования города             Павловска», утвержденное решением              Муниципального Совета города Павловска от 28.05.2008 № 7/6.1 (в ред. от 17.03.2010 №3/3.2)</w:t>
            </w:r>
          </w:p>
          <w:p w:rsidR="005E5EB2" w:rsidRPr="00A8610B" w:rsidRDefault="005E5EB2" w:rsidP="005E5EB2">
            <w:pPr>
              <w:overflowPunct w:val="0"/>
              <w:autoSpaceDE w:val="0"/>
              <w:autoSpaceDN w:val="0"/>
              <w:adjustRightInd w:val="0"/>
              <w:jc w:val="both"/>
              <w:textAlignment w:val="baseline"/>
            </w:pPr>
          </w:p>
        </w:tc>
        <w:tc>
          <w:tcPr>
            <w:tcW w:w="4927" w:type="dxa"/>
            <w:shd w:val="clear" w:color="auto" w:fill="auto"/>
          </w:tcPr>
          <w:p w:rsidR="005E5EB2" w:rsidRPr="00A8610B" w:rsidRDefault="005E5EB2" w:rsidP="005E5EB2">
            <w:pPr>
              <w:overflowPunct w:val="0"/>
              <w:autoSpaceDE w:val="0"/>
              <w:autoSpaceDN w:val="0"/>
              <w:adjustRightInd w:val="0"/>
              <w:jc w:val="both"/>
              <w:textAlignment w:val="baseline"/>
            </w:pPr>
          </w:p>
        </w:tc>
      </w:tr>
    </w:tbl>
    <w:p w:rsidR="005E5EB2" w:rsidRPr="00EA2625" w:rsidRDefault="005E5EB2" w:rsidP="005E5EB2">
      <w:pPr>
        <w:overflowPunct w:val="0"/>
        <w:autoSpaceDE w:val="0"/>
        <w:autoSpaceDN w:val="0"/>
        <w:adjustRightInd w:val="0"/>
        <w:ind w:firstLine="709"/>
        <w:jc w:val="both"/>
        <w:textAlignment w:val="baseline"/>
        <w:rPr>
          <w:sz w:val="22"/>
          <w:szCs w:val="22"/>
        </w:rPr>
      </w:pPr>
      <w:r w:rsidRPr="00EA2625">
        <w:rPr>
          <w:sz w:val="22"/>
          <w:szCs w:val="22"/>
        </w:rPr>
        <w:t>Муниципальный Совет города Павловска</w:t>
      </w:r>
    </w:p>
    <w:p w:rsidR="005E5EB2" w:rsidRPr="00EA2625" w:rsidRDefault="005E5EB2" w:rsidP="005E5EB2">
      <w:pPr>
        <w:overflowPunct w:val="0"/>
        <w:autoSpaceDE w:val="0"/>
        <w:autoSpaceDN w:val="0"/>
        <w:adjustRightInd w:val="0"/>
        <w:jc w:val="both"/>
        <w:textAlignment w:val="baseline"/>
        <w:rPr>
          <w:sz w:val="22"/>
          <w:szCs w:val="22"/>
        </w:rPr>
      </w:pPr>
    </w:p>
    <w:p w:rsidR="005E5EB2" w:rsidRPr="00EA2625" w:rsidRDefault="005E5EB2" w:rsidP="005E5EB2">
      <w:pPr>
        <w:overflowPunct w:val="0"/>
        <w:autoSpaceDE w:val="0"/>
        <w:autoSpaceDN w:val="0"/>
        <w:adjustRightInd w:val="0"/>
        <w:jc w:val="both"/>
        <w:textAlignment w:val="baseline"/>
        <w:rPr>
          <w:b/>
          <w:sz w:val="22"/>
          <w:szCs w:val="22"/>
        </w:rPr>
      </w:pPr>
      <w:r w:rsidRPr="00EA2625">
        <w:rPr>
          <w:b/>
          <w:sz w:val="22"/>
          <w:szCs w:val="22"/>
        </w:rPr>
        <w:t>РЕШИЛ:</w:t>
      </w:r>
    </w:p>
    <w:p w:rsidR="005E5EB2" w:rsidRPr="00EA2625" w:rsidRDefault="005E5EB2" w:rsidP="005E5EB2">
      <w:pPr>
        <w:overflowPunct w:val="0"/>
        <w:autoSpaceDE w:val="0"/>
        <w:autoSpaceDN w:val="0"/>
        <w:adjustRightInd w:val="0"/>
        <w:jc w:val="both"/>
        <w:textAlignment w:val="baseline"/>
        <w:rPr>
          <w:sz w:val="10"/>
          <w:szCs w:val="10"/>
        </w:rPr>
      </w:pPr>
    </w:p>
    <w:p w:rsidR="005E5EB2" w:rsidRPr="00EA2625" w:rsidRDefault="005E5EB2" w:rsidP="005E5EB2">
      <w:pPr>
        <w:tabs>
          <w:tab w:val="left" w:pos="709"/>
        </w:tabs>
        <w:overflowPunct w:val="0"/>
        <w:autoSpaceDE w:val="0"/>
        <w:autoSpaceDN w:val="0"/>
        <w:adjustRightInd w:val="0"/>
        <w:jc w:val="both"/>
        <w:textAlignment w:val="baseline"/>
        <w:rPr>
          <w:sz w:val="22"/>
          <w:szCs w:val="22"/>
        </w:rPr>
      </w:pPr>
      <w:r w:rsidRPr="00EA2625">
        <w:rPr>
          <w:sz w:val="22"/>
          <w:szCs w:val="22"/>
        </w:rPr>
        <w:t>1. Внести в Положение «О благоустройстве и озеленении территории</w:t>
      </w:r>
      <w:r w:rsidR="00EA2625">
        <w:rPr>
          <w:sz w:val="22"/>
          <w:szCs w:val="22"/>
        </w:rPr>
        <w:t xml:space="preserve"> </w:t>
      </w:r>
      <w:r w:rsidRPr="00EA2625">
        <w:rPr>
          <w:sz w:val="22"/>
          <w:szCs w:val="22"/>
        </w:rPr>
        <w:t xml:space="preserve"> муниципального образования города Павловска», утвержденное решением Муниципального Совета города Павловска от 28.05.2008 № 7/6.1 (с изменениями, утвержденными решением Муниципального Совета города Павловска от 17.03.2010 №3/3.2), следующие изменения:</w:t>
      </w:r>
    </w:p>
    <w:p w:rsidR="005E5EB2" w:rsidRPr="00EA2625" w:rsidRDefault="005E5EB2" w:rsidP="005E5EB2">
      <w:pPr>
        <w:overflowPunct w:val="0"/>
        <w:autoSpaceDE w:val="0"/>
        <w:autoSpaceDN w:val="0"/>
        <w:adjustRightInd w:val="0"/>
        <w:jc w:val="both"/>
        <w:textAlignment w:val="baseline"/>
        <w:rPr>
          <w:sz w:val="22"/>
          <w:szCs w:val="22"/>
        </w:rPr>
      </w:pPr>
      <w:r w:rsidRPr="00EA2625">
        <w:rPr>
          <w:sz w:val="22"/>
          <w:szCs w:val="22"/>
        </w:rPr>
        <w:t>1.1. абзац 3 раздела 1 Положения изложить в следующей редакции:</w:t>
      </w:r>
    </w:p>
    <w:p w:rsidR="005E5EB2" w:rsidRPr="00EA2625" w:rsidRDefault="005E5EB2" w:rsidP="005E5EB2">
      <w:pPr>
        <w:widowControl w:val="0"/>
        <w:tabs>
          <w:tab w:val="left" w:pos="1080"/>
        </w:tabs>
        <w:jc w:val="both"/>
        <w:rPr>
          <w:sz w:val="22"/>
          <w:szCs w:val="22"/>
        </w:rPr>
      </w:pPr>
      <w:r w:rsidRPr="00EA2625">
        <w:rPr>
          <w:sz w:val="22"/>
          <w:szCs w:val="22"/>
        </w:rPr>
        <w:t>«Создание и размещение объекта благоустройства – согласование, изго</w:t>
      </w:r>
      <w:r w:rsidR="00EA2625">
        <w:rPr>
          <w:sz w:val="22"/>
          <w:szCs w:val="22"/>
        </w:rPr>
        <w:t xml:space="preserve">товление  </w:t>
      </w:r>
      <w:r w:rsidRPr="00EA2625">
        <w:rPr>
          <w:sz w:val="22"/>
          <w:szCs w:val="22"/>
        </w:rPr>
        <w:t>технического задания и сметы (проектно-сметной документации), изготовление, сооружение и установка объекта благоустройства в границах муниципального образования на землях, находящихся в государственной собственности субъекта Российской Федерации г. Санкт-Петербурга при получении разрешений и согласований исполнительных органов государственной власти Санкт-Петербурга».</w:t>
      </w:r>
    </w:p>
    <w:p w:rsidR="005E5EB2" w:rsidRPr="00EA2625" w:rsidRDefault="005E5EB2" w:rsidP="005E5EB2">
      <w:pPr>
        <w:overflowPunct w:val="0"/>
        <w:autoSpaceDE w:val="0"/>
        <w:autoSpaceDN w:val="0"/>
        <w:adjustRightInd w:val="0"/>
        <w:jc w:val="both"/>
        <w:textAlignment w:val="baseline"/>
        <w:rPr>
          <w:sz w:val="22"/>
          <w:szCs w:val="22"/>
        </w:rPr>
      </w:pPr>
      <w:r w:rsidRPr="00EA2625">
        <w:rPr>
          <w:sz w:val="22"/>
          <w:szCs w:val="22"/>
        </w:rPr>
        <w:t>2. Настоящее решение вступает в силу со дня его официального опубликования.</w:t>
      </w:r>
    </w:p>
    <w:p w:rsidR="005E5EB2" w:rsidRPr="00EA2625" w:rsidRDefault="005E5EB2" w:rsidP="005E5EB2">
      <w:pPr>
        <w:overflowPunct w:val="0"/>
        <w:autoSpaceDE w:val="0"/>
        <w:autoSpaceDN w:val="0"/>
        <w:adjustRightInd w:val="0"/>
        <w:ind w:firstLine="709"/>
        <w:jc w:val="both"/>
        <w:textAlignment w:val="baseline"/>
        <w:rPr>
          <w:sz w:val="22"/>
          <w:szCs w:val="22"/>
        </w:rPr>
      </w:pPr>
    </w:p>
    <w:p w:rsidR="005E5EB2" w:rsidRPr="00EA2625" w:rsidRDefault="005E5EB2" w:rsidP="005E5EB2">
      <w:pPr>
        <w:overflowPunct w:val="0"/>
        <w:autoSpaceDE w:val="0"/>
        <w:autoSpaceDN w:val="0"/>
        <w:adjustRightInd w:val="0"/>
        <w:jc w:val="both"/>
        <w:textAlignment w:val="baseline"/>
        <w:rPr>
          <w:sz w:val="22"/>
          <w:szCs w:val="22"/>
        </w:rPr>
      </w:pPr>
      <w:r w:rsidRPr="00EA2625">
        <w:rPr>
          <w:sz w:val="22"/>
          <w:szCs w:val="22"/>
        </w:rPr>
        <w:t>Глава муниципального образования</w:t>
      </w:r>
    </w:p>
    <w:p w:rsidR="005E5EB2" w:rsidRPr="00EA2625" w:rsidRDefault="005E5EB2" w:rsidP="005E5EB2">
      <w:pPr>
        <w:overflowPunct w:val="0"/>
        <w:autoSpaceDE w:val="0"/>
        <w:autoSpaceDN w:val="0"/>
        <w:adjustRightInd w:val="0"/>
        <w:jc w:val="both"/>
        <w:textAlignment w:val="baseline"/>
        <w:rPr>
          <w:sz w:val="22"/>
          <w:szCs w:val="22"/>
        </w:rPr>
      </w:pPr>
      <w:r w:rsidRPr="00EA2625">
        <w:rPr>
          <w:sz w:val="22"/>
          <w:szCs w:val="22"/>
        </w:rPr>
        <w:t>город  Павловск</w:t>
      </w:r>
      <w:r w:rsidRPr="00EA2625">
        <w:rPr>
          <w:sz w:val="22"/>
          <w:szCs w:val="22"/>
        </w:rPr>
        <w:tab/>
      </w:r>
      <w:r w:rsidRPr="00EA2625">
        <w:rPr>
          <w:sz w:val="22"/>
          <w:szCs w:val="22"/>
        </w:rPr>
        <w:tab/>
      </w:r>
      <w:r w:rsidRPr="00EA2625">
        <w:rPr>
          <w:sz w:val="22"/>
          <w:szCs w:val="22"/>
        </w:rPr>
        <w:tab/>
      </w:r>
      <w:r w:rsidRPr="00EA2625">
        <w:rPr>
          <w:sz w:val="22"/>
          <w:szCs w:val="22"/>
        </w:rPr>
        <w:tab/>
      </w:r>
      <w:r w:rsidRPr="00EA2625">
        <w:rPr>
          <w:sz w:val="22"/>
          <w:szCs w:val="22"/>
        </w:rPr>
        <w:tab/>
      </w:r>
      <w:r w:rsidRPr="00EA2625">
        <w:rPr>
          <w:sz w:val="22"/>
          <w:szCs w:val="22"/>
        </w:rPr>
        <w:tab/>
      </w:r>
      <w:r w:rsidRPr="00EA2625">
        <w:rPr>
          <w:sz w:val="22"/>
          <w:szCs w:val="22"/>
        </w:rPr>
        <w:tab/>
      </w:r>
      <w:r w:rsidRPr="00EA2625">
        <w:rPr>
          <w:sz w:val="22"/>
          <w:szCs w:val="22"/>
        </w:rPr>
        <w:tab/>
      </w:r>
      <w:r w:rsidRPr="00EA2625">
        <w:rPr>
          <w:sz w:val="22"/>
          <w:szCs w:val="22"/>
        </w:rPr>
        <w:tab/>
        <w:t xml:space="preserve">      В.В. </w:t>
      </w:r>
      <w:proofErr w:type="spellStart"/>
      <w:r w:rsidRPr="00EA2625">
        <w:rPr>
          <w:sz w:val="22"/>
          <w:szCs w:val="22"/>
        </w:rPr>
        <w:t>Зибарев</w:t>
      </w:r>
      <w:proofErr w:type="spellEnd"/>
    </w:p>
    <w:p w:rsidR="005E5EB2" w:rsidRPr="00EA2625" w:rsidRDefault="005E5EB2" w:rsidP="005E5EB2">
      <w:pPr>
        <w:rPr>
          <w:sz w:val="22"/>
          <w:szCs w:val="22"/>
        </w:rPr>
      </w:pPr>
    </w:p>
    <w:p w:rsidR="0024666D" w:rsidRDefault="0024666D" w:rsidP="0024666D">
      <w:pPr>
        <w:rPr>
          <w:noProof/>
          <w:sz w:val="18"/>
          <w:szCs w:val="18"/>
        </w:rPr>
      </w:pPr>
    </w:p>
    <w:p w:rsidR="0024666D" w:rsidRPr="0024666D" w:rsidRDefault="0024666D" w:rsidP="0024666D">
      <w:pPr>
        <w:rPr>
          <w:noProof/>
          <w:sz w:val="18"/>
          <w:szCs w:val="18"/>
        </w:rPr>
      </w:pPr>
    </w:p>
    <w:p w:rsidR="00576A79" w:rsidRDefault="00576A79" w:rsidP="006A4515">
      <w:pPr>
        <w:pBdr>
          <w:bottom w:val="single" w:sz="12" w:space="1" w:color="auto"/>
        </w:pBdr>
        <w:rPr>
          <w:noProof/>
          <w:sz w:val="18"/>
          <w:szCs w:val="18"/>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283BEF">
        <w:rPr>
          <w:sz w:val="15"/>
          <w:szCs w:val="15"/>
        </w:rPr>
        <w:t>10</w:t>
      </w:r>
      <w:r w:rsidRPr="00080694">
        <w:rPr>
          <w:sz w:val="15"/>
          <w:szCs w:val="15"/>
        </w:rPr>
        <w:t xml:space="preserve"> от</w:t>
      </w:r>
      <w:r w:rsidR="00576A79">
        <w:rPr>
          <w:sz w:val="15"/>
          <w:szCs w:val="15"/>
        </w:rPr>
        <w:t xml:space="preserve"> </w:t>
      </w:r>
      <w:r w:rsidRPr="00080694">
        <w:rPr>
          <w:sz w:val="15"/>
          <w:szCs w:val="15"/>
        </w:rPr>
        <w:t xml:space="preserve"> </w:t>
      </w:r>
      <w:r w:rsidR="00283BEF">
        <w:rPr>
          <w:sz w:val="15"/>
          <w:szCs w:val="15"/>
        </w:rPr>
        <w:t>20.05</w:t>
      </w:r>
      <w:r w:rsidRPr="00080694">
        <w:rPr>
          <w:sz w:val="15"/>
          <w:szCs w:val="15"/>
        </w:rPr>
        <w:t>.2016</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2">
    <w:nsid w:val="FFFFFFFE"/>
    <w:multiLevelType w:val="singleLevel"/>
    <w:tmpl w:val="E87A411A"/>
    <w:lvl w:ilvl="0">
      <w:numFmt w:val="bullet"/>
      <w:lvlText w:val="*"/>
      <w:lvlJc w:val="left"/>
    </w:lvl>
  </w:abstractNum>
  <w:abstractNum w:abstractNumId="3">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037A1"/>
    <w:multiLevelType w:val="multilevel"/>
    <w:tmpl w:val="458EC734"/>
    <w:lvl w:ilvl="0">
      <w:start w:val="1"/>
      <w:numFmt w:val="decimal"/>
      <w:lvlText w:val="%1."/>
      <w:lvlJc w:val="left"/>
      <w:pPr>
        <w:ind w:left="644"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6">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1DC70AC5"/>
    <w:multiLevelType w:val="singleLevel"/>
    <w:tmpl w:val="077A0D9C"/>
    <w:lvl w:ilvl="0">
      <w:start w:val="1"/>
      <w:numFmt w:val="decimal"/>
      <w:lvlText w:val="%1."/>
      <w:legacy w:legacy="1" w:legacySpace="0" w:legacyIndent="283"/>
      <w:lvlJc w:val="left"/>
      <w:pPr>
        <w:ind w:left="992" w:hanging="283"/>
      </w:pPr>
    </w:lvl>
  </w:abstractNum>
  <w:abstractNum w:abstractNumId="14">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45D3D"/>
    <w:multiLevelType w:val="hybridMultilevel"/>
    <w:tmpl w:val="C284F6E8"/>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nsid w:val="2C2A7D0B"/>
    <w:multiLevelType w:val="hybridMultilevel"/>
    <w:tmpl w:val="9718E924"/>
    <w:lvl w:ilvl="0" w:tplc="B0AE740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23">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396A69A7"/>
    <w:multiLevelType w:val="singleLevel"/>
    <w:tmpl w:val="077A0D9C"/>
    <w:lvl w:ilvl="0">
      <w:start w:val="1"/>
      <w:numFmt w:val="decimal"/>
      <w:lvlText w:val="%1."/>
      <w:legacy w:legacy="1" w:legacySpace="0" w:legacyIndent="283"/>
      <w:lvlJc w:val="left"/>
      <w:pPr>
        <w:ind w:left="992" w:hanging="283"/>
      </w:pPr>
    </w:lvl>
  </w:abstractNum>
  <w:abstractNum w:abstractNumId="26">
    <w:nsid w:val="3A9948DF"/>
    <w:multiLevelType w:val="hybridMultilevel"/>
    <w:tmpl w:val="A33A74AC"/>
    <w:lvl w:ilvl="0" w:tplc="173A6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5">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6"/>
  </w:num>
  <w:num w:numId="4">
    <w:abstractNumId w:val="42"/>
  </w:num>
  <w:num w:numId="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4"/>
  </w:num>
  <w:num w:numId="8">
    <w:abstractNumId w:val="9"/>
  </w:num>
  <w:num w:numId="9">
    <w:abstractNumId w:val="10"/>
  </w:num>
  <w:num w:numId="10">
    <w:abstractNumId w:val="2"/>
    <w:lvlOverride w:ilvl="0">
      <w:lvl w:ilvl="0">
        <w:start w:val="65535"/>
        <w:numFmt w:val="bullet"/>
        <w:lvlText w:val="-"/>
        <w:legacy w:legacy="1" w:legacySpace="0" w:legacyIndent="110"/>
        <w:lvlJc w:val="left"/>
        <w:rPr>
          <w:rFonts w:ascii="Times New Roman" w:hAnsi="Times New Roman" w:cs="Times New Roman" w:hint="default"/>
        </w:rPr>
      </w:lvl>
    </w:lvlOverride>
  </w:num>
  <w:num w:numId="11">
    <w:abstractNumId w:val="12"/>
  </w:num>
  <w:num w:numId="12">
    <w:abstractNumId w:val="14"/>
  </w:num>
  <w:num w:numId="13">
    <w:abstractNumId w:val="28"/>
  </w:num>
  <w:num w:numId="14">
    <w:abstractNumId w:val="18"/>
  </w:num>
  <w:num w:numId="15">
    <w:abstractNumId w:val="37"/>
  </w:num>
  <w:num w:numId="16">
    <w:abstractNumId w:val="39"/>
  </w:num>
  <w:num w:numId="17">
    <w:abstractNumId w:val="4"/>
  </w:num>
  <w:num w:numId="18">
    <w:abstractNumId w:val="31"/>
  </w:num>
  <w:num w:numId="19">
    <w:abstractNumId w:val="30"/>
  </w:num>
  <w:num w:numId="20">
    <w:abstractNumId w:val="19"/>
  </w:num>
  <w:num w:numId="21">
    <w:abstractNumId w:val="33"/>
  </w:num>
  <w:num w:numId="22">
    <w:abstractNumId w:val="20"/>
  </w:num>
  <w:num w:numId="23">
    <w:abstractNumId w:val="3"/>
  </w:num>
  <w:num w:numId="24">
    <w:abstractNumId w:val="15"/>
  </w:num>
  <w:num w:numId="25">
    <w:abstractNumId w:val="32"/>
  </w:num>
  <w:num w:numId="26">
    <w:abstractNumId w:val="8"/>
  </w:num>
  <w:num w:numId="27">
    <w:abstractNumId w:val="36"/>
  </w:num>
  <w:num w:numId="28">
    <w:abstractNumId w:val="7"/>
  </w:num>
  <w:num w:numId="29">
    <w:abstractNumId w:val="11"/>
  </w:num>
  <w:num w:numId="30">
    <w:abstractNumId w:val="34"/>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3"/>
  </w:num>
  <w:num w:numId="35">
    <w:abstractNumId w:val="6"/>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9"/>
  </w:num>
  <w:num w:numId="39">
    <w:abstractNumId w:val="22"/>
    <w:lvlOverride w:ilvl="0">
      <w:startOverride w:val="1"/>
    </w:lvlOverride>
    <w:lvlOverride w:ilvl="1"/>
    <w:lvlOverride w:ilvl="2"/>
    <w:lvlOverride w:ilvl="3"/>
    <w:lvlOverride w:ilvl="4"/>
    <w:lvlOverride w:ilvl="5"/>
    <w:lvlOverride w:ilvl="6"/>
    <w:lvlOverride w:ilvl="7"/>
    <w:lvlOverride w:ilvl="8"/>
  </w:num>
  <w:num w:numId="40">
    <w:abstractNumId w:val="40"/>
  </w:num>
  <w:num w:numId="41">
    <w:abstractNumId w:val="21"/>
  </w:num>
  <w:num w:numId="42">
    <w:abstractNumId w:val="16"/>
  </w:num>
  <w:num w:numId="43">
    <w:abstractNumId w:val="25"/>
  </w:num>
  <w:num w:numId="44">
    <w:abstractNumId w:val="5"/>
  </w:num>
  <w:num w:numId="4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51253"/>
    <w:rsid w:val="00080694"/>
    <w:rsid w:val="000868E8"/>
    <w:rsid w:val="000B289A"/>
    <w:rsid w:val="00115C91"/>
    <w:rsid w:val="002109BE"/>
    <w:rsid w:val="0024666D"/>
    <w:rsid w:val="00265CE0"/>
    <w:rsid w:val="00272373"/>
    <w:rsid w:val="00283BEF"/>
    <w:rsid w:val="00315BF9"/>
    <w:rsid w:val="003329C1"/>
    <w:rsid w:val="005121BF"/>
    <w:rsid w:val="00517BA1"/>
    <w:rsid w:val="00524D0A"/>
    <w:rsid w:val="0052768D"/>
    <w:rsid w:val="00576A79"/>
    <w:rsid w:val="00584B4B"/>
    <w:rsid w:val="00591395"/>
    <w:rsid w:val="005C17A9"/>
    <w:rsid w:val="005E5EB2"/>
    <w:rsid w:val="00650C55"/>
    <w:rsid w:val="006532CE"/>
    <w:rsid w:val="00672881"/>
    <w:rsid w:val="006A4515"/>
    <w:rsid w:val="00751C04"/>
    <w:rsid w:val="007C021E"/>
    <w:rsid w:val="007C2F0E"/>
    <w:rsid w:val="007D11FD"/>
    <w:rsid w:val="007E3BB8"/>
    <w:rsid w:val="00825B06"/>
    <w:rsid w:val="00845714"/>
    <w:rsid w:val="008560FD"/>
    <w:rsid w:val="009F5FE3"/>
    <w:rsid w:val="00AA4F58"/>
    <w:rsid w:val="00AE3F0F"/>
    <w:rsid w:val="00B92882"/>
    <w:rsid w:val="00C16558"/>
    <w:rsid w:val="00C91BD2"/>
    <w:rsid w:val="00CE7F74"/>
    <w:rsid w:val="00E32A06"/>
    <w:rsid w:val="00E55970"/>
    <w:rsid w:val="00E66413"/>
    <w:rsid w:val="00E8498D"/>
    <w:rsid w:val="00EA2625"/>
    <w:rsid w:val="00F115F3"/>
    <w:rsid w:val="00FC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consultantplus://offline/ref=230B872A93D489DFC16F7C8B78067B2F1D1F317EEBD7BFCD26E508D64913ABCD9FB13DDA31BBA3A2TEI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consultantplus://offline/ref=613AAA119277654E880A8DDAB007E34E741AB7D9CF4FA9BD2F94441135E42141EFC10DA52196420Er2D9O" TargetMode="External"/><Relationship Id="rId10" Type="http://schemas.openxmlformats.org/officeDocument/2006/relationships/hyperlink" Target="garantF1://7848447.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4DB5-25FB-41B5-96B9-9A396D19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15084</Words>
  <Characters>85980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5</cp:revision>
  <cp:lastPrinted>2016-05-23T13:07:00Z</cp:lastPrinted>
  <dcterms:created xsi:type="dcterms:W3CDTF">2016-05-23T09:00:00Z</dcterms:created>
  <dcterms:modified xsi:type="dcterms:W3CDTF">2016-05-24T07:34:00Z</dcterms:modified>
</cp:coreProperties>
</file>