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B6E44B3" w14:textId="1E636450" w:rsidR="00B75846" w:rsidRDefault="00B75846" w:rsidP="00CD3988">
      <w:pPr>
        <w:suppressAutoHyphens/>
        <w:jc w:val="center"/>
        <w:rPr>
          <w:szCs w:val="28"/>
          <w:lang w:eastAsia="ru-RU"/>
        </w:rPr>
      </w:pPr>
    </w:p>
    <w:p w14:paraId="660C1F6F" w14:textId="77777777" w:rsidR="00B227EA" w:rsidRDefault="00B227EA" w:rsidP="00CD3988">
      <w:pPr>
        <w:suppressAutoHyphens/>
        <w:jc w:val="center"/>
        <w:rPr>
          <w:szCs w:val="28"/>
          <w:lang w:eastAsia="ru-RU"/>
        </w:rPr>
      </w:pPr>
    </w:p>
    <w:p w14:paraId="4AB2DF95" w14:textId="39890C3C" w:rsidR="00B806AA" w:rsidRPr="00A619D8" w:rsidRDefault="00A619D8" w:rsidP="00A619D8">
      <w:pPr>
        <w:jc w:val="center"/>
        <w:rPr>
          <w:rFonts w:eastAsia="Calibri"/>
          <w:u w:val="single"/>
          <w:lang w:eastAsia="en-US"/>
        </w:rPr>
      </w:pPr>
      <w:r>
        <w:rPr>
          <w:rFonts w:eastAsia="Calibri"/>
          <w:u w:val="single"/>
        </w:rPr>
        <w:t xml:space="preserve">ПЕРВЫЙ </w:t>
      </w:r>
      <w:r w:rsidR="00B806AA">
        <w:rPr>
          <w:rFonts w:eastAsia="Calibri"/>
          <w:u w:val="single"/>
        </w:rPr>
        <w:t>ФИНАНСОВЫЙ ОТЧЕТ</w:t>
      </w:r>
    </w:p>
    <w:p w14:paraId="4B38441D" w14:textId="1A1FB4F3" w:rsidR="00B806AA" w:rsidRDefault="00B806AA" w:rsidP="00B806AA">
      <w:pPr>
        <w:jc w:val="center"/>
        <w:rPr>
          <w:rFonts w:eastAsia="Calibri"/>
        </w:rPr>
      </w:pPr>
      <w:r>
        <w:rPr>
          <w:rFonts w:eastAsia="Calibri"/>
        </w:rPr>
        <w:t>о поступлении и расходовании средств избирательного фонда кандидата</w:t>
      </w:r>
      <w:r w:rsidR="008B4405">
        <w:rPr>
          <w:rFonts w:eastAsia="Calibri"/>
        </w:rPr>
        <w:t xml:space="preserve"> в депутаты</w:t>
      </w:r>
    </w:p>
    <w:p w14:paraId="4D6D82CD" w14:textId="35FF020B" w:rsidR="008B4405" w:rsidRDefault="008B4405" w:rsidP="00B806AA">
      <w:pPr>
        <w:jc w:val="center"/>
        <w:rPr>
          <w:rFonts w:eastAsia="Calibri"/>
        </w:rPr>
      </w:pPr>
      <w:r>
        <w:rPr>
          <w:rFonts w:eastAsia="Calibri"/>
        </w:rPr>
        <w:t>Муниципального Совета города Павловска шестого созыва</w:t>
      </w:r>
    </w:p>
    <w:p w14:paraId="08C74BA3" w14:textId="4BC6E020" w:rsidR="008B4405" w:rsidRDefault="00AC6EB1" w:rsidP="00B806AA">
      <w:pPr>
        <w:jc w:val="center"/>
        <w:rPr>
          <w:rFonts w:eastAsia="Calibri"/>
        </w:rPr>
      </w:pPr>
      <w:r>
        <w:rPr>
          <w:rFonts w:eastAsia="Calibri"/>
        </w:rPr>
        <w:t>Ресина Екатерина Евгеньевна</w:t>
      </w:r>
    </w:p>
    <w:tbl>
      <w:tblPr>
        <w:tblW w:w="1032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17"/>
        <w:gridCol w:w="4845"/>
        <w:gridCol w:w="1081"/>
        <w:gridCol w:w="1999"/>
        <w:gridCol w:w="1561"/>
        <w:gridCol w:w="97"/>
      </w:tblGrid>
      <w:tr w:rsidR="00B806AA" w14:paraId="5F152C0B" w14:textId="77777777" w:rsidTr="00B806AA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6A3697" w14:textId="39BF094D" w:rsidR="00B806AA" w:rsidRDefault="00B806AA" w:rsidP="008B4405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(фамилия, имя, отчество кандидата)</w:t>
            </w:r>
          </w:p>
          <w:p w14:paraId="72BD3131" w14:textId="5730458B" w:rsidR="00B806AA" w:rsidRDefault="00A619D8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 xml:space="preserve">       </w:t>
            </w:r>
            <w:r w:rsidR="00AC6EB1">
              <w:rPr>
                <w:rFonts w:eastAsia="Calibri"/>
                <w:i/>
              </w:rPr>
              <w:t>40810810555009009108</w:t>
            </w:r>
          </w:p>
        </w:tc>
      </w:tr>
      <w:tr w:rsidR="00B806AA" w14:paraId="385D1941" w14:textId="77777777" w:rsidTr="00B806AA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A479CF4" w14:textId="77777777" w:rsidR="00B806AA" w:rsidRDefault="00B806AA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(номер специального избирательного счета)</w:t>
            </w:r>
          </w:p>
        </w:tc>
      </w:tr>
      <w:tr w:rsidR="00B806AA" w14:paraId="6D765066" w14:textId="77777777" w:rsidTr="00B806AA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9E9991" w14:textId="3DCB960E" w:rsidR="00B806AA" w:rsidRDefault="00B806AA" w:rsidP="00880A96">
            <w:pPr>
              <w:spacing w:line="276" w:lineRule="auto"/>
              <w:jc w:val="right"/>
              <w:rPr>
                <w:rFonts w:eastAsia="Calibri"/>
                <w:i/>
              </w:rPr>
            </w:pPr>
            <w:r>
              <w:rPr>
                <w:rFonts w:eastAsia="Calibri"/>
              </w:rPr>
              <w:t xml:space="preserve">по состоянию на </w:t>
            </w:r>
            <w:r w:rsidR="00880A96" w:rsidRPr="00880A96">
              <w:rPr>
                <w:rFonts w:eastAsia="Calibri"/>
              </w:rPr>
              <w:t xml:space="preserve">12 </w:t>
            </w:r>
            <w:r w:rsidR="00880A96">
              <w:rPr>
                <w:rFonts w:eastAsia="Calibri"/>
              </w:rPr>
              <w:t>июля 2019</w:t>
            </w:r>
            <w:r>
              <w:rPr>
                <w:rFonts w:eastAsia="Calibri"/>
              </w:rPr>
              <w:t xml:space="preserve"> года</w:t>
            </w:r>
          </w:p>
        </w:tc>
      </w:tr>
      <w:tr w:rsidR="00B806AA" w14:paraId="6ED9B2BE" w14:textId="77777777" w:rsidTr="00B806AA"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F75B81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7E46D8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Шифр </w:t>
            </w:r>
            <w:r>
              <w:rPr>
                <w:rFonts w:eastAsia="Calibri"/>
                <w:b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70A45C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5E39BC" w14:textId="77777777" w:rsidR="00B806AA" w:rsidRDefault="00B806AA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Примечание </w:t>
            </w:r>
            <w:r>
              <w:rPr>
                <w:rFonts w:eastAsia="Calibri"/>
                <w:bCs/>
              </w:rPr>
              <w:br/>
            </w:r>
          </w:p>
        </w:tc>
      </w:tr>
      <w:tr w:rsidR="00B806AA" w14:paraId="5101434A" w14:textId="77777777" w:rsidTr="00B806AA"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AB0DDF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3FFEC0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1CE452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6FC5B9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B806AA" w14:paraId="49424DD3" w14:textId="77777777" w:rsidTr="00B806AA"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7F5C1A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FD32B5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8EF463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42615E" w14:textId="0EC77E3A" w:rsidR="00B806AA" w:rsidRDefault="00A619D8" w:rsidP="00A619D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9E201A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01AAE1AB" w14:textId="77777777" w:rsidTr="00B806AA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B08354" w14:textId="77777777" w:rsidR="00B806AA" w:rsidRDefault="00B806AA" w:rsidP="00A619D8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 том числе</w:t>
            </w:r>
          </w:p>
        </w:tc>
      </w:tr>
      <w:tr w:rsidR="00B806AA" w14:paraId="63EA87F9" w14:textId="77777777" w:rsidTr="00B806AA"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A020C9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167353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Поступило средств в установленном порядке для формирования избирательного фонда </w:t>
            </w:r>
          </w:p>
          <w:p w14:paraId="5552F963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363AAF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762A36" w14:textId="50D92B8C" w:rsidR="00B806AA" w:rsidRDefault="00A619D8" w:rsidP="00A619D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3E1CFA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4198A80E" w14:textId="77777777" w:rsidTr="00B806AA"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6F3D8A" w14:textId="77777777" w:rsidR="00B806AA" w:rsidRDefault="00B806AA" w:rsidP="00A619D8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 них</w:t>
            </w:r>
          </w:p>
        </w:tc>
      </w:tr>
      <w:tr w:rsidR="00B806AA" w14:paraId="4A3E4E42" w14:textId="77777777" w:rsidTr="00B806AA"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740185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6B1C64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2CF055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0CDC12" w14:textId="1A30B420" w:rsidR="00B806AA" w:rsidRDefault="00A619D8" w:rsidP="00A619D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638DA9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323A728D" w14:textId="77777777" w:rsidTr="00B806AA"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4D06DA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0CC0F8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Средства, выделенные кандидату выдвину</w:t>
            </w:r>
            <w:r>
              <w:rPr>
                <w:rFonts w:eastAsia="Calibri"/>
              </w:rPr>
              <w:t>в</w:t>
            </w:r>
            <w:r>
              <w:rPr>
                <w:rFonts w:eastAsia="Calibri"/>
              </w:rPr>
              <w:t>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53D9E2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DAB39B" w14:textId="597AF755" w:rsidR="00B806AA" w:rsidRDefault="00A619D8" w:rsidP="00A619D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290891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07809CAC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4956D4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94C10F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BF1F36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1D2E62" w14:textId="5D6F4B33" w:rsidR="00B806AA" w:rsidRDefault="00A619D8" w:rsidP="00A619D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8968A6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205A948F" w14:textId="77777777" w:rsidTr="00B806AA"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072954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C97A38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62962D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282266" w14:textId="11A4BCC5" w:rsidR="00B806AA" w:rsidRDefault="00A619D8" w:rsidP="00A619D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BC8C2F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6A6A1F46" w14:textId="77777777" w:rsidTr="00B806AA">
        <w:trPr>
          <w:gridAfter w:val="1"/>
          <w:wAfter w:w="97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01EF3D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43E754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Поступило в избирательный фонд денежных средств, подлежащих возврату или перечи</w:t>
            </w:r>
            <w:r>
              <w:rPr>
                <w:rFonts w:eastAsia="Calibri"/>
              </w:rPr>
              <w:t>с</w:t>
            </w:r>
            <w:r>
              <w:rPr>
                <w:rFonts w:eastAsia="Calibri"/>
              </w:rPr>
              <w:t>лению в доход бюджета в случаях, устано</w:t>
            </w:r>
            <w:r>
              <w:rPr>
                <w:rFonts w:eastAsia="Calibri"/>
              </w:rPr>
              <w:t>в</w:t>
            </w:r>
            <w:r>
              <w:rPr>
                <w:rFonts w:eastAsia="Calibri"/>
              </w:rPr>
              <w:t>ленных законодательством,</w:t>
            </w:r>
            <w:r>
              <w:rPr>
                <w:rFonts w:ascii="Arial" w:eastAsia="Arial" w:hAnsi="Arial" w:cs="Arial"/>
                <w:sz w:val="22"/>
                <w:szCs w:val="20"/>
                <w:lang w:eastAsia="ru-RU"/>
              </w:rPr>
              <w:t xml:space="preserve"> </w:t>
            </w:r>
            <w:r>
              <w:rPr>
                <w:rFonts w:eastAsia="Calibri"/>
              </w:rPr>
              <w:t>подпадающих под действие п. 6 ст. 58 ФЗ</w:t>
            </w:r>
          </w:p>
          <w:p w14:paraId="370E5822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№ 67-ФЗ </w:t>
            </w:r>
            <w:r>
              <w:rPr>
                <w:rFonts w:eastAsia="Calibri"/>
                <w:bCs/>
                <w:vertAlign w:val="superscript"/>
              </w:rPr>
              <w:footnoteReference w:customMarkFollows="1" w:id="1"/>
              <w:t>*</w:t>
            </w:r>
          </w:p>
          <w:p w14:paraId="3C57E94B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9DAD07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03A3A9" w14:textId="77EA91DA" w:rsidR="00B806AA" w:rsidRDefault="00A619D8" w:rsidP="00A619D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AA541F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712CB52D" w14:textId="77777777" w:rsidTr="00B806AA"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3E9D7F" w14:textId="77777777" w:rsidR="00B806AA" w:rsidRDefault="00B806AA" w:rsidP="00A619D8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 них</w:t>
            </w:r>
          </w:p>
        </w:tc>
      </w:tr>
      <w:tr w:rsidR="00B806AA" w14:paraId="4FD02BC2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2F6759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9C9FAB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A630E6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AEAFDC" w14:textId="7CEA528D" w:rsidR="00B806AA" w:rsidRDefault="00A619D8" w:rsidP="00A619D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9D6FA0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2321FB43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2B9B21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EAF8D0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Собственные средства, выделенные кандид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ту выдвинувшим его избирательным объед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580368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87655A" w14:textId="446DDCE4" w:rsidR="00B806AA" w:rsidRDefault="00A619D8" w:rsidP="00A619D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480CDA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456B4B18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B0FAC0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90878B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ACB9A2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5A6967" w14:textId="45BFDF6F" w:rsidR="00B806AA" w:rsidRDefault="00A619D8" w:rsidP="00A619D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8A36F7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47FE12D4" w14:textId="77777777" w:rsidTr="00B806AA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2CA0E2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24CB6E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9CFFD3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0EF25B" w14:textId="6CEB7F89" w:rsidR="00B806AA" w:rsidRDefault="00A619D8" w:rsidP="00A619D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746971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2E9FBEF0" w14:textId="77777777" w:rsidTr="00B806AA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2535BD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8B94FD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Возвращено денежных средств из избир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lastRenderedPageBreak/>
              <w:t xml:space="preserve">тельного фонда, всего </w:t>
            </w:r>
          </w:p>
          <w:p w14:paraId="3CDF752B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9EC27E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984DBD" w14:textId="21889F49" w:rsidR="00B806AA" w:rsidRDefault="00A619D8" w:rsidP="00A619D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EB3010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069923B2" w14:textId="77777777" w:rsidTr="00B806AA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6CD0F5" w14:textId="77777777" w:rsidR="00B806AA" w:rsidRDefault="00B806AA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в том числе</w:t>
            </w:r>
          </w:p>
        </w:tc>
      </w:tr>
      <w:tr w:rsidR="00B806AA" w14:paraId="30C34336" w14:textId="77777777" w:rsidTr="00B806AA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FB0B3A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EA8651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Перечислено в доход местного бюджета               (нарушение </w:t>
            </w:r>
            <w:proofErr w:type="spellStart"/>
            <w:r>
              <w:rPr>
                <w:rFonts w:eastAsia="Calibri"/>
              </w:rPr>
              <w:t>п.п</w:t>
            </w:r>
            <w:proofErr w:type="spellEnd"/>
            <w:r>
              <w:rPr>
                <w:rFonts w:eastAsia="Calibri"/>
              </w:rPr>
              <w:t>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2F8786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6EFF10" w14:textId="11537862" w:rsidR="00B806AA" w:rsidRDefault="00A619D8" w:rsidP="00A619D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3BEB6B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79753DDF" w14:textId="77777777" w:rsidTr="00B806AA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F63234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F0C895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Возвращено жертвователям денежных средств, поступивших с нарушением уст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 xml:space="preserve">новленного порядка </w:t>
            </w:r>
          </w:p>
          <w:p w14:paraId="484BF836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7E01AA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12ACA0" w14:textId="4A3DF84E" w:rsidR="00B806AA" w:rsidRDefault="00A619D8" w:rsidP="00A619D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75561B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493DDDF1" w14:textId="77777777" w:rsidTr="00B806AA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D37BB7" w14:textId="77777777" w:rsidR="00B806AA" w:rsidRDefault="00B806AA" w:rsidP="00A619D8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 них</w:t>
            </w:r>
          </w:p>
        </w:tc>
      </w:tr>
      <w:tr w:rsidR="00B806AA" w14:paraId="74826D0F" w14:textId="77777777" w:rsidTr="00B806AA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7844CF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F4A65E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Гражданам, которым запрещено осущест</w:t>
            </w:r>
            <w:r>
              <w:rPr>
                <w:rFonts w:eastAsia="Calibri"/>
              </w:rPr>
              <w:t>в</w:t>
            </w:r>
            <w:r>
              <w:rPr>
                <w:rFonts w:eastAsia="Calibri"/>
              </w:rPr>
              <w:t>лять пожертвования, либо не указавшим об</w:t>
            </w:r>
            <w:r>
              <w:rPr>
                <w:rFonts w:eastAsia="Calibri"/>
              </w:rPr>
              <w:t>я</w:t>
            </w:r>
            <w:r>
              <w:rPr>
                <w:rFonts w:eastAsia="Calibri"/>
              </w:rPr>
              <w:t>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9F56F1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D71984" w14:textId="466BA4B9" w:rsidR="00B806AA" w:rsidRDefault="00A619D8" w:rsidP="00A619D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FABF1B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663CE5CC" w14:textId="77777777" w:rsidTr="00B806AA"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9EDB33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4C0C04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Юридическим лицам, а также некоммерч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ским организациям, которым запрещено осуществлять пожертвования, либо не ук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75E326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97FFA6" w14:textId="2A9B25A0" w:rsidR="00B806AA" w:rsidRDefault="00A619D8" w:rsidP="00A619D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374AC9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4FBB9E27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48A8B6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7D33A6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331F7F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4C542E" w14:textId="1CFF2B7E" w:rsidR="00B806AA" w:rsidRDefault="00A619D8" w:rsidP="00A619D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464B18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1B069ACB" w14:textId="77777777" w:rsidTr="00B806AA"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AF0E1D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BD6778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Возвращено жертвователям денежных средств, поступивших в установленном п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 xml:space="preserve">рядке </w:t>
            </w:r>
          </w:p>
          <w:p w14:paraId="3E374707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ACA89D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CD7D68" w14:textId="04343561" w:rsidR="00B806AA" w:rsidRDefault="00A619D8" w:rsidP="00A619D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50C79D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16906464" w14:textId="77777777" w:rsidTr="00B806AA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6D1F88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5F90AD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Израсходовано средств, всего </w:t>
            </w:r>
          </w:p>
          <w:p w14:paraId="4D3E28BE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ADF071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EDFCB5" w14:textId="763CF3E3" w:rsidR="00B806AA" w:rsidRDefault="00A619D8" w:rsidP="00A619D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04ADE7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7F918E8B" w14:textId="77777777" w:rsidTr="00B806AA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681244" w14:textId="77777777" w:rsidR="00B806AA" w:rsidRDefault="00B806AA" w:rsidP="00A619D8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 том числе</w:t>
            </w:r>
          </w:p>
        </w:tc>
      </w:tr>
      <w:tr w:rsidR="00B806AA" w14:paraId="70BAFC12" w14:textId="77777777" w:rsidTr="00B806AA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167484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80B5E9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На финансовое обеспечение организационно-технических мер, направленных на сбор по</w:t>
            </w:r>
            <w:r>
              <w:rPr>
                <w:rFonts w:eastAsia="Calibri"/>
              </w:rPr>
              <w:t>д</w:t>
            </w:r>
            <w:r>
              <w:rPr>
                <w:rFonts w:eastAsia="Calibri"/>
              </w:rPr>
              <w:t xml:space="preserve">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CF69D5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1C0772" w14:textId="5ADD248D" w:rsidR="00B806AA" w:rsidRDefault="00A619D8" w:rsidP="00A619D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5645A8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01A0E59D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653EA8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2194F6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5C8AB7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427727" w14:textId="70D02C48" w:rsidR="00B806AA" w:rsidRDefault="00A619D8" w:rsidP="00A619D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E209DB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2E4D15E3" w14:textId="77777777" w:rsidTr="00B806AA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955D5A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2B0AB5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На предвыборную агитацию, и оплату работ (услуг) информационного и консультацио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ного характера</w:t>
            </w:r>
          </w:p>
          <w:p w14:paraId="2B468BE6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71B2F2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EAD730" w14:textId="7D3FB80B" w:rsidR="00B806AA" w:rsidRDefault="00A619D8" w:rsidP="00A619D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4E2E26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5C6D5847" w14:textId="77777777" w:rsidTr="00B806AA"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4D7423" w14:textId="77777777" w:rsidR="00B806AA" w:rsidRDefault="00B806AA" w:rsidP="00A619D8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 них</w:t>
            </w:r>
          </w:p>
        </w:tc>
      </w:tr>
      <w:tr w:rsidR="00B806AA" w14:paraId="75750B42" w14:textId="77777777" w:rsidTr="00B806AA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E07568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04F9E9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На предвыборную агитацию через организ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 xml:space="preserve">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F44565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172728" w14:textId="734B0489" w:rsidR="00B806AA" w:rsidRDefault="00A619D8" w:rsidP="00A619D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45FFDA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2B1994A4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3DE49B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77D677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6B6A00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CE4283" w14:textId="1FF9FE39" w:rsidR="00B806AA" w:rsidRDefault="00A619D8" w:rsidP="00A619D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DA847E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036786FA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681A45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C46F82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F688AC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E5FC09" w14:textId="549A8D53" w:rsidR="00B806AA" w:rsidRDefault="00A619D8" w:rsidP="00A619D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02BF0A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5C864A13" w14:textId="77777777" w:rsidTr="00B806AA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B1DBF8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5086F3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На проведение публичных массовых мер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 xml:space="preserve">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55C130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E12F06" w14:textId="482C80F8" w:rsidR="00B806AA" w:rsidRDefault="00A619D8" w:rsidP="00A619D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D5C8D5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4EC52A46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D4ABAC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CAA71F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7A2E99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5A715C" w14:textId="6E5C7F6F" w:rsidR="00B806AA" w:rsidRDefault="00A619D8" w:rsidP="00A619D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BB9EBB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417EE060" w14:textId="77777777" w:rsidTr="00B806AA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F39E10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03B577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На оплату других работ (услуг), выполне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ных (оказанных) гражданами или юридич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скими лицами, а также на покрытие иных расходов, непосредственно связанных с пр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554E35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A5EEAA" w14:textId="6D91C141" w:rsidR="00B806AA" w:rsidRDefault="00A619D8" w:rsidP="00A619D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C1DE6D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3C0CB9A4" w14:textId="77777777" w:rsidTr="00B806AA"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72A88E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B915B8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Распределено неизрасходованного остатка средств фонда пропорционально перечи</w:t>
            </w:r>
            <w:r>
              <w:rPr>
                <w:rFonts w:eastAsia="Calibri"/>
              </w:rPr>
              <w:t>с</w:t>
            </w:r>
            <w:r>
              <w:rPr>
                <w:rFonts w:eastAsia="Calibri"/>
              </w:rPr>
              <w:t>ленным в избирательный фонд</w:t>
            </w:r>
            <w:r>
              <w:rPr>
                <w:rFonts w:eastAsia="Calibri"/>
                <w:vertAlign w:val="superscript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830E49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C7C336" w14:textId="0F0B6A97" w:rsidR="00B806AA" w:rsidRDefault="00A619D8" w:rsidP="00A619D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98CD66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31E3CCAA" w14:textId="77777777" w:rsidTr="00B806AA"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3A9E85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E03B45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Остаток средств фонда на дату сдачи отчета (заверяется банковской справкой) </w:t>
            </w:r>
          </w:p>
          <w:p w14:paraId="334E8F92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E6B525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C035DE" w14:textId="54EFD000" w:rsidR="00B806AA" w:rsidRDefault="00A619D8" w:rsidP="00A619D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DF4EEE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</w:tbl>
    <w:p w14:paraId="0B2F652F" w14:textId="77777777" w:rsidR="00B806AA" w:rsidRDefault="00B806AA" w:rsidP="00B806AA">
      <w:pPr>
        <w:spacing w:line="276" w:lineRule="auto"/>
        <w:rPr>
          <w:rFonts w:eastAsia="Calibri"/>
          <w:lang w:eastAsia="en-US"/>
        </w:rPr>
      </w:pPr>
      <w:r>
        <w:rPr>
          <w:rFonts w:eastAsia="Calibri"/>
        </w:rPr>
        <w:t>Правильность сведений, указанных в настоящем финансовом отчете, подтверждаю, других д</w:t>
      </w:r>
      <w:r>
        <w:rPr>
          <w:rFonts w:eastAsia="Calibri"/>
        </w:rPr>
        <w:t>е</w:t>
      </w:r>
      <w:r>
        <w:rPr>
          <w:rFonts w:eastAsia="Calibri"/>
        </w:rPr>
        <w:t>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831"/>
        <w:gridCol w:w="2126"/>
        <w:gridCol w:w="340"/>
        <w:gridCol w:w="2885"/>
      </w:tblGrid>
      <w:tr w:rsidR="00B806AA" w14:paraId="71B24DA7" w14:textId="77777777" w:rsidTr="00A619D8">
        <w:trPr>
          <w:trHeight w:hRule="exact" w:val="599"/>
        </w:trPr>
        <w:tc>
          <w:tcPr>
            <w:tcW w:w="4831" w:type="dxa"/>
            <w:hideMark/>
          </w:tcPr>
          <w:p w14:paraId="3449843B" w14:textId="77777777" w:rsidR="00B806AA" w:rsidRDefault="00B806A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Кандидат/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62A234" w14:textId="77777777" w:rsidR="00B806AA" w:rsidRDefault="00B806AA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F56567" w14:textId="53F02EF7" w:rsidR="00B806AA" w:rsidRDefault="00B806AA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400951" w14:textId="14A443D5" w:rsidR="00B806AA" w:rsidRDefault="00B806AA" w:rsidP="00A619D8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599B57E2" w14:textId="77777777" w:rsidTr="00B806AA">
        <w:trPr>
          <w:trHeight w:hRule="exact" w:val="586"/>
        </w:trPr>
        <w:tc>
          <w:tcPr>
            <w:tcW w:w="4831" w:type="dxa"/>
            <w:hideMark/>
          </w:tcPr>
          <w:p w14:paraId="57C58ED5" w14:textId="77777777" w:rsidR="00B227EA" w:rsidRDefault="00B227E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Уполномоченный представитель</w:t>
            </w:r>
          </w:p>
          <w:p w14:paraId="6059E8B7" w14:textId="0DB79B18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441A7CB" w14:textId="77777777" w:rsidR="00B806AA" w:rsidRDefault="00B806AA">
            <w:pPr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F057E" w14:textId="77777777" w:rsidR="00B806AA" w:rsidRDefault="00B806AA">
            <w:pPr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212783B" w14:textId="63A84B33" w:rsidR="00B806AA" w:rsidRDefault="00B806AA">
            <w:pPr>
              <w:spacing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(фамилия,</w:t>
            </w:r>
            <w:r w:rsidR="00880A96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</w:rPr>
              <w:t>имя,</w:t>
            </w:r>
            <w:r w:rsidR="00880A96">
              <w:rPr>
                <w:rFonts w:eastAsia="Calibri"/>
                <w:sz w:val="16"/>
                <w:szCs w:val="16"/>
              </w:rPr>
              <w:t xml:space="preserve"> </w:t>
            </w:r>
            <w:bookmarkStart w:id="0" w:name="_GoBack"/>
            <w:bookmarkEnd w:id="0"/>
            <w:r>
              <w:rPr>
                <w:rFonts w:eastAsia="Calibri"/>
                <w:sz w:val="16"/>
                <w:szCs w:val="16"/>
              </w:rPr>
              <w:t>отчество)</w:t>
            </w:r>
          </w:p>
        </w:tc>
      </w:tr>
    </w:tbl>
    <w:p w14:paraId="37875AE2" w14:textId="77777777" w:rsidR="00B806AA" w:rsidRDefault="00B806AA" w:rsidP="00B806AA">
      <w:pPr>
        <w:widowControl w:val="0"/>
        <w:autoSpaceDE w:val="0"/>
        <w:autoSpaceDN w:val="0"/>
        <w:rPr>
          <w:rFonts w:cs="Calibri"/>
          <w:b/>
          <w:sz w:val="28"/>
          <w:szCs w:val="28"/>
          <w:lang w:eastAsia="ru-RU"/>
        </w:rPr>
      </w:pPr>
    </w:p>
    <w:p w14:paraId="35FE03A7" w14:textId="7741DA9B" w:rsidR="00CD3988" w:rsidRDefault="00CD3988" w:rsidP="00B75846"/>
    <w:p w14:paraId="346C50F0" w14:textId="3A69DEEE" w:rsidR="00B806AA" w:rsidRDefault="00B806AA" w:rsidP="00B75846"/>
    <w:p w14:paraId="0A9A1ED7" w14:textId="559DD16E" w:rsidR="00B806AA" w:rsidRDefault="00B806AA" w:rsidP="00B75846"/>
    <w:p w14:paraId="22785310" w14:textId="7D174814" w:rsidR="00B806AA" w:rsidRDefault="00B806AA" w:rsidP="00B75846"/>
    <w:p w14:paraId="01351B1C" w14:textId="77777777" w:rsidR="00B806AA" w:rsidRDefault="00B806AA" w:rsidP="00B75846"/>
    <w:sectPr w:rsidR="00B806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1134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8A5BC" w14:textId="77777777" w:rsidR="0009453B" w:rsidRDefault="0009453B" w:rsidP="00B806AA">
      <w:r>
        <w:separator/>
      </w:r>
    </w:p>
  </w:endnote>
  <w:endnote w:type="continuationSeparator" w:id="0">
    <w:p w14:paraId="1952AF49" w14:textId="77777777" w:rsidR="0009453B" w:rsidRDefault="0009453B" w:rsidP="00B8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6E4C1" w14:textId="77777777" w:rsidR="00A619D8" w:rsidRDefault="00A619D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74C43" w14:textId="77777777" w:rsidR="00A619D8" w:rsidRDefault="00A619D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5550E" w14:textId="77777777" w:rsidR="00A619D8" w:rsidRDefault="00A619D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3D4DCE" w14:textId="77777777" w:rsidR="0009453B" w:rsidRDefault="0009453B" w:rsidP="00B806AA">
      <w:r>
        <w:separator/>
      </w:r>
    </w:p>
  </w:footnote>
  <w:footnote w:type="continuationSeparator" w:id="0">
    <w:p w14:paraId="43C01B18" w14:textId="77777777" w:rsidR="0009453B" w:rsidRDefault="0009453B" w:rsidP="00B806AA">
      <w:r>
        <w:continuationSeparator/>
      </w:r>
    </w:p>
  </w:footnote>
  <w:footnote w:id="1">
    <w:p w14:paraId="5EB66B83" w14:textId="77777777" w:rsidR="00B806AA" w:rsidRDefault="00B806AA" w:rsidP="00B806AA">
      <w:pPr>
        <w:pStyle w:val="a5"/>
        <w:rPr>
          <w:rFonts w:ascii="Times New Roman" w:hAnsi="Times New Roman"/>
          <w:sz w:val="16"/>
          <w:szCs w:val="16"/>
          <w:lang w:val="ru-RU"/>
        </w:rPr>
      </w:pPr>
      <w:r>
        <w:rPr>
          <w:rStyle w:val="a7"/>
          <w:rFonts w:ascii="Times New Roman" w:hAnsi="Times New Roman"/>
          <w:b/>
          <w:sz w:val="16"/>
          <w:szCs w:val="16"/>
          <w:lang w:val="ru-RU"/>
        </w:rPr>
        <w:t>*</w:t>
      </w:r>
      <w:r>
        <w:rPr>
          <w:rFonts w:ascii="Times New Roman" w:hAnsi="Times New Roman"/>
          <w:sz w:val="16"/>
          <w:szCs w:val="16"/>
        </w:rPr>
        <w:t> </w:t>
      </w:r>
      <w:r>
        <w:rPr>
          <w:rFonts w:ascii="Times New Roman" w:hAnsi="Times New Roman"/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</w:t>
      </w:r>
      <w:r>
        <w:rPr>
          <w:rFonts w:ascii="Times New Roman" w:hAnsi="Times New Roman"/>
          <w:sz w:val="16"/>
          <w:szCs w:val="16"/>
          <w:lang w:val="ru-RU"/>
        </w:rPr>
        <w:t>е</w:t>
      </w:r>
      <w:r>
        <w:rPr>
          <w:rFonts w:ascii="Times New Roman" w:hAnsi="Times New Roman"/>
          <w:sz w:val="16"/>
          <w:szCs w:val="16"/>
          <w:lang w:val="ru-RU"/>
        </w:rPr>
        <w:t>дельного размера.</w:t>
      </w:r>
    </w:p>
  </w:footnote>
  <w:footnote w:id="2">
    <w:p w14:paraId="17477182" w14:textId="77777777" w:rsidR="00B806AA" w:rsidRDefault="00B806AA" w:rsidP="00B806AA">
      <w:pPr>
        <w:pStyle w:val="a5"/>
        <w:rPr>
          <w:rFonts w:ascii="Times New Roman" w:hAnsi="Times New Roman"/>
          <w:sz w:val="16"/>
          <w:szCs w:val="16"/>
          <w:lang w:val="ru-RU"/>
        </w:rPr>
      </w:pPr>
      <w:r>
        <w:rPr>
          <w:rStyle w:val="a7"/>
          <w:rFonts w:ascii="Times New Roman" w:hAnsi="Times New Roman"/>
          <w:sz w:val="16"/>
          <w:szCs w:val="16"/>
        </w:rPr>
        <w:sym w:font="Symbol" w:char="F02A"/>
      </w:r>
      <w:r>
        <w:rPr>
          <w:rFonts w:ascii="Times New Roman" w:hAnsi="Times New Roman"/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ECCD3" w14:textId="77777777" w:rsidR="00A619D8" w:rsidRDefault="00A619D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0171D" w14:textId="77777777" w:rsidR="00A619D8" w:rsidRDefault="00A619D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21C84" w14:textId="77777777" w:rsidR="00A619D8" w:rsidRDefault="00A619D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4D6"/>
    <w:rsid w:val="0009453B"/>
    <w:rsid w:val="002302C4"/>
    <w:rsid w:val="0035078A"/>
    <w:rsid w:val="004B19B6"/>
    <w:rsid w:val="004E5EDF"/>
    <w:rsid w:val="0059249C"/>
    <w:rsid w:val="00616EDF"/>
    <w:rsid w:val="008175BA"/>
    <w:rsid w:val="00880A96"/>
    <w:rsid w:val="008B4405"/>
    <w:rsid w:val="00A11030"/>
    <w:rsid w:val="00A619D8"/>
    <w:rsid w:val="00AA7423"/>
    <w:rsid w:val="00AC6EB1"/>
    <w:rsid w:val="00B227EA"/>
    <w:rsid w:val="00B34121"/>
    <w:rsid w:val="00B75846"/>
    <w:rsid w:val="00B806AA"/>
    <w:rsid w:val="00CD3988"/>
    <w:rsid w:val="00DB64D6"/>
    <w:rsid w:val="00DC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AE0C2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Lucida Sans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Lucida Sans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Lucida Sans"/>
    </w:rPr>
  </w:style>
  <w:style w:type="paragraph" w:customStyle="1" w:styleId="Heading">
    <w:name w:val="Heading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Preformat">
    <w:name w:val="Preformat"/>
    <w:pPr>
      <w:suppressAutoHyphens/>
      <w:autoSpaceDE w:val="0"/>
    </w:pPr>
    <w:rPr>
      <w:rFonts w:ascii="Courier New" w:hAnsi="Courier New" w:cs="Courier New"/>
      <w:sz w:val="18"/>
      <w:szCs w:val="18"/>
      <w:lang w:eastAsia="ar-SA"/>
    </w:rPr>
  </w:style>
  <w:style w:type="paragraph" w:styleId="a5">
    <w:name w:val="footnote text"/>
    <w:basedOn w:val="a"/>
    <w:link w:val="a6"/>
    <w:semiHidden/>
    <w:unhideWhenUsed/>
    <w:rsid w:val="00B806AA"/>
    <w:rPr>
      <w:rFonts w:ascii="Calibri" w:eastAsia="Calibri" w:hAnsi="Calibri"/>
      <w:sz w:val="20"/>
      <w:szCs w:val="20"/>
      <w:lang w:val="en-US" w:eastAsia="en-US"/>
    </w:rPr>
  </w:style>
  <w:style w:type="character" w:customStyle="1" w:styleId="a6">
    <w:name w:val="Текст сноски Знак"/>
    <w:link w:val="a5"/>
    <w:semiHidden/>
    <w:rsid w:val="00B806AA"/>
    <w:rPr>
      <w:rFonts w:ascii="Calibri" w:eastAsia="Calibri" w:hAnsi="Calibri"/>
      <w:lang w:val="en-US" w:eastAsia="en-US"/>
    </w:rPr>
  </w:style>
  <w:style w:type="character" w:styleId="a7">
    <w:name w:val="footnote reference"/>
    <w:semiHidden/>
    <w:unhideWhenUsed/>
    <w:rsid w:val="00B806AA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619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619D8"/>
    <w:rPr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A619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619D8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Lucida Sans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Lucida Sans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Lucida Sans"/>
    </w:rPr>
  </w:style>
  <w:style w:type="paragraph" w:customStyle="1" w:styleId="Heading">
    <w:name w:val="Heading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Preformat">
    <w:name w:val="Preformat"/>
    <w:pPr>
      <w:suppressAutoHyphens/>
      <w:autoSpaceDE w:val="0"/>
    </w:pPr>
    <w:rPr>
      <w:rFonts w:ascii="Courier New" w:hAnsi="Courier New" w:cs="Courier New"/>
      <w:sz w:val="18"/>
      <w:szCs w:val="18"/>
      <w:lang w:eastAsia="ar-SA"/>
    </w:rPr>
  </w:style>
  <w:style w:type="paragraph" w:styleId="a5">
    <w:name w:val="footnote text"/>
    <w:basedOn w:val="a"/>
    <w:link w:val="a6"/>
    <w:semiHidden/>
    <w:unhideWhenUsed/>
    <w:rsid w:val="00B806AA"/>
    <w:rPr>
      <w:rFonts w:ascii="Calibri" w:eastAsia="Calibri" w:hAnsi="Calibri"/>
      <w:sz w:val="20"/>
      <w:szCs w:val="20"/>
      <w:lang w:val="en-US" w:eastAsia="en-US"/>
    </w:rPr>
  </w:style>
  <w:style w:type="character" w:customStyle="1" w:styleId="a6">
    <w:name w:val="Текст сноски Знак"/>
    <w:link w:val="a5"/>
    <w:semiHidden/>
    <w:rsid w:val="00B806AA"/>
    <w:rPr>
      <w:rFonts w:ascii="Calibri" w:eastAsia="Calibri" w:hAnsi="Calibri"/>
      <w:lang w:val="en-US" w:eastAsia="en-US"/>
    </w:rPr>
  </w:style>
  <w:style w:type="character" w:styleId="a7">
    <w:name w:val="footnote reference"/>
    <w:semiHidden/>
    <w:unhideWhenUsed/>
    <w:rsid w:val="00B806AA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619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619D8"/>
    <w:rPr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A619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619D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№ 22</vt:lpstr>
    </vt:vector>
  </TitlesOfParts>
  <Company/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№ 22</dc:title>
  <dc:creator>Иван Лебедев</dc:creator>
  <cp:lastModifiedBy>User</cp:lastModifiedBy>
  <cp:revision>2</cp:revision>
  <cp:lastPrinted>2008-12-16T11:48:00Z</cp:lastPrinted>
  <dcterms:created xsi:type="dcterms:W3CDTF">2019-07-12T07:39:00Z</dcterms:created>
  <dcterms:modified xsi:type="dcterms:W3CDTF">2019-07-12T07:39:00Z</dcterms:modified>
</cp:coreProperties>
</file>