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6E44B3" w14:textId="1E636450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660C1F6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240E111A" w14:textId="14C07C69" w:rsidR="00B806AA" w:rsidRDefault="00665FE6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 xml:space="preserve">Первый </w:t>
      </w:r>
      <w:r w:rsidR="00B806AA">
        <w:rPr>
          <w:rFonts w:eastAsia="Calibri"/>
          <w:u w:val="single"/>
        </w:rPr>
        <w:t>ФИНАНСОВЫЙ ОТЧЕТ</w:t>
      </w:r>
    </w:p>
    <w:p w14:paraId="4AB2DF95" w14:textId="4AB44A5A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</w:t>
      </w:r>
      <w:r w:rsidR="00665FE6">
        <w:rPr>
          <w:rFonts w:eastAsia="Calibri"/>
          <w:i/>
        </w:rPr>
        <w:t xml:space="preserve">                       </w:t>
      </w:r>
      <w:r>
        <w:rPr>
          <w:rFonts w:eastAsia="Calibri"/>
          <w:i/>
        </w:rPr>
        <w:t>(первый или итоговый)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50CC5A62" w:rsidR="008B4405" w:rsidRDefault="00665FE6" w:rsidP="00665FE6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Харитонова Ивана Анатольевича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019535FE" w:rsidR="00B806AA" w:rsidRDefault="00665FE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40810810155009009838</w:t>
            </w: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74980528" w:rsidR="00B806AA" w:rsidRDefault="00B806AA" w:rsidP="00665FE6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665FE6">
              <w:rPr>
                <w:rFonts w:eastAsia="Calibri"/>
              </w:rPr>
              <w:t>14.07.2019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77CB39F1" w:rsidR="00B806AA" w:rsidRDefault="00665FE6" w:rsidP="00665FE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BC8A8" w14:textId="77777777" w:rsidR="00852F61" w:rsidRDefault="00852F61" w:rsidP="00665FE6">
            <w:pPr>
              <w:spacing w:line="276" w:lineRule="auto"/>
              <w:jc w:val="center"/>
              <w:rPr>
                <w:rFonts w:eastAsia="Calibri"/>
              </w:rPr>
            </w:pPr>
          </w:p>
          <w:p w14:paraId="1A762A36" w14:textId="4A7ACD35" w:rsidR="00B806AA" w:rsidRDefault="00665FE6" w:rsidP="00665FE6">
            <w:pPr>
              <w:spacing w:line="276" w:lineRule="auto"/>
              <w:jc w:val="center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641F516E" w:rsidR="00B806AA" w:rsidRDefault="00665FE6" w:rsidP="00665FE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E75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лению в доход бюджета в случаях, устано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70E582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ту выдвинувшим его избирательным объед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Возвращено денежных средств из избир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Возвращено жертвователям денежных средств, поступивших с нарушением уст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лять пожертвования, либо не указавшим об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ским организациям, которым запрещено осуществлять пожертвования, либо не ук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D677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Возвращено жертвователям денежных средств, поступивших в установленном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рядке </w:t>
            </w:r>
          </w:p>
          <w:p w14:paraId="3E3747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7A845C41" w:rsidR="00B806AA" w:rsidRDefault="00665FE6" w:rsidP="00665FE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финансовое обеспечение организационно-технических мер, направленных на сбор по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64E1F" w14:textId="77777777" w:rsidR="00665FE6" w:rsidRDefault="00665FE6" w:rsidP="00665FE6">
            <w:pPr>
              <w:spacing w:line="276" w:lineRule="auto"/>
              <w:jc w:val="center"/>
              <w:rPr>
                <w:rFonts w:eastAsia="Calibri"/>
              </w:rPr>
            </w:pPr>
          </w:p>
          <w:p w14:paraId="021C0772" w14:textId="42D41429" w:rsidR="00B806AA" w:rsidRDefault="00665FE6" w:rsidP="00665FE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 через организ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проведение публичных массовых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(оказанных) гражданами или юридич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скими лицами, а также на покрытие иных расходов, непосредственно связанных с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D3A8B" w14:textId="77777777" w:rsidR="00852F61" w:rsidRDefault="00852F61" w:rsidP="00665FE6">
            <w:pPr>
              <w:spacing w:line="276" w:lineRule="auto"/>
              <w:jc w:val="center"/>
              <w:rPr>
                <w:rFonts w:eastAsia="Calibri"/>
              </w:rPr>
            </w:pPr>
          </w:p>
          <w:p w14:paraId="18C035DE" w14:textId="2083C75F" w:rsidR="00B806AA" w:rsidRDefault="00665FE6" w:rsidP="00665FE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</w:t>
      </w:r>
      <w:r>
        <w:rPr>
          <w:rFonts w:eastAsia="Calibri"/>
        </w:rPr>
        <w:t>е</w:t>
      </w:r>
      <w:r>
        <w:rPr>
          <w:rFonts w:eastAsia="Calibri"/>
        </w:rPr>
        <w:t>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449843B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57C58ED5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6059E8B7" w14:textId="0DB79B18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37875AE2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AB7F4" w14:textId="77777777" w:rsidR="004E5EDF" w:rsidRDefault="004E5EDF" w:rsidP="00B806AA">
      <w:r>
        <w:separator/>
      </w:r>
    </w:p>
  </w:endnote>
  <w:endnote w:type="continuationSeparator" w:id="0">
    <w:p w14:paraId="0FD5E567" w14:textId="77777777" w:rsidR="004E5EDF" w:rsidRDefault="004E5EDF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9E832" w14:textId="77777777" w:rsidR="004E5EDF" w:rsidRDefault="004E5EDF" w:rsidP="00B806AA">
      <w:r>
        <w:separator/>
      </w:r>
    </w:p>
  </w:footnote>
  <w:footnote w:type="continuationSeparator" w:id="0">
    <w:p w14:paraId="5098CC74" w14:textId="77777777" w:rsidR="004E5EDF" w:rsidRDefault="004E5EDF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</w:t>
      </w:r>
      <w:r>
        <w:rPr>
          <w:rFonts w:ascii="Times New Roman" w:hAnsi="Times New Roman"/>
          <w:sz w:val="16"/>
          <w:szCs w:val="16"/>
          <w:lang w:val="ru-RU"/>
        </w:rPr>
        <w:t>е</w:t>
      </w:r>
      <w:r>
        <w:rPr>
          <w:rFonts w:ascii="Times New Roman" w:hAnsi="Times New Roman"/>
          <w:sz w:val="16"/>
          <w:szCs w:val="16"/>
          <w:lang w:val="ru-RU"/>
        </w:rPr>
        <w:t>дельного размера.</w:t>
      </w:r>
    </w:p>
  </w:footnote>
  <w:footnote w:id="2">
    <w:p w14:paraId="17477182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4D6"/>
    <w:rsid w:val="002302C4"/>
    <w:rsid w:val="0035078A"/>
    <w:rsid w:val="004B19B6"/>
    <w:rsid w:val="004E5EDF"/>
    <w:rsid w:val="0059249C"/>
    <w:rsid w:val="00616EDF"/>
    <w:rsid w:val="00665FE6"/>
    <w:rsid w:val="00852F61"/>
    <w:rsid w:val="008B4405"/>
    <w:rsid w:val="00A11030"/>
    <w:rsid w:val="00AA7423"/>
    <w:rsid w:val="00B227EA"/>
    <w:rsid w:val="00B34121"/>
    <w:rsid w:val="00B75846"/>
    <w:rsid w:val="00B806AA"/>
    <w:rsid w:val="00CD3988"/>
    <w:rsid w:val="00DB64D6"/>
    <w:rsid w:val="00D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AE0C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618</Words>
  <Characters>3524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mac</cp:lastModifiedBy>
  <cp:revision>4</cp:revision>
  <cp:lastPrinted>2019-07-13T20:09:00Z</cp:lastPrinted>
  <dcterms:created xsi:type="dcterms:W3CDTF">2019-06-25T10:05:00Z</dcterms:created>
  <dcterms:modified xsi:type="dcterms:W3CDTF">2019-07-13T20:10:00Z</dcterms:modified>
</cp:coreProperties>
</file>