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8C" w:rsidRDefault="00352E8C" w:rsidP="00352E8C">
      <w:pPr>
        <w:jc w:val="left"/>
        <w:rPr>
          <w:rFonts w:ascii="Times New Roman" w:hAnsi="Times New Roman" w:cs="Times New Roman"/>
          <w:sz w:val="28"/>
          <w:szCs w:val="28"/>
        </w:rPr>
      </w:pPr>
    </w:p>
    <w:p w:rsidR="00352E8C" w:rsidRDefault="00352E8C" w:rsidP="00352E8C">
      <w:pPr>
        <w:suppressAutoHyphens/>
        <w:spacing w:after="0"/>
        <w:rPr>
          <w:rFonts w:ascii="Times New Roman" w:eastAsia="Times New Roman" w:hAnsi="Times New Roman" w:cs="Times New Roman"/>
          <w:b/>
          <w:sz w:val="36"/>
        </w:rPr>
      </w:pPr>
      <w:r>
        <w:rPr>
          <w:rFonts w:eastAsiaTheme="minorEastAsia"/>
        </w:rPr>
        <w:object w:dxaOrig="810" w:dyaOrig="990">
          <v:rect id="rectole0000000000" o:spid="_x0000_i1025" style="width:40.5pt;height:49.5pt" o:ole="" o:preferrelative="t" stroked="f">
            <v:imagedata r:id="rId5" o:title=""/>
          </v:rect>
          <o:OLEObject Type="Embed" ProgID="StaticMetafile" ShapeID="rectole0000000000" DrawAspect="Content" ObjectID="_1685950916" r:id="rId6"/>
        </w:object>
      </w:r>
    </w:p>
    <w:p w:rsidR="00352E8C" w:rsidRDefault="00352E8C" w:rsidP="00352E8C">
      <w:pPr>
        <w:suppressAutoHyphens/>
        <w:spacing w:after="0"/>
        <w:rPr>
          <w:rFonts w:ascii="Times New Roman" w:eastAsia="Times New Roman" w:hAnsi="Times New Roman" w:cs="Times New Roman"/>
          <w:b/>
          <w:sz w:val="36"/>
        </w:rPr>
      </w:pPr>
    </w:p>
    <w:p w:rsidR="00352E8C" w:rsidRDefault="00352E8C" w:rsidP="00352E8C">
      <w:pPr>
        <w:suppressAutoHyphens/>
        <w:spacing w:after="0"/>
        <w:rPr>
          <w:rFonts w:ascii="Times New Roman" w:eastAsia="Times New Roman" w:hAnsi="Times New Roman" w:cs="Times New Roman"/>
          <w:b/>
          <w:sz w:val="36"/>
        </w:rPr>
      </w:pPr>
      <w:r>
        <w:rPr>
          <w:rFonts w:ascii="Times New Roman" w:eastAsia="Times New Roman" w:hAnsi="Times New Roman" w:cs="Times New Roman"/>
          <w:b/>
          <w:sz w:val="36"/>
        </w:rPr>
        <w:t>Муниципальный Совет</w:t>
      </w:r>
    </w:p>
    <w:p w:rsidR="00352E8C" w:rsidRDefault="00352E8C" w:rsidP="00352E8C">
      <w:pPr>
        <w:suppressAutoHyphens/>
        <w:spacing w:after="0"/>
        <w:rPr>
          <w:rFonts w:ascii="Times New Roman" w:eastAsia="Times New Roman" w:hAnsi="Times New Roman" w:cs="Times New Roman"/>
          <w:b/>
          <w:sz w:val="36"/>
        </w:rPr>
      </w:pPr>
      <w:r>
        <w:rPr>
          <w:rFonts w:ascii="Times New Roman" w:eastAsia="Times New Roman" w:hAnsi="Times New Roman" w:cs="Times New Roman"/>
          <w:b/>
          <w:sz w:val="36"/>
        </w:rPr>
        <w:t>города Павловска</w:t>
      </w:r>
    </w:p>
    <w:p w:rsidR="00352E8C" w:rsidRDefault="00352E8C" w:rsidP="00352E8C">
      <w:pPr>
        <w:suppressAutoHyphens/>
        <w:spacing w:after="0"/>
        <w:rPr>
          <w:rFonts w:ascii="Times New Roman" w:eastAsia="Times New Roman" w:hAnsi="Times New Roman" w:cs="Times New Roman"/>
          <w:b/>
          <w:sz w:val="36"/>
        </w:rPr>
      </w:pPr>
    </w:p>
    <w:p w:rsidR="00352E8C" w:rsidRDefault="00352E8C" w:rsidP="00352E8C">
      <w:pPr>
        <w:suppressAutoHyphens/>
        <w:spacing w:after="0"/>
        <w:rPr>
          <w:rFonts w:ascii="Times New Roman" w:eastAsia="Times New Roman" w:hAnsi="Times New Roman" w:cs="Times New Roman"/>
          <w:sz w:val="36"/>
        </w:rPr>
      </w:pPr>
      <w:r>
        <w:rPr>
          <w:rFonts w:ascii="Times New Roman" w:eastAsia="Times New Roman" w:hAnsi="Times New Roman" w:cs="Times New Roman"/>
          <w:b/>
          <w:sz w:val="36"/>
        </w:rPr>
        <w:t>РЕШЕНИЕ</w:t>
      </w:r>
    </w:p>
    <w:p w:rsidR="00352E8C" w:rsidRDefault="00352E8C" w:rsidP="00352E8C">
      <w:pPr>
        <w:suppressAutoHyphens/>
        <w:spacing w:after="0"/>
        <w:rPr>
          <w:rFonts w:ascii="Times New Roman" w:eastAsia="Times New Roman" w:hAnsi="Times New Roman" w:cs="Times New Roman"/>
          <w:sz w:val="36"/>
        </w:rPr>
      </w:pPr>
    </w:p>
    <w:p w:rsidR="00352E8C" w:rsidRPr="00121E73" w:rsidRDefault="00352E8C" w:rsidP="00352E8C">
      <w:pPr>
        <w:suppressAutoHyphens/>
        <w:spacing w:after="0"/>
        <w:rPr>
          <w:rFonts w:ascii="Times New Roman" w:eastAsia="Times New Roman" w:hAnsi="Times New Roman" w:cs="Times New Roman"/>
          <w:b/>
          <w:sz w:val="24"/>
        </w:rPr>
      </w:pPr>
      <w:r w:rsidRPr="00121E73">
        <w:rPr>
          <w:rFonts w:ascii="Times New Roman" w:eastAsia="Times New Roman" w:hAnsi="Times New Roman" w:cs="Times New Roman"/>
          <w:b/>
          <w:sz w:val="24"/>
        </w:rPr>
        <w:t>от 23 июня  2021 года</w:t>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r>
      <w:r w:rsidRPr="00121E73">
        <w:rPr>
          <w:rFonts w:ascii="Times New Roman" w:eastAsia="Times New Roman" w:hAnsi="Times New Roman" w:cs="Times New Roman"/>
          <w:b/>
          <w:sz w:val="24"/>
        </w:rPr>
        <w:tab/>
        <w:t>№ 6/1.1</w:t>
      </w:r>
    </w:p>
    <w:p w:rsidR="00352E8C" w:rsidRPr="00F41B27" w:rsidRDefault="00352E8C" w:rsidP="00352E8C">
      <w:pPr>
        <w:suppressAutoHyphens/>
        <w:spacing w:after="0"/>
        <w:rPr>
          <w:rFonts w:ascii="Times New Roman" w:eastAsia="Times New Roman" w:hAnsi="Times New Roman" w:cs="Times New Roman"/>
          <w:sz w:val="24"/>
        </w:rPr>
      </w:pPr>
    </w:p>
    <w:p w:rsidR="00352E8C" w:rsidRPr="00F41B27" w:rsidRDefault="00352E8C" w:rsidP="00352E8C">
      <w:pPr>
        <w:suppressAutoHyphens/>
        <w:spacing w:after="0"/>
        <w:rPr>
          <w:rFonts w:ascii="Times New Roman" w:eastAsia="Times New Roman" w:hAnsi="Times New Roman" w:cs="Times New Roman"/>
          <w:sz w:val="24"/>
        </w:rPr>
      </w:pPr>
    </w:p>
    <w:p w:rsidR="00352E8C" w:rsidRPr="00F41B27" w:rsidRDefault="00352E8C" w:rsidP="00352E8C">
      <w:pPr>
        <w:suppressAutoHyphens/>
        <w:spacing w:after="0"/>
        <w:jc w:val="both"/>
        <w:rPr>
          <w:rFonts w:ascii="Times New Roman" w:eastAsia="Times New Roman" w:hAnsi="Times New Roman" w:cs="Times New Roman"/>
          <w:b/>
        </w:rPr>
      </w:pPr>
      <w:r w:rsidRPr="00F41B27">
        <w:rPr>
          <w:rFonts w:ascii="Times New Roman" w:eastAsia="Times New Roman" w:hAnsi="Times New Roman" w:cs="Times New Roman"/>
          <w:b/>
        </w:rPr>
        <w:t>О принятии в первом чтении (за основу)</w:t>
      </w:r>
    </w:p>
    <w:p w:rsidR="00352E8C" w:rsidRDefault="00352E8C" w:rsidP="00352E8C">
      <w:pPr>
        <w:suppressAutoHyphens/>
        <w:spacing w:after="0"/>
        <w:jc w:val="both"/>
        <w:rPr>
          <w:rFonts w:ascii="Times New Roman" w:eastAsia="Times New Roman" w:hAnsi="Times New Roman" w:cs="Times New Roman"/>
          <w:b/>
        </w:rPr>
      </w:pPr>
      <w:r w:rsidRPr="00F41B27">
        <w:rPr>
          <w:rFonts w:ascii="Times New Roman" w:eastAsia="Times New Roman" w:hAnsi="Times New Roman" w:cs="Times New Roman"/>
          <w:b/>
        </w:rPr>
        <w:t>проекта Устав</w:t>
      </w:r>
      <w:r>
        <w:rPr>
          <w:rFonts w:ascii="Times New Roman" w:eastAsia="Times New Roman" w:hAnsi="Times New Roman" w:cs="Times New Roman"/>
          <w:b/>
        </w:rPr>
        <w:t xml:space="preserve">а </w:t>
      </w:r>
      <w:r w:rsidRPr="00F41B27">
        <w:rPr>
          <w:rFonts w:ascii="Times New Roman" w:eastAsia="Times New Roman" w:hAnsi="Times New Roman" w:cs="Times New Roman"/>
          <w:b/>
        </w:rPr>
        <w:t xml:space="preserve">внутригородского </w:t>
      </w:r>
    </w:p>
    <w:p w:rsidR="00352E8C" w:rsidRDefault="00352E8C" w:rsidP="00352E8C">
      <w:pPr>
        <w:suppressAutoHyphens/>
        <w:spacing w:after="0"/>
        <w:jc w:val="both"/>
        <w:rPr>
          <w:rFonts w:ascii="Times New Roman" w:eastAsia="Times New Roman" w:hAnsi="Times New Roman" w:cs="Times New Roman"/>
          <w:b/>
        </w:rPr>
      </w:pPr>
      <w:r>
        <w:rPr>
          <w:rFonts w:ascii="Times New Roman" w:eastAsia="Times New Roman" w:hAnsi="Times New Roman" w:cs="Times New Roman"/>
          <w:b/>
        </w:rPr>
        <w:t>м</w:t>
      </w:r>
      <w:r w:rsidRPr="00F41B27">
        <w:rPr>
          <w:rFonts w:ascii="Times New Roman" w:eastAsia="Times New Roman" w:hAnsi="Times New Roman" w:cs="Times New Roman"/>
          <w:b/>
        </w:rPr>
        <w:t>униципального образования</w:t>
      </w:r>
      <w:r>
        <w:rPr>
          <w:rFonts w:ascii="Times New Roman" w:eastAsia="Times New Roman" w:hAnsi="Times New Roman" w:cs="Times New Roman"/>
          <w:b/>
        </w:rPr>
        <w:t xml:space="preserve"> города</w:t>
      </w:r>
    </w:p>
    <w:p w:rsidR="00352E8C" w:rsidRPr="00F41B27" w:rsidRDefault="00352E8C" w:rsidP="00352E8C">
      <w:pPr>
        <w:suppressAutoHyphens/>
        <w:spacing w:after="0"/>
        <w:jc w:val="both"/>
        <w:rPr>
          <w:rFonts w:ascii="Times New Roman" w:eastAsia="Times New Roman" w:hAnsi="Times New Roman" w:cs="Times New Roman"/>
          <w:b/>
        </w:rPr>
      </w:pPr>
      <w:r>
        <w:rPr>
          <w:rFonts w:ascii="Times New Roman" w:eastAsia="Times New Roman" w:hAnsi="Times New Roman" w:cs="Times New Roman"/>
          <w:b/>
        </w:rPr>
        <w:t xml:space="preserve"> федерального значения</w:t>
      </w:r>
    </w:p>
    <w:p w:rsidR="00352E8C" w:rsidRPr="00F41B27" w:rsidRDefault="00352E8C" w:rsidP="00352E8C">
      <w:pPr>
        <w:suppressAutoHyphens/>
        <w:spacing w:after="0"/>
        <w:jc w:val="both"/>
        <w:rPr>
          <w:rFonts w:ascii="Times New Roman" w:eastAsia="Times New Roman" w:hAnsi="Times New Roman" w:cs="Times New Roman"/>
          <w:sz w:val="24"/>
        </w:rPr>
      </w:pPr>
      <w:r w:rsidRPr="00F41B27">
        <w:rPr>
          <w:rFonts w:ascii="Times New Roman" w:eastAsia="Times New Roman" w:hAnsi="Times New Roman" w:cs="Times New Roman"/>
          <w:b/>
        </w:rPr>
        <w:t>Санкт-Петербурга город</w:t>
      </w:r>
      <w:r>
        <w:rPr>
          <w:rFonts w:ascii="Times New Roman" w:eastAsia="Times New Roman" w:hAnsi="Times New Roman" w:cs="Times New Roman"/>
          <w:b/>
        </w:rPr>
        <w:t xml:space="preserve"> </w:t>
      </w:r>
      <w:r w:rsidRPr="00F41B27">
        <w:rPr>
          <w:rFonts w:ascii="Times New Roman" w:eastAsia="Times New Roman" w:hAnsi="Times New Roman" w:cs="Times New Roman"/>
          <w:b/>
        </w:rPr>
        <w:t xml:space="preserve"> Павловск</w:t>
      </w:r>
    </w:p>
    <w:p w:rsidR="00352E8C" w:rsidRPr="00F41B27" w:rsidRDefault="00352E8C" w:rsidP="00352E8C">
      <w:pPr>
        <w:suppressAutoHyphens/>
        <w:spacing w:after="0"/>
        <w:ind w:firstLine="720"/>
        <w:jc w:val="both"/>
        <w:rPr>
          <w:rFonts w:ascii="Times New Roman" w:eastAsia="Times New Roman" w:hAnsi="Times New Roman" w:cs="Times New Roman"/>
          <w:sz w:val="24"/>
        </w:rPr>
      </w:pPr>
    </w:p>
    <w:p w:rsidR="00352E8C" w:rsidRPr="00F41B27" w:rsidRDefault="00352E8C" w:rsidP="00352E8C">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sidRPr="00F41B27">
        <w:rPr>
          <w:rFonts w:ascii="Times New Roman" w:eastAsia="Times New Roman" w:hAnsi="Times New Roman" w:cs="Times New Roman"/>
          <w:sz w:val="24"/>
        </w:rPr>
        <w:t>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Муниципальный Совет города Павловска</w:t>
      </w:r>
    </w:p>
    <w:p w:rsidR="00352E8C" w:rsidRDefault="00352E8C" w:rsidP="00352E8C">
      <w:pPr>
        <w:suppressAutoHyphens/>
        <w:spacing w:after="0"/>
        <w:jc w:val="both"/>
        <w:rPr>
          <w:rFonts w:ascii="Times New Roman" w:eastAsia="Times New Roman" w:hAnsi="Times New Roman" w:cs="Times New Roman"/>
          <w:b/>
          <w:sz w:val="24"/>
        </w:rPr>
      </w:pPr>
    </w:p>
    <w:p w:rsidR="00352E8C" w:rsidRPr="00B56706" w:rsidRDefault="00352E8C" w:rsidP="00352E8C">
      <w:pPr>
        <w:suppressAutoHyphens/>
        <w:spacing w:after="0"/>
        <w:jc w:val="both"/>
        <w:rPr>
          <w:rFonts w:ascii="Times New Roman" w:eastAsia="Times New Roman" w:hAnsi="Times New Roman" w:cs="Times New Roman"/>
          <w:b/>
          <w:sz w:val="24"/>
        </w:rPr>
      </w:pPr>
      <w:r w:rsidRPr="00B56706">
        <w:rPr>
          <w:rFonts w:ascii="Times New Roman" w:eastAsia="Times New Roman" w:hAnsi="Times New Roman" w:cs="Times New Roman"/>
          <w:b/>
          <w:sz w:val="24"/>
        </w:rPr>
        <w:t>РЕШИЛ:</w:t>
      </w:r>
    </w:p>
    <w:p w:rsidR="00352E8C" w:rsidRPr="00F41B27" w:rsidRDefault="00352E8C" w:rsidP="00352E8C">
      <w:pPr>
        <w:suppressAutoHyphens/>
        <w:spacing w:after="0"/>
        <w:jc w:val="both"/>
        <w:rPr>
          <w:rFonts w:ascii="Times New Roman" w:eastAsia="Times New Roman" w:hAnsi="Times New Roman" w:cs="Times New Roman"/>
          <w:sz w:val="24"/>
        </w:rPr>
      </w:pPr>
    </w:p>
    <w:p w:rsidR="00352E8C" w:rsidRPr="00F41B27" w:rsidRDefault="00352E8C" w:rsidP="00352E8C">
      <w:pPr>
        <w:suppressAutoHyphens/>
        <w:spacing w:after="0"/>
        <w:ind w:firstLine="708"/>
        <w:jc w:val="both"/>
        <w:rPr>
          <w:rFonts w:ascii="Times New Roman" w:eastAsia="Times New Roman" w:hAnsi="Times New Roman" w:cs="Times New Roman"/>
          <w:sz w:val="24"/>
        </w:rPr>
      </w:pPr>
      <w:r w:rsidRPr="00F41B27">
        <w:rPr>
          <w:rFonts w:ascii="Times New Roman" w:eastAsia="Times New Roman" w:hAnsi="Times New Roman" w:cs="Times New Roman"/>
          <w:sz w:val="24"/>
        </w:rPr>
        <w:t>1. Принять в первом чтении (за основу) проект Устав</w:t>
      </w:r>
      <w:r>
        <w:rPr>
          <w:rFonts w:ascii="Times New Roman" w:eastAsia="Times New Roman" w:hAnsi="Times New Roman" w:cs="Times New Roman"/>
          <w:sz w:val="24"/>
        </w:rPr>
        <w:t>а</w:t>
      </w:r>
      <w:r w:rsidRPr="00F41B27">
        <w:rPr>
          <w:rFonts w:ascii="Times New Roman" w:eastAsia="Times New Roman" w:hAnsi="Times New Roman" w:cs="Times New Roman"/>
          <w:sz w:val="24"/>
        </w:rPr>
        <w:t xml:space="preserve"> внутригородского муниципального образования </w:t>
      </w:r>
      <w:r>
        <w:rPr>
          <w:rFonts w:ascii="Times New Roman" w:eastAsia="Times New Roman" w:hAnsi="Times New Roman" w:cs="Times New Roman"/>
          <w:sz w:val="24"/>
        </w:rPr>
        <w:t xml:space="preserve">города федерального значения </w:t>
      </w:r>
      <w:r w:rsidRPr="00F41B27">
        <w:rPr>
          <w:rFonts w:ascii="Times New Roman" w:eastAsia="Times New Roman" w:hAnsi="Times New Roman" w:cs="Times New Roman"/>
          <w:sz w:val="24"/>
        </w:rPr>
        <w:t>Санкт-Петербурга город</w:t>
      </w:r>
      <w:r>
        <w:rPr>
          <w:rFonts w:ascii="Times New Roman" w:eastAsia="Times New Roman" w:hAnsi="Times New Roman" w:cs="Times New Roman"/>
          <w:sz w:val="24"/>
        </w:rPr>
        <w:t xml:space="preserve"> Павловск согласно приложению 1 (далее-проект Устава).</w:t>
      </w:r>
    </w:p>
    <w:p w:rsidR="00352E8C" w:rsidRPr="00F41B27" w:rsidRDefault="00352E8C" w:rsidP="00352E8C">
      <w:pPr>
        <w:suppressAutoHyphens/>
        <w:spacing w:after="0"/>
        <w:ind w:firstLine="708"/>
        <w:jc w:val="both"/>
        <w:rPr>
          <w:rFonts w:ascii="Times New Roman" w:eastAsia="Times New Roman" w:hAnsi="Times New Roman" w:cs="Times New Roman"/>
          <w:sz w:val="24"/>
        </w:rPr>
      </w:pPr>
      <w:r w:rsidRPr="00F41B27">
        <w:rPr>
          <w:rFonts w:ascii="Times New Roman" w:eastAsia="Times New Roman" w:hAnsi="Times New Roman" w:cs="Times New Roman"/>
          <w:sz w:val="24"/>
        </w:rPr>
        <w:t xml:space="preserve">2. </w:t>
      </w:r>
      <w:r w:rsidR="00170DF9">
        <w:rPr>
          <w:rFonts w:ascii="Times New Roman" w:eastAsia="Times New Roman" w:hAnsi="Times New Roman" w:cs="Times New Roman"/>
          <w:sz w:val="24"/>
        </w:rPr>
        <w:t xml:space="preserve"> </w:t>
      </w:r>
      <w:r w:rsidRPr="00F41B27">
        <w:rPr>
          <w:rFonts w:ascii="Times New Roman" w:eastAsia="Times New Roman" w:hAnsi="Times New Roman" w:cs="Times New Roman"/>
          <w:sz w:val="24"/>
        </w:rPr>
        <w:t>Утвердить Порядок учета предложений по проекту Устав</w:t>
      </w:r>
      <w:r>
        <w:rPr>
          <w:rFonts w:ascii="Times New Roman" w:eastAsia="Times New Roman" w:hAnsi="Times New Roman" w:cs="Times New Roman"/>
          <w:sz w:val="24"/>
        </w:rPr>
        <w:t>а</w:t>
      </w:r>
      <w:r w:rsidRPr="00F41B27">
        <w:rPr>
          <w:rFonts w:ascii="Times New Roman" w:eastAsia="Times New Roman" w:hAnsi="Times New Roman" w:cs="Times New Roman"/>
          <w:sz w:val="24"/>
        </w:rPr>
        <w:t xml:space="preserve"> согласно приложению 2.</w:t>
      </w:r>
    </w:p>
    <w:p w:rsidR="00352E8C" w:rsidRPr="00F41B27" w:rsidRDefault="00352E8C" w:rsidP="00352E8C">
      <w:pPr>
        <w:suppressAutoHyphens/>
        <w:spacing w:after="0"/>
        <w:ind w:firstLine="720"/>
        <w:jc w:val="both"/>
        <w:rPr>
          <w:rFonts w:ascii="Times New Roman" w:eastAsia="Times New Roman" w:hAnsi="Times New Roman" w:cs="Times New Roman"/>
          <w:sz w:val="24"/>
        </w:rPr>
      </w:pPr>
      <w:r w:rsidRPr="00F41B27">
        <w:rPr>
          <w:rFonts w:ascii="Times New Roman" w:eastAsia="Times New Roman" w:hAnsi="Times New Roman" w:cs="Times New Roman"/>
          <w:sz w:val="24"/>
        </w:rPr>
        <w:t>3. Утвердить Порядок участия граждан в обсуждении проекта Устав</w:t>
      </w:r>
      <w:r>
        <w:rPr>
          <w:rFonts w:ascii="Times New Roman" w:eastAsia="Times New Roman" w:hAnsi="Times New Roman" w:cs="Times New Roman"/>
          <w:sz w:val="24"/>
        </w:rPr>
        <w:t>а</w:t>
      </w:r>
      <w:r w:rsidRPr="00F41B27">
        <w:rPr>
          <w:rFonts w:ascii="Times New Roman" w:eastAsia="Times New Roman" w:hAnsi="Times New Roman" w:cs="Times New Roman"/>
          <w:sz w:val="24"/>
        </w:rPr>
        <w:t xml:space="preserve"> согласно приложению 3.</w:t>
      </w:r>
    </w:p>
    <w:p w:rsidR="00352E8C" w:rsidRPr="00F41B27" w:rsidRDefault="00352E8C" w:rsidP="00352E8C">
      <w:pPr>
        <w:suppressAutoHyphens/>
        <w:spacing w:after="0"/>
        <w:ind w:firstLine="720"/>
        <w:jc w:val="both"/>
        <w:rPr>
          <w:rFonts w:ascii="Times New Roman" w:eastAsia="Times New Roman" w:hAnsi="Times New Roman" w:cs="Times New Roman"/>
          <w:sz w:val="24"/>
        </w:rPr>
      </w:pPr>
      <w:r w:rsidRPr="00F41B27">
        <w:rPr>
          <w:rFonts w:ascii="Times New Roman" w:eastAsia="Times New Roman" w:hAnsi="Times New Roman" w:cs="Times New Roman"/>
          <w:sz w:val="24"/>
        </w:rPr>
        <w:t xml:space="preserve">4. </w:t>
      </w:r>
      <w:r w:rsidR="00170DF9">
        <w:rPr>
          <w:rFonts w:ascii="Times New Roman" w:eastAsia="Times New Roman" w:hAnsi="Times New Roman" w:cs="Times New Roman"/>
          <w:sz w:val="24"/>
        </w:rPr>
        <w:t xml:space="preserve"> </w:t>
      </w:r>
      <w:r w:rsidRPr="00F41B27">
        <w:rPr>
          <w:rFonts w:ascii="Times New Roman" w:eastAsia="Times New Roman" w:hAnsi="Times New Roman" w:cs="Times New Roman"/>
          <w:sz w:val="24"/>
        </w:rPr>
        <w:t>Провести публичные слушания по проекту Устав</w:t>
      </w:r>
      <w:r>
        <w:rPr>
          <w:rFonts w:ascii="Times New Roman" w:eastAsia="Times New Roman" w:hAnsi="Times New Roman" w:cs="Times New Roman"/>
          <w:sz w:val="24"/>
        </w:rPr>
        <w:t>а</w:t>
      </w:r>
      <w:r w:rsidRPr="00F41B27">
        <w:rPr>
          <w:rFonts w:ascii="Times New Roman" w:eastAsia="Times New Roman" w:hAnsi="Times New Roman" w:cs="Times New Roman"/>
          <w:sz w:val="24"/>
        </w:rPr>
        <w:t xml:space="preserve"> (далее – публичные слушания).</w:t>
      </w:r>
    </w:p>
    <w:p w:rsidR="00352E8C" w:rsidRPr="00F41B27" w:rsidRDefault="00352E8C" w:rsidP="00352E8C">
      <w:pPr>
        <w:suppressAutoHyphens/>
        <w:spacing w:after="0"/>
        <w:ind w:firstLine="720"/>
        <w:jc w:val="both"/>
        <w:rPr>
          <w:rFonts w:ascii="Times New Roman" w:eastAsia="Times New Roman" w:hAnsi="Times New Roman" w:cs="Times New Roman"/>
          <w:sz w:val="24"/>
        </w:rPr>
      </w:pPr>
      <w:r w:rsidRPr="00F41B27">
        <w:rPr>
          <w:rFonts w:ascii="Times New Roman" w:eastAsia="Times New Roman" w:hAnsi="Times New Roman" w:cs="Times New Roman"/>
          <w:sz w:val="24"/>
        </w:rPr>
        <w:t>5. Установить дату, время и место проведения публичных слушаний</w:t>
      </w:r>
      <w:r>
        <w:rPr>
          <w:rFonts w:ascii="Times New Roman" w:eastAsia="Times New Roman" w:hAnsi="Times New Roman" w:cs="Times New Roman"/>
          <w:sz w:val="24"/>
        </w:rPr>
        <w:t xml:space="preserve"> на </w:t>
      </w:r>
      <w:r w:rsidRPr="00121E73">
        <w:rPr>
          <w:rFonts w:ascii="Times New Roman" w:eastAsia="Times New Roman" w:hAnsi="Times New Roman" w:cs="Times New Roman"/>
          <w:sz w:val="24"/>
        </w:rPr>
        <w:t xml:space="preserve">12 августа </w:t>
      </w:r>
      <w:r w:rsidRPr="00F41B27">
        <w:rPr>
          <w:rFonts w:ascii="Times New Roman" w:eastAsia="Times New Roman" w:hAnsi="Times New Roman" w:cs="Times New Roman"/>
          <w:sz w:val="24"/>
        </w:rPr>
        <w:t>20</w:t>
      </w:r>
      <w:r>
        <w:rPr>
          <w:rFonts w:ascii="Times New Roman" w:eastAsia="Times New Roman" w:hAnsi="Times New Roman" w:cs="Times New Roman"/>
          <w:sz w:val="24"/>
        </w:rPr>
        <w:t>21</w:t>
      </w:r>
      <w:r w:rsidRPr="00F41B27">
        <w:rPr>
          <w:rFonts w:ascii="Times New Roman" w:eastAsia="Times New Roman" w:hAnsi="Times New Roman" w:cs="Times New Roman"/>
          <w:sz w:val="24"/>
        </w:rPr>
        <w:t xml:space="preserve"> года в 15-00 часов в здании администрации города Павловска, по адресу: г. Павловск, Песчаный переулок, д. 11/16.</w:t>
      </w:r>
    </w:p>
    <w:p w:rsidR="00352E8C" w:rsidRPr="00F41B27" w:rsidRDefault="00352E8C" w:rsidP="00F77488">
      <w:pPr>
        <w:suppressAutoHyphens/>
        <w:spacing w:after="0"/>
        <w:ind w:firstLine="708"/>
        <w:jc w:val="both"/>
        <w:rPr>
          <w:rFonts w:ascii="Times New Roman" w:eastAsia="Times New Roman" w:hAnsi="Times New Roman" w:cs="Times New Roman"/>
          <w:sz w:val="24"/>
          <w:szCs w:val="24"/>
        </w:rPr>
      </w:pPr>
      <w:r w:rsidRPr="00F41B27">
        <w:rPr>
          <w:rFonts w:ascii="Times New Roman" w:eastAsia="Times New Roman" w:hAnsi="Times New Roman" w:cs="Times New Roman"/>
          <w:sz w:val="24"/>
        </w:rPr>
        <w:t xml:space="preserve">6. Местной администрации города Павловска обеспечить оповещение жителей муниципального образования о месте и времени проведения публичных слушаний, а также публикацию решения Муниципального Совета города Павловска от </w:t>
      </w:r>
      <w:r>
        <w:rPr>
          <w:rFonts w:ascii="Times New Roman" w:eastAsia="Times New Roman" w:hAnsi="Times New Roman" w:cs="Times New Roman"/>
          <w:sz w:val="24"/>
        </w:rPr>
        <w:t>23</w:t>
      </w:r>
      <w:r w:rsidRPr="00F41B27">
        <w:rPr>
          <w:rFonts w:ascii="Times New Roman" w:eastAsia="Times New Roman" w:hAnsi="Times New Roman" w:cs="Times New Roman"/>
          <w:sz w:val="24"/>
        </w:rPr>
        <w:t>.0</w:t>
      </w:r>
      <w:r>
        <w:rPr>
          <w:rFonts w:ascii="Times New Roman" w:eastAsia="Times New Roman" w:hAnsi="Times New Roman" w:cs="Times New Roman"/>
          <w:sz w:val="24"/>
        </w:rPr>
        <w:t>6</w:t>
      </w:r>
      <w:r w:rsidRPr="00F41B27">
        <w:rPr>
          <w:rFonts w:ascii="Times New Roman" w:eastAsia="Times New Roman" w:hAnsi="Times New Roman" w:cs="Times New Roman"/>
          <w:sz w:val="24"/>
        </w:rPr>
        <w:t>.20</w:t>
      </w:r>
      <w:r>
        <w:rPr>
          <w:rFonts w:ascii="Times New Roman" w:eastAsia="Times New Roman" w:hAnsi="Times New Roman" w:cs="Times New Roman"/>
          <w:sz w:val="24"/>
        </w:rPr>
        <w:t>21</w:t>
      </w:r>
      <w:r w:rsidR="00F77488">
        <w:rPr>
          <w:rFonts w:ascii="Times New Roman" w:eastAsia="Times New Roman" w:hAnsi="Times New Roman" w:cs="Times New Roman"/>
          <w:sz w:val="24"/>
        </w:rPr>
        <w:t xml:space="preserve"> </w:t>
      </w:r>
      <w:r w:rsidRPr="00F41B27">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Pr="00F41B27">
        <w:rPr>
          <w:rFonts w:ascii="Times New Roman" w:eastAsia="Times New Roman" w:hAnsi="Times New Roman" w:cs="Times New Roman"/>
          <w:sz w:val="24"/>
        </w:rPr>
        <w:t>/</w:t>
      </w:r>
      <w:r>
        <w:rPr>
          <w:rFonts w:ascii="Times New Roman" w:eastAsia="Times New Roman" w:hAnsi="Times New Roman" w:cs="Times New Roman"/>
          <w:sz w:val="24"/>
        </w:rPr>
        <w:t>1</w:t>
      </w:r>
      <w:r w:rsidRPr="00F41B27">
        <w:rPr>
          <w:rFonts w:ascii="Times New Roman" w:eastAsia="Times New Roman" w:hAnsi="Times New Roman" w:cs="Times New Roman"/>
          <w:sz w:val="24"/>
        </w:rPr>
        <w:t>.1 «</w:t>
      </w:r>
      <w:r w:rsidRPr="00F41B27">
        <w:rPr>
          <w:rFonts w:ascii="Times New Roman" w:eastAsia="Times New Roman" w:hAnsi="Times New Roman" w:cs="Times New Roman"/>
          <w:sz w:val="24"/>
          <w:szCs w:val="24"/>
        </w:rPr>
        <w:t>О принятии в первом чтении (за основу) проекта Устав</w:t>
      </w:r>
      <w:r>
        <w:rPr>
          <w:rFonts w:ascii="Times New Roman" w:eastAsia="Times New Roman" w:hAnsi="Times New Roman" w:cs="Times New Roman"/>
          <w:sz w:val="24"/>
          <w:szCs w:val="24"/>
        </w:rPr>
        <w:t>а</w:t>
      </w:r>
      <w:r w:rsidRPr="00F41B27">
        <w:rPr>
          <w:rFonts w:ascii="Times New Roman" w:eastAsia="Times New Roman" w:hAnsi="Times New Roman" w:cs="Times New Roman"/>
          <w:sz w:val="24"/>
          <w:szCs w:val="24"/>
        </w:rPr>
        <w:t xml:space="preserve"> внутригородского муниципального образования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города федерального значения </w:t>
      </w:r>
      <w:r w:rsidRPr="00F41B27">
        <w:rPr>
          <w:rFonts w:ascii="Times New Roman" w:eastAsia="Times New Roman" w:hAnsi="Times New Roman" w:cs="Times New Roman"/>
          <w:sz w:val="24"/>
          <w:szCs w:val="24"/>
        </w:rPr>
        <w:t>Санкт-Петербурга город Павловск».</w:t>
      </w:r>
    </w:p>
    <w:p w:rsidR="00352E8C" w:rsidRDefault="00352E8C" w:rsidP="00352E8C">
      <w:pPr>
        <w:suppressAutoHyphens/>
        <w:spacing w:after="0"/>
        <w:ind w:firstLine="720"/>
        <w:jc w:val="both"/>
        <w:rPr>
          <w:rFonts w:ascii="Times New Roman" w:eastAsia="Times New Roman" w:hAnsi="Times New Roman" w:cs="Times New Roman"/>
          <w:sz w:val="24"/>
        </w:rPr>
      </w:pPr>
      <w:r w:rsidRPr="00F41B27">
        <w:rPr>
          <w:rFonts w:ascii="Times New Roman" w:eastAsia="Times New Roman" w:hAnsi="Times New Roman" w:cs="Times New Roman"/>
          <w:sz w:val="24"/>
        </w:rPr>
        <w:t>7. Настоящее решение вступает в силу со дня его принятия и подлежит опубликованию.</w:t>
      </w:r>
    </w:p>
    <w:p w:rsidR="00352E8C" w:rsidRPr="00F41B27" w:rsidRDefault="00352E8C" w:rsidP="00352E8C">
      <w:pPr>
        <w:suppressAutoHyphens/>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8. Контроль за исполнением настоящего решения возложить на Главу муниципального образования город Павловск.</w:t>
      </w:r>
    </w:p>
    <w:p w:rsidR="00352E8C" w:rsidRDefault="00352E8C" w:rsidP="00352E8C">
      <w:pPr>
        <w:suppressAutoHyphens/>
        <w:spacing w:after="0"/>
        <w:jc w:val="both"/>
        <w:rPr>
          <w:rFonts w:ascii="Times New Roman" w:eastAsia="Times New Roman" w:hAnsi="Times New Roman" w:cs="Times New Roman"/>
          <w:sz w:val="24"/>
        </w:rPr>
      </w:pPr>
    </w:p>
    <w:p w:rsidR="00352E8C" w:rsidRPr="00F41B27" w:rsidRDefault="00352E8C" w:rsidP="00352E8C">
      <w:pPr>
        <w:suppressAutoHyphens/>
        <w:spacing w:after="0"/>
        <w:jc w:val="both"/>
        <w:rPr>
          <w:rFonts w:ascii="Times New Roman" w:eastAsia="Times New Roman" w:hAnsi="Times New Roman" w:cs="Times New Roman"/>
          <w:sz w:val="24"/>
        </w:rPr>
      </w:pPr>
      <w:r w:rsidRPr="00F41B27">
        <w:rPr>
          <w:rFonts w:ascii="Times New Roman" w:eastAsia="Times New Roman" w:hAnsi="Times New Roman" w:cs="Times New Roman"/>
          <w:sz w:val="24"/>
        </w:rPr>
        <w:t>Глава муниципального образования</w:t>
      </w:r>
    </w:p>
    <w:p w:rsidR="00352E8C" w:rsidRPr="00F41B27" w:rsidRDefault="00352E8C" w:rsidP="00352E8C">
      <w:pPr>
        <w:suppressAutoHyphens/>
        <w:spacing w:after="0"/>
        <w:jc w:val="both"/>
        <w:rPr>
          <w:rFonts w:ascii="Times New Roman" w:eastAsia="Times New Roman" w:hAnsi="Times New Roman" w:cs="Times New Roman"/>
          <w:sz w:val="24"/>
        </w:rPr>
      </w:pPr>
      <w:r w:rsidRPr="00F41B27">
        <w:rPr>
          <w:rFonts w:ascii="Times New Roman" w:eastAsia="Times New Roman" w:hAnsi="Times New Roman" w:cs="Times New Roman"/>
          <w:sz w:val="24"/>
        </w:rPr>
        <w:t>город</w:t>
      </w:r>
      <w:r>
        <w:rPr>
          <w:rFonts w:ascii="Times New Roman" w:eastAsia="Times New Roman" w:hAnsi="Times New Roman" w:cs="Times New Roman"/>
          <w:sz w:val="24"/>
        </w:rPr>
        <w:t xml:space="preserve"> Павловск</w:t>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r>
      <w:r w:rsidRPr="00F41B27">
        <w:rPr>
          <w:rFonts w:ascii="Times New Roman" w:eastAsia="Times New Roman" w:hAnsi="Times New Roman" w:cs="Times New Roman"/>
          <w:sz w:val="24"/>
        </w:rPr>
        <w:tab/>
        <w:t>В.В. Зибарев</w:t>
      </w:r>
    </w:p>
    <w:p w:rsidR="00352E8C" w:rsidRPr="00F41B27" w:rsidRDefault="00352E8C" w:rsidP="00352E8C">
      <w:pPr>
        <w:suppressAutoHyphens/>
        <w:spacing w:after="0"/>
        <w:ind w:left="4956"/>
        <w:rPr>
          <w:rFonts w:ascii="Times New Roman" w:eastAsia="Times New Roman" w:hAnsi="Times New Roman" w:cs="Times New Roman"/>
        </w:rPr>
      </w:pPr>
    </w:p>
    <w:p w:rsidR="00352E8C" w:rsidRPr="00B56706" w:rsidRDefault="00352E8C" w:rsidP="00352E8C">
      <w:pPr>
        <w:suppressAutoHyphens/>
        <w:spacing w:after="0"/>
        <w:ind w:left="4956"/>
        <w:rPr>
          <w:rFonts w:ascii="Times New Roman" w:eastAsia="Times New Roman" w:hAnsi="Times New Roman" w:cs="Times New Roman"/>
          <w:b/>
        </w:rPr>
      </w:pPr>
      <w:r w:rsidRPr="00B56706">
        <w:rPr>
          <w:rFonts w:ascii="Times New Roman" w:eastAsia="Times New Roman" w:hAnsi="Times New Roman" w:cs="Times New Roman"/>
          <w:b/>
        </w:rPr>
        <w:lastRenderedPageBreak/>
        <w:t xml:space="preserve">ПРОЕКТ </w:t>
      </w:r>
    </w:p>
    <w:p w:rsidR="00352E8C" w:rsidRPr="00F41B27" w:rsidRDefault="00352E8C" w:rsidP="00352E8C">
      <w:pPr>
        <w:suppressAutoHyphens/>
        <w:spacing w:after="0"/>
        <w:ind w:left="4956"/>
        <w:rPr>
          <w:rFonts w:ascii="Times New Roman" w:eastAsia="Times New Roman" w:hAnsi="Times New Roman" w:cs="Times New Roman"/>
        </w:rPr>
      </w:pPr>
      <w:r w:rsidRPr="00F41B27">
        <w:rPr>
          <w:rFonts w:ascii="Times New Roman" w:eastAsia="Times New Roman" w:hAnsi="Times New Roman" w:cs="Times New Roman"/>
        </w:rPr>
        <w:t>Приложение 1</w:t>
      </w:r>
    </w:p>
    <w:p w:rsidR="00352E8C" w:rsidRPr="00F41B27" w:rsidRDefault="00352E8C" w:rsidP="00352E8C">
      <w:pPr>
        <w:suppressAutoHyphens/>
        <w:spacing w:after="0"/>
        <w:ind w:left="4956"/>
        <w:rPr>
          <w:rFonts w:ascii="Times New Roman" w:eastAsia="Times New Roman" w:hAnsi="Times New Roman" w:cs="Times New Roman"/>
        </w:rPr>
      </w:pPr>
      <w:r w:rsidRPr="00F41B27">
        <w:rPr>
          <w:rFonts w:ascii="Times New Roman" w:eastAsia="Times New Roman" w:hAnsi="Times New Roman" w:cs="Times New Roman"/>
        </w:rPr>
        <w:t>к решению Муниципального Совета</w:t>
      </w:r>
    </w:p>
    <w:p w:rsidR="00352E8C" w:rsidRPr="00F41B27" w:rsidRDefault="00352E8C" w:rsidP="00352E8C">
      <w:pPr>
        <w:suppressAutoHyphens/>
        <w:spacing w:after="0"/>
        <w:ind w:left="4956"/>
        <w:rPr>
          <w:rFonts w:ascii="Times New Roman" w:eastAsia="Times New Roman" w:hAnsi="Times New Roman" w:cs="Times New Roman"/>
        </w:rPr>
      </w:pPr>
      <w:r w:rsidRPr="00F41B27">
        <w:rPr>
          <w:rFonts w:ascii="Times New Roman" w:eastAsia="Times New Roman" w:hAnsi="Times New Roman" w:cs="Times New Roman"/>
        </w:rPr>
        <w:t>города Павловска</w:t>
      </w:r>
    </w:p>
    <w:p w:rsidR="00352E8C" w:rsidRPr="00F41B27" w:rsidRDefault="00352E8C" w:rsidP="00352E8C">
      <w:pPr>
        <w:suppressAutoHyphens/>
        <w:spacing w:after="0"/>
        <w:ind w:left="4956"/>
        <w:rPr>
          <w:rFonts w:ascii="Times New Roman" w:eastAsia="Times New Roman" w:hAnsi="Times New Roman" w:cs="Times New Roman"/>
        </w:rPr>
      </w:pPr>
      <w:r w:rsidRPr="00F41B27">
        <w:rPr>
          <w:rFonts w:ascii="Times New Roman" w:eastAsia="Times New Roman" w:hAnsi="Times New Roman" w:cs="Times New Roman"/>
        </w:rPr>
        <w:t xml:space="preserve">от </w:t>
      </w:r>
      <w:r>
        <w:rPr>
          <w:rFonts w:ascii="Times New Roman" w:eastAsia="Times New Roman" w:hAnsi="Times New Roman" w:cs="Times New Roman"/>
        </w:rPr>
        <w:t>23</w:t>
      </w:r>
      <w:r w:rsidRPr="00F41B27">
        <w:rPr>
          <w:rFonts w:ascii="Times New Roman" w:eastAsia="Times New Roman" w:hAnsi="Times New Roman" w:cs="Times New Roman"/>
        </w:rPr>
        <w:t>.0</w:t>
      </w:r>
      <w:r>
        <w:rPr>
          <w:rFonts w:ascii="Times New Roman" w:eastAsia="Times New Roman" w:hAnsi="Times New Roman" w:cs="Times New Roman"/>
        </w:rPr>
        <w:t>6</w:t>
      </w:r>
      <w:r w:rsidRPr="00F41B27">
        <w:rPr>
          <w:rFonts w:ascii="Times New Roman" w:eastAsia="Times New Roman" w:hAnsi="Times New Roman" w:cs="Times New Roman"/>
        </w:rPr>
        <w:t>.20</w:t>
      </w:r>
      <w:r>
        <w:rPr>
          <w:rFonts w:ascii="Times New Roman" w:eastAsia="Times New Roman" w:hAnsi="Times New Roman" w:cs="Times New Roman"/>
        </w:rPr>
        <w:t>21</w:t>
      </w:r>
      <w:r w:rsidRPr="00F41B27">
        <w:rPr>
          <w:rFonts w:ascii="Times New Roman" w:eastAsia="Times New Roman" w:hAnsi="Times New Roman" w:cs="Times New Roman"/>
        </w:rPr>
        <w:t xml:space="preserve"> № </w:t>
      </w:r>
      <w:r>
        <w:rPr>
          <w:rFonts w:ascii="Times New Roman" w:eastAsia="Times New Roman" w:hAnsi="Times New Roman" w:cs="Times New Roman"/>
        </w:rPr>
        <w:t>6</w:t>
      </w:r>
      <w:r w:rsidRPr="00F41B27">
        <w:rPr>
          <w:rFonts w:ascii="Times New Roman" w:eastAsia="Times New Roman" w:hAnsi="Times New Roman" w:cs="Times New Roman"/>
        </w:rPr>
        <w:t>/</w:t>
      </w:r>
      <w:r>
        <w:rPr>
          <w:rFonts w:ascii="Times New Roman" w:eastAsia="Times New Roman" w:hAnsi="Times New Roman" w:cs="Times New Roman"/>
        </w:rPr>
        <w:t>1</w:t>
      </w:r>
      <w:r w:rsidRPr="00F41B27">
        <w:rPr>
          <w:rFonts w:ascii="Times New Roman" w:eastAsia="Times New Roman" w:hAnsi="Times New Roman" w:cs="Times New Roman"/>
        </w:rPr>
        <w:t>.1</w:t>
      </w:r>
    </w:p>
    <w:p w:rsidR="00352E8C" w:rsidRPr="00F41B27" w:rsidRDefault="00352E8C" w:rsidP="00352E8C">
      <w:pPr>
        <w:suppressAutoHyphens/>
        <w:spacing w:after="0"/>
        <w:jc w:val="both"/>
        <w:rPr>
          <w:rFonts w:ascii="Times New Roman" w:eastAsia="Times New Roman" w:hAnsi="Times New Roman" w:cs="Times New Roman"/>
        </w:rPr>
      </w:pPr>
    </w:p>
    <w:p w:rsidR="00352E8C" w:rsidRPr="00F41B27" w:rsidRDefault="00352E8C" w:rsidP="00352E8C">
      <w:pPr>
        <w:suppressAutoHyphens/>
        <w:spacing w:after="0"/>
        <w:jc w:val="both"/>
        <w:rPr>
          <w:rFonts w:ascii="Times New Roman" w:eastAsia="Times New Roman" w:hAnsi="Times New Roman" w:cs="Times New Roman"/>
        </w:rPr>
      </w:pPr>
    </w:p>
    <w:p w:rsidR="00352E8C" w:rsidRDefault="00352E8C" w:rsidP="00352E8C">
      <w:pPr>
        <w:suppressAutoHyphens/>
        <w:autoSpaceDE w:val="0"/>
        <w:spacing w:after="0"/>
        <w:textAlignment w:val="baseline"/>
        <w:rPr>
          <w:rFonts w:ascii="Times New Roman" w:eastAsia="Times New Roman" w:hAnsi="Times New Roman" w:cs="Arial"/>
          <w:b/>
          <w:color w:val="000000"/>
          <w:spacing w:val="1"/>
          <w:kern w:val="3"/>
          <w:sz w:val="32"/>
          <w:szCs w:val="32"/>
          <w:lang w:eastAsia="zh-CN"/>
        </w:rPr>
      </w:pPr>
    </w:p>
    <w:tbl>
      <w:tblPr>
        <w:tblW w:w="4852" w:type="dxa"/>
        <w:tblInd w:w="-108" w:type="dxa"/>
        <w:tblLayout w:type="fixed"/>
        <w:tblCellMar>
          <w:left w:w="10" w:type="dxa"/>
          <w:right w:w="10" w:type="dxa"/>
        </w:tblCellMar>
        <w:tblLook w:val="04A0" w:firstRow="1" w:lastRow="0" w:firstColumn="1" w:lastColumn="0" w:noHBand="0" w:noVBand="1"/>
      </w:tblPr>
      <w:tblGrid>
        <w:gridCol w:w="4852"/>
      </w:tblGrid>
      <w:tr w:rsidR="00352E8C" w:rsidTr="00352E8C">
        <w:tc>
          <w:tcPr>
            <w:tcW w:w="4852" w:type="dxa"/>
            <w:tcMar>
              <w:top w:w="0" w:type="dxa"/>
              <w:left w:w="108" w:type="dxa"/>
              <w:bottom w:w="0" w:type="dxa"/>
              <w:right w:w="108" w:type="dxa"/>
            </w:tcMar>
          </w:tcPr>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autoSpaceDN w:val="0"/>
              <w:spacing w:after="0"/>
              <w:textAlignment w:val="baseline"/>
              <w:rPr>
                <w:rFonts w:ascii="Times New Roman" w:eastAsia="Times New Roman" w:hAnsi="Times New Roman" w:cs="Times New Roman"/>
                <w:kern w:val="3"/>
                <w:sz w:val="28"/>
                <w:szCs w:val="28"/>
                <w:lang w:eastAsia="zh-CN"/>
              </w:rPr>
            </w:pPr>
          </w:p>
        </w:tc>
      </w:tr>
    </w:tbl>
    <w:p w:rsidR="00352E8C" w:rsidRDefault="00352E8C" w:rsidP="00352E8C">
      <w:pPr>
        <w:suppressAutoHyphens/>
        <w:autoSpaceDE w:val="0"/>
        <w:spacing w:after="0"/>
        <w:textAlignment w:val="baseline"/>
        <w:rPr>
          <w:rFonts w:ascii="Times New Roman" w:eastAsia="Times New Roman" w:hAnsi="Times New Roman" w:cs="Arial"/>
          <w:b/>
          <w:color w:val="000000"/>
          <w:spacing w:val="1"/>
          <w:kern w:val="3"/>
          <w:sz w:val="32"/>
          <w:szCs w:val="32"/>
          <w:lang w:eastAsia="zh-CN"/>
        </w:rPr>
      </w:pPr>
    </w:p>
    <w:p w:rsidR="00352E8C" w:rsidRDefault="00352E8C" w:rsidP="00352E8C">
      <w:pPr>
        <w:suppressAutoHyphens/>
        <w:autoSpaceDE w:val="0"/>
        <w:spacing w:after="0"/>
        <w:textAlignment w:val="baseline"/>
        <w:rPr>
          <w:rFonts w:ascii="Times New Roman" w:eastAsia="Times New Roman" w:hAnsi="Times New Roman" w:cs="Arial"/>
          <w:b/>
          <w:color w:val="000000"/>
          <w:spacing w:val="1"/>
          <w:kern w:val="3"/>
          <w:sz w:val="32"/>
          <w:szCs w:val="32"/>
          <w:lang w:eastAsia="zh-CN"/>
        </w:rPr>
      </w:pPr>
    </w:p>
    <w:p w:rsidR="00352E8C" w:rsidRDefault="00352E8C" w:rsidP="00352E8C">
      <w:pPr>
        <w:suppressAutoHyphens/>
        <w:autoSpaceDE w:val="0"/>
        <w:spacing w:after="0"/>
        <w:textAlignment w:val="baseline"/>
        <w:rPr>
          <w:rFonts w:ascii="Times New Roman" w:eastAsia="Times New Roman" w:hAnsi="Times New Roman" w:cs="Arial"/>
          <w:b/>
          <w:color w:val="000000"/>
          <w:spacing w:val="1"/>
          <w:kern w:val="3"/>
          <w:sz w:val="32"/>
          <w:szCs w:val="32"/>
          <w:lang w:eastAsia="zh-CN"/>
        </w:rPr>
      </w:pPr>
      <w:r>
        <w:rPr>
          <w:rFonts w:ascii="Times New Roman" w:eastAsia="Times New Roman" w:hAnsi="Times New Roman" w:cs="Arial"/>
          <w:b/>
          <w:color w:val="000000"/>
          <w:spacing w:val="1"/>
          <w:kern w:val="3"/>
          <w:sz w:val="32"/>
          <w:szCs w:val="32"/>
          <w:lang w:eastAsia="zh-CN"/>
        </w:rPr>
        <w:t>УСТАВ</w:t>
      </w: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10"/>
          <w:szCs w:val="10"/>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внутригородского </w:t>
      </w: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муниципального образования </w:t>
      </w: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города федерального значения</w:t>
      </w: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10"/>
          <w:szCs w:val="10"/>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Санкт-Петербурга </w:t>
      </w: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32"/>
          <w:szCs w:val="32"/>
          <w:lang w:eastAsia="zh-CN"/>
        </w:rPr>
        <w:t>город Павловск</w:t>
      </w:r>
    </w:p>
    <w:p w:rsidR="00352E8C" w:rsidRDefault="00352E8C" w:rsidP="00352E8C">
      <w:pPr>
        <w:suppressAutoHyphens/>
        <w:autoSpaceDE w:val="0"/>
        <w:spacing w:after="0"/>
        <w:textAlignment w:val="baseline"/>
        <w:rPr>
          <w:rFonts w:ascii="Times New Roman" w:eastAsia="Times New Roman" w:hAnsi="Times New Roman" w:cs="Times New Roman"/>
          <w:b/>
          <w:spacing w:val="1"/>
          <w:kern w:val="3"/>
          <w:sz w:val="10"/>
          <w:szCs w:val="10"/>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Санкт-Петербург</w:t>
      </w: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p>
    <w:p w:rsidR="00352E8C" w:rsidRDefault="00352E8C" w:rsidP="00352E8C">
      <w:pPr>
        <w:suppressAutoHyphens/>
        <w:spacing w:after="0"/>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2021</w:t>
      </w:r>
    </w:p>
    <w:p w:rsidR="00352E8C" w:rsidRDefault="00352E8C" w:rsidP="00352E8C">
      <w:pPr>
        <w:spacing w:after="0"/>
        <w:rPr>
          <w:rFonts w:ascii="Times New Roman" w:eastAsia="Times New Roman" w:hAnsi="Times New Roman" w:cs="Times New Roman"/>
          <w:kern w:val="3"/>
          <w:sz w:val="28"/>
          <w:szCs w:val="28"/>
          <w:lang w:eastAsia="zh-CN"/>
        </w:rPr>
        <w:sectPr w:rsidR="00352E8C">
          <w:pgSz w:w="11906" w:h="16838"/>
          <w:pgMar w:top="1134" w:right="851" w:bottom="1134" w:left="1418" w:header="720" w:footer="720" w:gutter="0"/>
          <w:cols w:space="720"/>
        </w:sect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Настоящий Устав внутригородского муниципального образования города федерального значения Санкт-Петербурга город Павловск  (далее – Устав)</w:t>
      </w:r>
      <w:r>
        <w:rPr>
          <w:rFonts w:ascii="Times New Roman" w:eastAsia="Times New Roman" w:hAnsi="Times New Roman" w:cs="Times New Roman"/>
          <w:color w:val="FF0000"/>
          <w:kern w:val="3"/>
          <w:sz w:val="24"/>
          <w:szCs w:val="24"/>
          <w:lang w:eastAsia="zh-CN"/>
        </w:rPr>
        <w:t xml:space="preserve"> </w:t>
      </w:r>
      <w:r>
        <w:rPr>
          <w:rFonts w:ascii="Times New Roman" w:eastAsia="Times New Roman" w:hAnsi="Times New Roman" w:cs="Times New Roman"/>
          <w:kern w:val="3"/>
          <w:sz w:val="24"/>
          <w:szCs w:val="24"/>
          <w:lang w:eastAsia="zh-CN"/>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Уставом Санкт-Петербурга и законами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Павловск  (далее - муниципальное образование).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w:t>
      </w:r>
      <w:r>
        <w:rPr>
          <w:rFonts w:ascii="Times New Roman" w:eastAsia="Times New Roman" w:hAnsi="Times New Roman" w:cs="Times New Roman"/>
          <w:b/>
          <w:bCs/>
          <w:kern w:val="3"/>
          <w:sz w:val="24"/>
          <w:szCs w:val="24"/>
          <w:lang w:eastAsia="zh-CN"/>
        </w:rPr>
        <w:tab/>
        <w:t>ОБЩИЕ ПОЛОЖЕНИЯ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 Наименование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Город Павловск является внутригородской территорией города федерального значения Санкт-Петербурга, муниципальным образованием, на территории которого осуществляется местное самоуправление.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Официальное наименование муниципального образования – внутригородское муниципальное образование города федерального значения Санкт-Петербурга город Павловск.</w:t>
      </w:r>
    </w:p>
    <w:p w:rsidR="00352E8C" w:rsidRDefault="00352E8C" w:rsidP="00352E8C">
      <w:pPr>
        <w:suppressAutoHyphens/>
        <w:spacing w:after="0"/>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kern w:val="3"/>
          <w:sz w:val="24"/>
          <w:szCs w:val="24"/>
          <w:lang w:eastAsia="zh-CN"/>
        </w:rPr>
        <w:t>3. Сокращенное наименование муниципального образования – муниципальное образование город Павловск.</w:t>
      </w:r>
      <w:r>
        <w:rPr>
          <w:rFonts w:ascii="Times New Roman" w:eastAsia="Times New Roman" w:hAnsi="Times New Roman" w:cs="Times New Roman"/>
          <w:b/>
          <w:bCs/>
          <w:kern w:val="3"/>
          <w:sz w:val="24"/>
          <w:szCs w:val="24"/>
          <w:lang w:eastAsia="zh-CN"/>
        </w:rPr>
        <w:t xml:space="preserve"> </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 Граница и состав территории муниципального образования </w:t>
      </w:r>
    </w:p>
    <w:p w:rsidR="00352E8C" w:rsidRDefault="00352E8C" w:rsidP="00352E8C">
      <w:pPr>
        <w:suppressAutoHyphens/>
        <w:spacing w:after="0"/>
        <w:ind w:firstLine="723"/>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Граница муниципального образования проходит 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w:t>
      </w:r>
      <w:proofErr w:type="spellStart"/>
      <w:r>
        <w:rPr>
          <w:rFonts w:ascii="Times New Roman" w:eastAsia="Times New Roman" w:hAnsi="Times New Roman" w:cs="Times New Roman"/>
          <w:kern w:val="3"/>
          <w:sz w:val="24"/>
          <w:szCs w:val="24"/>
          <w:lang w:eastAsia="zh-CN"/>
        </w:rPr>
        <w:t>Тосненским</w:t>
      </w:r>
      <w:proofErr w:type="spellEnd"/>
      <w:r>
        <w:rPr>
          <w:rFonts w:ascii="Times New Roman" w:eastAsia="Times New Roman" w:hAnsi="Times New Roman" w:cs="Times New Roman"/>
          <w:kern w:val="3"/>
          <w:sz w:val="24"/>
          <w:szCs w:val="24"/>
          <w:lang w:eastAsia="zh-CN"/>
        </w:rPr>
        <w:t xml:space="preserve"> районом Ленинградской области, затем с Гатчинским районом Ленинградской области).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w:t>
      </w:r>
      <w:smartTag w:uri="urn:schemas-microsoft-com:office:smarttags" w:element="metricconverter">
        <w:smartTagPr>
          <w:attr w:name="ProductID" w:val="3200 м"/>
        </w:smartTagPr>
        <w:r>
          <w:rPr>
            <w:rFonts w:ascii="Times New Roman" w:eastAsia="Times New Roman" w:hAnsi="Times New Roman" w:cs="Times New Roman"/>
            <w:kern w:val="3"/>
            <w:sz w:val="24"/>
            <w:szCs w:val="24"/>
            <w:lang w:eastAsia="zh-CN"/>
          </w:rPr>
          <w:t>3200 м</w:t>
        </w:r>
      </w:smartTag>
      <w:r>
        <w:rPr>
          <w:rFonts w:ascii="Times New Roman" w:eastAsia="Times New Roman" w:hAnsi="Times New Roman" w:cs="Times New Roman"/>
          <w:kern w:val="3"/>
          <w:sz w:val="24"/>
          <w:szCs w:val="24"/>
          <w:lang w:eastAsia="zh-CN"/>
        </w:rPr>
        <w:t xml:space="preserve">,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w:t>
      </w:r>
      <w:proofErr w:type="spellStart"/>
      <w:r>
        <w:rPr>
          <w:rFonts w:ascii="Times New Roman" w:eastAsia="Times New Roman" w:hAnsi="Times New Roman" w:cs="Times New Roman"/>
          <w:kern w:val="3"/>
          <w:sz w:val="24"/>
          <w:szCs w:val="24"/>
          <w:lang w:eastAsia="zh-CN"/>
        </w:rPr>
        <w:t>племзавода</w:t>
      </w:r>
      <w:proofErr w:type="spellEnd"/>
      <w:r>
        <w:rPr>
          <w:rFonts w:ascii="Times New Roman" w:eastAsia="Times New Roman" w:hAnsi="Times New Roman" w:cs="Times New Roman"/>
          <w:kern w:val="3"/>
          <w:sz w:val="24"/>
          <w:szCs w:val="24"/>
          <w:lang w:eastAsia="zh-CN"/>
        </w:rPr>
        <w:t xml:space="preserve"> «Лесное».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Далее на север по границе между землями государственного </w:t>
      </w:r>
      <w:proofErr w:type="spellStart"/>
      <w:r>
        <w:rPr>
          <w:rFonts w:ascii="Times New Roman" w:eastAsia="Times New Roman" w:hAnsi="Times New Roman" w:cs="Times New Roman"/>
          <w:kern w:val="3"/>
          <w:sz w:val="24"/>
          <w:szCs w:val="24"/>
          <w:lang w:eastAsia="zh-CN"/>
        </w:rPr>
        <w:t>племзавода</w:t>
      </w:r>
      <w:proofErr w:type="spellEnd"/>
      <w:r>
        <w:rPr>
          <w:rFonts w:ascii="Times New Roman" w:eastAsia="Times New Roman" w:hAnsi="Times New Roman" w:cs="Times New Roman"/>
          <w:kern w:val="3"/>
          <w:sz w:val="24"/>
          <w:szCs w:val="24"/>
          <w:lang w:eastAsia="zh-CN"/>
        </w:rPr>
        <w:t xml:space="preserve"> «Лесное» и ЛПООС, далее по северо-западной границе ЛПООС до южной границы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далее по южной границе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xml:space="preserve">» до реки </w:t>
      </w:r>
      <w:proofErr w:type="spellStart"/>
      <w:r>
        <w:rPr>
          <w:rFonts w:ascii="Times New Roman" w:eastAsia="Times New Roman" w:hAnsi="Times New Roman" w:cs="Times New Roman"/>
          <w:kern w:val="3"/>
          <w:sz w:val="24"/>
          <w:szCs w:val="24"/>
          <w:lang w:eastAsia="zh-CN"/>
        </w:rPr>
        <w:t>Тызьвы</w:t>
      </w:r>
      <w:proofErr w:type="spellEnd"/>
      <w:r>
        <w:rPr>
          <w:rFonts w:ascii="Times New Roman" w:eastAsia="Times New Roman" w:hAnsi="Times New Roman" w:cs="Times New Roman"/>
          <w:kern w:val="3"/>
          <w:sz w:val="24"/>
          <w:szCs w:val="24"/>
          <w:lang w:eastAsia="zh-CN"/>
        </w:rPr>
        <w:t xml:space="preserve">, далее по оси реки </w:t>
      </w:r>
      <w:proofErr w:type="spellStart"/>
      <w:r>
        <w:rPr>
          <w:rFonts w:ascii="Times New Roman" w:eastAsia="Times New Roman" w:hAnsi="Times New Roman" w:cs="Times New Roman"/>
          <w:kern w:val="3"/>
          <w:sz w:val="24"/>
          <w:szCs w:val="24"/>
          <w:lang w:eastAsia="zh-CN"/>
        </w:rPr>
        <w:t>Тызьвы</w:t>
      </w:r>
      <w:proofErr w:type="spellEnd"/>
      <w:r>
        <w:rPr>
          <w:rFonts w:ascii="Times New Roman" w:eastAsia="Times New Roman" w:hAnsi="Times New Roman" w:cs="Times New Roman"/>
          <w:kern w:val="3"/>
          <w:sz w:val="24"/>
          <w:szCs w:val="24"/>
          <w:lang w:eastAsia="zh-CN"/>
        </w:rPr>
        <w:t xml:space="preserve"> до западной стороны полосы отвода Витебского направления железной дороги, </w:t>
      </w:r>
      <w:r>
        <w:rPr>
          <w:rFonts w:ascii="Times New Roman" w:eastAsia="Times New Roman" w:hAnsi="Times New Roman" w:cs="Times New Roman"/>
          <w:kern w:val="3"/>
          <w:sz w:val="24"/>
          <w:szCs w:val="24"/>
          <w:lang w:eastAsia="zh-CN"/>
        </w:rPr>
        <w:lastRenderedPageBreak/>
        <w:t>далее по западной стороне полосы отвода Витебского направления железной дороги до оси проезда в створе Парковой улицы (Павловск-2).</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30.06.2005              № 411-68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от 23.09.2009 № 420-79 «Об организации местного самоуправления в Санкт-Петербурге».</w:t>
      </w:r>
    </w:p>
    <w:p w:rsidR="00352E8C" w:rsidRDefault="00352E8C" w:rsidP="00352E8C">
      <w:pPr>
        <w:suppressAutoHyphens/>
        <w:snapToGrid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При изменении границ между Санкт-Петербургом и Ленинградской областью пункт 3 настоящей статьи не применяется. В этом случае изменение границ муниципального образования, его преобразование, упразднение, связанные с изменением границ между Санкт-Петербургом и Ленинградской областью, осуществляются в порядке, установленном законами Санкт-Петербурга и Ленинградской области.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3. Официальные символы муниципального образования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Официальными  символами  муниципального  образования  являются   герб муниципального образования город  Павловск и флаг муниципального образования город Павловск.</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Описание официальных символов муниципального образования и порядок их официального использования устанавливаются нормативными правовыми актами Муниципального Совета муниципального образования (далее – Муниципальный Совет).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2. ВОПРОСЫ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Статья 4. Вопросы местного значения муниципального образования </w:t>
      </w:r>
    </w:p>
    <w:p w:rsidR="00352E8C" w:rsidRDefault="00352E8C" w:rsidP="00352E8C">
      <w:pPr>
        <w:suppressAutoHyphens/>
        <w:spacing w:after="0"/>
        <w:rPr>
          <w:rFonts w:ascii="Times New Roman" w:eastAsia="Times New Roman" w:hAnsi="Times New Roman" w:cs="Times New Roman"/>
          <w:b/>
          <w:bCs/>
          <w:sz w:val="24"/>
          <w:szCs w:val="24"/>
        </w:rPr>
      </w:pP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вопросам местного значения муниципального образования относятся:</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2E8C">
        <w:rPr>
          <w:rFonts w:ascii="Times New Roman" w:eastAsia="Times New Roman" w:hAnsi="Times New Roman" w:cs="Times New Roman"/>
          <w:sz w:val="24"/>
          <w:szCs w:val="24"/>
        </w:rPr>
        <w:t>принятие устава муниципального образования и внесение в него изменений и дополнений, издание муниципальных правовых актов;</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2E8C">
        <w:rPr>
          <w:rFonts w:ascii="Times New Roman" w:eastAsia="Times New Roman" w:hAnsi="Times New Roman" w:cs="Times New Roman"/>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w:t>
      </w:r>
      <w:r w:rsidR="00352E8C">
        <w:rPr>
          <w:rFonts w:ascii="Times New Roman" w:eastAsia="Times New Roman" w:hAnsi="Times New Roman" w:cs="Times New Roman"/>
          <w:sz w:val="24"/>
          <w:szCs w:val="24"/>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352E8C">
        <w:rPr>
          <w:rFonts w:ascii="Times New Roman" w:eastAsia="Times New Roman" w:hAnsi="Times New Roman" w:cs="Times New Roman"/>
          <w:sz w:val="24"/>
          <w:szCs w:val="24"/>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w:t>
      </w:r>
      <w:r>
        <w:rPr>
          <w:rFonts w:ascii="Times New Roman" w:eastAsia="Times New Roman" w:hAnsi="Times New Roman" w:cs="Times New Roman"/>
          <w:sz w:val="24"/>
          <w:szCs w:val="24"/>
        </w:rPr>
        <w:lastRenderedPageBreak/>
        <w:t xml:space="preserve">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xml:space="preserve">, медовухи, а также 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352E8C">
        <w:rPr>
          <w:rFonts w:ascii="Times New Roman" w:eastAsia="Times New Roman"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352E8C">
        <w:rPr>
          <w:rFonts w:ascii="Times New Roman" w:eastAsia="Times New Roman" w:hAnsi="Times New Roman" w:cs="Times New Roman"/>
          <w:sz w:val="24"/>
          <w:szCs w:val="24"/>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осуществление защиты прав потребителей;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содействие развитию малого бизнеса на территории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 муниципальной информационной службы;</w:t>
      </w:r>
    </w:p>
    <w:p w:rsidR="00352E8C" w:rsidRDefault="00170DF9"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352E8C">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 архивных фондов органов местного самоуправления, муниципальных предприятий и учреждений;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 </w:t>
      </w:r>
      <w:r w:rsidR="00170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 в организации и финансировании: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проведения оплачиваемых общественных работ;</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ярмарок вакансий и учебных рабочих мест.</w:t>
      </w:r>
    </w:p>
    <w:p w:rsidR="00352E8C" w:rsidRDefault="00352E8C" w:rsidP="00352E8C">
      <w:pPr>
        <w:suppressAutoHyphen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Участие в организации мероприятий, указанных в </w:t>
      </w:r>
      <w:hyperlink r:id="rId7" w:anchor="Par53" w:history="1">
        <w:r w:rsidRPr="00170DF9">
          <w:rPr>
            <w:rStyle w:val="aa"/>
            <w:rFonts w:ascii="Times New Roman" w:eastAsia="Times New Roman" w:hAnsi="Times New Roman" w:cs="Times New Roman"/>
            <w:color w:val="auto"/>
            <w:sz w:val="24"/>
            <w:szCs w:val="24"/>
            <w:u w:val="none"/>
          </w:rPr>
          <w:t>абзаце третьем</w:t>
        </w:r>
      </w:hyperlink>
      <w:r>
        <w:rPr>
          <w:rFonts w:ascii="Times New Roman" w:eastAsia="Times New Roman" w:hAnsi="Times New Roman" w:cs="Times New Roman"/>
          <w:sz w:val="24"/>
          <w:szCs w:val="24"/>
        </w:rPr>
        <w:t xml:space="preserve"> настоящего пункта, осуществляется в порядке, установленном Правительством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осуществление противодействия коррупции в пределах своих полномочий;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наркомании в Санкт-Петербурге;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согласование границ зон экстренного оповещения населения;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размещение информации о кадровом обеспечении органа местного самоуправления в соответствии с Федеральным</w:t>
      </w:r>
      <w:r w:rsidRPr="00170DF9">
        <w:rPr>
          <w:rFonts w:ascii="Times New Roman" w:eastAsia="Times New Roman" w:hAnsi="Times New Roman" w:cs="Times New Roman"/>
          <w:sz w:val="24"/>
          <w:szCs w:val="24"/>
        </w:rPr>
        <w:t xml:space="preserve"> </w:t>
      </w:r>
      <w:hyperlink r:id="rId8" w:history="1">
        <w:r w:rsidRPr="00170DF9">
          <w:rPr>
            <w:rStyle w:val="aa"/>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«Об обеспечении доступа к информации о </w:t>
      </w:r>
      <w:r>
        <w:rPr>
          <w:rFonts w:ascii="Times New Roman" w:eastAsia="Times New Roman" w:hAnsi="Times New Roman" w:cs="Times New Roman"/>
          <w:sz w:val="24"/>
          <w:szCs w:val="24"/>
        </w:rPr>
        <w:lastRenderedPageBreak/>
        <w:t>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организация и проведение местных и участие в организации и проведении городских праздничных и иных зрелищных мероприятий;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организация и проведение мероприятий по сохранению и развитию местных традиций и обрядов;</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проведение работ по военно-патриотическому воспитанию граждан;</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организация и проведение досуговых мероприятий для жителей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352E8C" w:rsidRDefault="00352E8C" w:rsidP="00352E8C">
      <w:pPr>
        <w:suppressAutoHyphen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проектирования благоустройства при размещении элементов благоустройства, указанных в </w:t>
      </w:r>
      <w:hyperlink r:id="rId9" w:anchor="Par5" w:history="1">
        <w:r w:rsidRPr="00170DF9">
          <w:rPr>
            <w:rStyle w:val="aa"/>
            <w:rFonts w:ascii="Times New Roman" w:eastAsia="Times New Roman" w:hAnsi="Times New Roman" w:cs="Times New Roman"/>
            <w:color w:val="auto"/>
            <w:sz w:val="24"/>
            <w:szCs w:val="24"/>
            <w:u w:val="none"/>
          </w:rPr>
          <w:t>абзацах четвертом</w:t>
        </w:r>
      </w:hyperlink>
      <w:r w:rsidRPr="00170DF9">
        <w:rPr>
          <w:rFonts w:ascii="Times New Roman" w:eastAsia="Times New Roman" w:hAnsi="Times New Roman" w:cs="Times New Roman"/>
          <w:sz w:val="24"/>
          <w:szCs w:val="24"/>
        </w:rPr>
        <w:t xml:space="preserve"> - </w:t>
      </w:r>
      <w:hyperlink r:id="rId10" w:anchor="Par8" w:history="1">
        <w:r w:rsidRPr="00170DF9">
          <w:rPr>
            <w:rStyle w:val="aa"/>
            <w:rFonts w:ascii="Times New Roman" w:eastAsia="Times New Roman" w:hAnsi="Times New Roman" w:cs="Times New Roman"/>
            <w:color w:val="auto"/>
            <w:sz w:val="24"/>
            <w:szCs w:val="24"/>
            <w:u w:val="none"/>
          </w:rPr>
          <w:t>восьмом</w:t>
        </w:r>
      </w:hyperlink>
      <w:r>
        <w:rPr>
          <w:rFonts w:ascii="Times New Roman" w:eastAsia="Times New Roman" w:hAnsi="Times New Roman" w:cs="Times New Roman"/>
          <w:sz w:val="24"/>
          <w:szCs w:val="24"/>
        </w:rPr>
        <w:t xml:space="preserve"> настоящего пункта;</w:t>
      </w:r>
    </w:p>
    <w:p w:rsidR="00352E8C" w:rsidRDefault="00352E8C" w:rsidP="00352E8C">
      <w:pPr>
        <w:suppressAutoHyphen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352E8C" w:rsidRDefault="00352E8C" w:rsidP="00352E8C">
      <w:pPr>
        <w:suppressAutoHyphen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352E8C" w:rsidRDefault="00352E8C" w:rsidP="00352E8C">
      <w:pPr>
        <w:spacing w:after="0"/>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352E8C" w:rsidRDefault="00352E8C" w:rsidP="00352E8C">
      <w:pPr>
        <w:spacing w:after="0"/>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r>
        <w:rPr>
          <w:rFonts w:ascii="Times New Roman" w:eastAsia="Times New Roman" w:hAnsi="Times New Roman" w:cs="Times New Roman"/>
          <w:sz w:val="24"/>
          <w:szCs w:val="24"/>
          <w:lang w:eastAsia="ru-RU"/>
        </w:rPr>
        <w:b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 осуществление работ в сфере озеленения на территории муниципального образования, включающее: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352E8C" w:rsidRDefault="00352E8C" w:rsidP="00352E8C">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352E8C" w:rsidRP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3.</w:t>
      </w:r>
      <w:r>
        <w:rPr>
          <w:rFonts w:ascii="Times New Roman" w:eastAsia="Times New Roman" w:hAnsi="Times New Roman" w:cs="Times New Roman"/>
          <w:b/>
          <w:bCs/>
          <w:kern w:val="3"/>
          <w:sz w:val="24"/>
          <w:szCs w:val="24"/>
          <w:lang w:eastAsia="zh-CN"/>
        </w:rPr>
        <w:tab/>
        <w:t>НАДЕЛЕНИЕ ОРГАНОВ МЕСТНОГО САМОУПРАВЛЕНИЯ МУНИЦИПАЛЬНОГО ОБРАЗОВАНИЯ ОТДЕЛЬНЫМИ ГОСУДАРСТВЕННЫМИ ПОЛНОМОЧИЯМИ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5. Порядок наделения органов местного самоуправления отдельными государственными полномочиями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Наделение органов местного самоуправления отдельными государственными полномочиями Санкт-Петербурга осуществляется законами Санкт-Петербурга.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 </w:t>
      </w:r>
    </w:p>
    <w:p w:rsidR="00352E8C" w:rsidRDefault="00170DF9"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352E8C">
        <w:rPr>
          <w:rFonts w:ascii="Times New Roman" w:eastAsia="Times New Roman" w:hAnsi="Times New Roman" w:cs="Times New Roman"/>
          <w:kern w:val="3"/>
          <w:sz w:val="24"/>
          <w:szCs w:val="24"/>
          <w:lang w:eastAsia="zh-CN"/>
        </w:rPr>
        <w:t xml:space="preserve">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170DF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 Финансовое и материальное обеспечение переданных органам местного самоуправления отдельных государственных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муниципального образования субвенций из бюджета Санкт-Петербурга.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352E8C" w:rsidRDefault="00352E8C" w:rsidP="00352E8C">
      <w:pPr>
        <w:suppressAutoHyphens/>
        <w:spacing w:after="0"/>
        <w:ind w:firstLine="723"/>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4.</w:t>
      </w:r>
      <w:r>
        <w:rPr>
          <w:rFonts w:ascii="Times New Roman" w:eastAsia="Times New Roman" w:hAnsi="Times New Roman" w:cs="Times New Roman"/>
          <w:b/>
          <w:bCs/>
          <w:kern w:val="3"/>
          <w:sz w:val="24"/>
          <w:szCs w:val="24"/>
          <w:lang w:eastAsia="zh-CN"/>
        </w:rPr>
        <w:tab/>
        <w:t xml:space="preserve">ФОРМЫ, ПОРЯДОК И ГАРАНТИИ УЧАСТИЯ НАСЕЛЕНИЯ МУНИЦИПАЛЬНОГО ОБРАЗОВАНИЯ В ОСУЩЕСТВЛЕНИИ МЕСТНОГО САМОУПРАВЛЕНИЯ </w:t>
      </w:r>
    </w:p>
    <w:p w:rsidR="00352E8C" w:rsidRP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7. Право граждан на осуществление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Граждане Российской Федерации (далее-граждане), проживающие на территории муниципального образования, осуществляют свое право на местное самоуправление посредством участия в местных референдумах, муниципальных выборах, иных формах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 </w:t>
      </w:r>
      <w:r>
        <w:rPr>
          <w:rFonts w:ascii="Times New Roman" w:eastAsia="Times New Roman" w:hAnsi="Times New Roman" w:cs="Times New Roman"/>
          <w:kern w:val="3"/>
          <w:sz w:val="24"/>
          <w:szCs w:val="24"/>
          <w:lang w:eastAsia="zh-CN"/>
        </w:rPr>
        <w:lastRenderedPageBreak/>
        <w:t>самоуправления правами в соответствии с международными договорами Российской Федерации и федеральными законами.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Pr="00352E8C" w:rsidRDefault="00352E8C" w:rsidP="00352E8C">
      <w:pPr>
        <w:pStyle w:val="Standard"/>
        <w:ind w:firstLine="723"/>
        <w:jc w:val="center"/>
        <w:rPr>
          <w:b/>
        </w:rPr>
      </w:pPr>
      <w:r>
        <w:rPr>
          <w:b/>
        </w:rPr>
        <w:t xml:space="preserve">Статья 8. </w:t>
      </w:r>
      <w:r w:rsidRPr="00352E8C">
        <w:rPr>
          <w:b/>
        </w:rPr>
        <w:t xml:space="preserve">Местный референдум </w:t>
      </w:r>
    </w:p>
    <w:p w:rsidR="00352E8C" w:rsidRPr="00121E73" w:rsidRDefault="00352E8C" w:rsidP="00352E8C">
      <w:pPr>
        <w:pStyle w:val="Standard"/>
        <w:ind w:firstLine="723"/>
        <w:jc w:val="center"/>
      </w:pPr>
    </w:p>
    <w:p w:rsidR="00352E8C" w:rsidRPr="00121E73" w:rsidRDefault="00352E8C" w:rsidP="00352E8C">
      <w:pPr>
        <w:pStyle w:val="Standard"/>
        <w:ind w:firstLine="723"/>
        <w:jc w:val="both"/>
      </w:pPr>
      <w:r w:rsidRPr="00121E73">
        <w:t xml:space="preserve">1. </w:t>
      </w:r>
      <w:r w:rsidR="00170DF9">
        <w:t xml:space="preserve"> </w:t>
      </w:r>
      <w:r w:rsidRPr="00121E73">
        <w:t xml:space="preserve">Местный референдум проводится в целях решения непосредственно населением вопросов местного значения. </w:t>
      </w:r>
    </w:p>
    <w:p w:rsidR="00352E8C" w:rsidRPr="00121E73" w:rsidRDefault="00352E8C" w:rsidP="00352E8C">
      <w:pPr>
        <w:pStyle w:val="Standard"/>
        <w:ind w:firstLine="723"/>
        <w:jc w:val="both"/>
      </w:pPr>
      <w:r w:rsidRPr="00121E73">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52E8C" w:rsidRPr="00121E73" w:rsidRDefault="00352E8C" w:rsidP="00352E8C">
      <w:pPr>
        <w:pStyle w:val="Standard"/>
        <w:ind w:firstLine="723"/>
        <w:jc w:val="both"/>
      </w:pPr>
      <w:r w:rsidRPr="00121E73">
        <w:t xml:space="preserve">3. Местный референдум проводится на всей территории муниципального образования. </w:t>
      </w:r>
    </w:p>
    <w:p w:rsidR="00352E8C" w:rsidRPr="00121E73" w:rsidRDefault="00352E8C" w:rsidP="00352E8C">
      <w:pPr>
        <w:pStyle w:val="Standard"/>
        <w:ind w:firstLine="723"/>
        <w:jc w:val="both"/>
      </w:pPr>
      <w:r w:rsidRPr="00121E73">
        <w:t xml:space="preserve">4. Решение о назначении местного референдума принимается Муниципальным Советом: </w:t>
      </w:r>
    </w:p>
    <w:p w:rsidR="00352E8C" w:rsidRPr="00121E73" w:rsidRDefault="00352E8C" w:rsidP="00352E8C">
      <w:pPr>
        <w:pStyle w:val="Standard"/>
        <w:ind w:firstLine="723"/>
        <w:jc w:val="both"/>
      </w:pPr>
      <w:r w:rsidRPr="00121E73">
        <w:t xml:space="preserve">1) </w:t>
      </w:r>
      <w:r w:rsidR="00170DF9">
        <w:t xml:space="preserve">  </w:t>
      </w:r>
      <w:r w:rsidRPr="00121E73">
        <w:t xml:space="preserve">по инициативе, выдвинутой гражданами Российской Федерации, имеющими право на участие в местном референдуме; </w:t>
      </w:r>
    </w:p>
    <w:p w:rsidR="00352E8C" w:rsidRPr="00121E73" w:rsidRDefault="00352E8C" w:rsidP="00352E8C">
      <w:pPr>
        <w:pStyle w:val="Standard"/>
        <w:ind w:firstLine="723"/>
        <w:jc w:val="both"/>
      </w:pPr>
      <w:r w:rsidRPr="00121E73">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52E8C" w:rsidRPr="00121E73" w:rsidRDefault="00352E8C" w:rsidP="00352E8C">
      <w:pPr>
        <w:pStyle w:val="Standard"/>
        <w:ind w:firstLine="723"/>
        <w:jc w:val="both"/>
      </w:pPr>
      <w:r w:rsidRPr="00121E73">
        <w:t xml:space="preserve">3) по инициативе Муниципального Совета и главы Местной администрации, выдвинутой ими совместно. </w:t>
      </w:r>
    </w:p>
    <w:p w:rsidR="00352E8C" w:rsidRPr="00121E73" w:rsidRDefault="00352E8C" w:rsidP="00352E8C">
      <w:pPr>
        <w:pStyle w:val="Standard"/>
        <w:ind w:firstLine="723"/>
        <w:jc w:val="both"/>
      </w:pPr>
      <w:r w:rsidRPr="00121E73">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подпункте 2 пункта 4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352E8C" w:rsidRPr="00121E73" w:rsidRDefault="00352E8C" w:rsidP="00352E8C">
      <w:pPr>
        <w:pStyle w:val="Standard"/>
        <w:ind w:firstLine="723"/>
        <w:jc w:val="both"/>
      </w:pPr>
      <w:r w:rsidRPr="00121E73">
        <w:t xml:space="preserve">6.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352E8C" w:rsidRPr="00121E73" w:rsidRDefault="00352E8C" w:rsidP="00352E8C">
      <w:pPr>
        <w:pStyle w:val="Standard"/>
        <w:ind w:firstLine="723"/>
        <w:jc w:val="both"/>
      </w:pPr>
      <w:r w:rsidRPr="00121E73">
        <w:t xml:space="preserve">7. </w:t>
      </w:r>
      <w:r w:rsidR="00170DF9">
        <w:t xml:space="preserve"> </w:t>
      </w:r>
      <w:r w:rsidRPr="00121E73">
        <w:t xml:space="preserve">Инициатива проведения референдума, выдвинутая совместно Муниципальным Советом и Главой Местной администрации, оформляется муниципальными правовыми актами Муниципального Совета и Главы Местной администрации муниципального образования. </w:t>
      </w:r>
    </w:p>
    <w:p w:rsidR="00352E8C" w:rsidRPr="00121E73" w:rsidRDefault="00352E8C" w:rsidP="00352E8C">
      <w:pPr>
        <w:pStyle w:val="Standard"/>
        <w:ind w:firstLine="723"/>
        <w:jc w:val="both"/>
      </w:pPr>
      <w:r w:rsidRPr="00121E73">
        <w:lastRenderedPageBreak/>
        <w:t xml:space="preserve">8. </w:t>
      </w:r>
      <w:r w:rsidR="00170DF9">
        <w:t xml:space="preserve"> </w:t>
      </w:r>
      <w:r w:rsidRPr="00121E73">
        <w:t xml:space="preserve">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 </w:t>
      </w:r>
    </w:p>
    <w:p w:rsidR="00352E8C" w:rsidRPr="00121E73" w:rsidRDefault="00352E8C" w:rsidP="00352E8C">
      <w:pPr>
        <w:pStyle w:val="Standard"/>
        <w:ind w:firstLine="723"/>
        <w:jc w:val="both"/>
      </w:pPr>
      <w:r w:rsidRPr="00121E73">
        <w:t xml:space="preserve">В случае, если местный референдум не назначен Муниципальным Советом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 </w:t>
      </w:r>
    </w:p>
    <w:p w:rsidR="00352E8C" w:rsidRPr="00121E73" w:rsidRDefault="00352E8C" w:rsidP="00352E8C">
      <w:pPr>
        <w:pStyle w:val="Standard"/>
        <w:ind w:firstLine="723"/>
        <w:jc w:val="both"/>
      </w:pPr>
      <w:r w:rsidRPr="00121E73">
        <w:t xml:space="preserve">9. </w:t>
      </w:r>
      <w:r w:rsidR="00170DF9">
        <w:t xml:space="preserve"> </w:t>
      </w:r>
      <w:r w:rsidRPr="00121E73">
        <w:t xml:space="preserve">На местный референдум могут быть вынесены только вопросы местного значения муниципального образования. </w:t>
      </w:r>
    </w:p>
    <w:p w:rsidR="00352E8C" w:rsidRPr="00121E73" w:rsidRDefault="00352E8C" w:rsidP="00352E8C">
      <w:pPr>
        <w:pStyle w:val="Standard"/>
        <w:ind w:firstLine="723"/>
        <w:jc w:val="both"/>
      </w:pPr>
      <w:r w:rsidRPr="00121E73">
        <w:t xml:space="preserve">10.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352E8C" w:rsidRPr="00121E73" w:rsidRDefault="00352E8C" w:rsidP="00352E8C">
      <w:pPr>
        <w:pStyle w:val="Standard"/>
        <w:ind w:firstLine="723"/>
        <w:jc w:val="both"/>
      </w:pPr>
      <w:r w:rsidRPr="00121E73">
        <w:t xml:space="preserve">11.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352E8C" w:rsidRPr="00121E73" w:rsidRDefault="00352E8C" w:rsidP="00352E8C">
      <w:pPr>
        <w:pStyle w:val="Standard"/>
        <w:ind w:firstLine="723"/>
        <w:jc w:val="both"/>
      </w:pPr>
      <w:r w:rsidRPr="00121E73">
        <w:t xml:space="preserve">12. На местный референдум не могут быть вынесены вопросы: </w:t>
      </w:r>
    </w:p>
    <w:p w:rsidR="00352E8C" w:rsidRPr="00121E73" w:rsidRDefault="00352E8C" w:rsidP="00352E8C">
      <w:pPr>
        <w:pStyle w:val="Standard"/>
        <w:ind w:firstLine="723"/>
        <w:jc w:val="both"/>
      </w:pPr>
      <w:r w:rsidRPr="00121E73">
        <w:t xml:space="preserve">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352E8C" w:rsidRPr="00121E73" w:rsidRDefault="00352E8C" w:rsidP="00352E8C">
      <w:pPr>
        <w:pStyle w:val="Standard"/>
        <w:ind w:firstLine="723"/>
        <w:jc w:val="both"/>
      </w:pPr>
      <w:r w:rsidRPr="00121E73">
        <w:t xml:space="preserve">2) о персональном составе органов местного самоуправления; </w:t>
      </w:r>
    </w:p>
    <w:p w:rsidR="00352E8C" w:rsidRPr="00121E73" w:rsidRDefault="00352E8C" w:rsidP="00352E8C">
      <w:pPr>
        <w:pStyle w:val="Standard"/>
        <w:ind w:firstLine="723"/>
        <w:jc w:val="both"/>
      </w:pPr>
      <w:r w:rsidRPr="00121E73">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352E8C" w:rsidRPr="00121E73" w:rsidRDefault="00352E8C" w:rsidP="00352E8C">
      <w:pPr>
        <w:pStyle w:val="Standard"/>
        <w:ind w:firstLine="723"/>
        <w:jc w:val="both"/>
      </w:pPr>
      <w:r w:rsidRPr="00121E73">
        <w:t xml:space="preserve">4) о принятии или об изменении местного бюджета, исполнении и изменении финансовых обязательств муниципального образования; </w:t>
      </w:r>
    </w:p>
    <w:p w:rsidR="00352E8C" w:rsidRPr="00121E73" w:rsidRDefault="00352E8C" w:rsidP="00352E8C">
      <w:pPr>
        <w:pStyle w:val="Standard"/>
        <w:ind w:firstLine="723"/>
        <w:jc w:val="both"/>
      </w:pPr>
      <w:r w:rsidRPr="00121E73">
        <w:t xml:space="preserve">5) о принятии чрезвычайных и срочных мер по обеспечению здоровья и безопасности населения. </w:t>
      </w:r>
    </w:p>
    <w:p w:rsidR="00352E8C" w:rsidRPr="00121E73" w:rsidRDefault="00352E8C" w:rsidP="00352E8C">
      <w:pPr>
        <w:pStyle w:val="Standard"/>
        <w:ind w:firstLine="723"/>
        <w:jc w:val="both"/>
      </w:pPr>
      <w:r w:rsidRPr="00121E73">
        <w:t xml:space="preserve">13. Принятие Муниципальным Советом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 </w:t>
      </w:r>
    </w:p>
    <w:p w:rsidR="00352E8C" w:rsidRPr="00121E73" w:rsidRDefault="00352E8C" w:rsidP="00352E8C">
      <w:pPr>
        <w:pStyle w:val="Standard"/>
        <w:ind w:firstLine="723"/>
        <w:jc w:val="both"/>
      </w:pPr>
      <w:r w:rsidRPr="00121E73">
        <w:t xml:space="preserve">14. Муниципальный Совет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w:t>
      </w:r>
    </w:p>
    <w:p w:rsidR="00352E8C" w:rsidRPr="00121E73" w:rsidRDefault="00352E8C" w:rsidP="00352E8C">
      <w:pPr>
        <w:pStyle w:val="Standard"/>
        <w:ind w:firstLine="723"/>
        <w:jc w:val="both"/>
      </w:pPr>
      <w:r w:rsidRPr="00121E73">
        <w:t xml:space="preserve">15.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муниципального образования. </w:t>
      </w:r>
    </w:p>
    <w:p w:rsidR="00352E8C" w:rsidRPr="00121E73" w:rsidRDefault="00352E8C" w:rsidP="00352E8C">
      <w:pPr>
        <w:pStyle w:val="Standard"/>
        <w:ind w:firstLine="723"/>
        <w:jc w:val="both"/>
      </w:pPr>
      <w:r w:rsidRPr="00121E73">
        <w:t xml:space="preserve">16. Решение признается принятым на референдуме, если за это решение проголосовало более половины участников референдума, принявших участие в голосовании. </w:t>
      </w:r>
    </w:p>
    <w:p w:rsidR="00352E8C" w:rsidRPr="00121E73" w:rsidRDefault="00352E8C" w:rsidP="00352E8C">
      <w:pPr>
        <w:pStyle w:val="Standard"/>
        <w:ind w:firstLine="723"/>
        <w:jc w:val="both"/>
      </w:pPr>
      <w:r w:rsidRPr="00121E73">
        <w:t xml:space="preserve">17. Итоги голосования и принятое на местном референдуме решение подлежат официальному опубликованию (обнародованию). Решение, принятое на местном референдуме, подлежит регистрации в органе местного самоуправления в порядке, </w:t>
      </w:r>
      <w:r w:rsidRPr="00121E73">
        <w:lastRenderedPageBreak/>
        <w:t xml:space="preserve">установленном для регистрации нормативных правовых актов муниципального образования. </w:t>
      </w:r>
    </w:p>
    <w:p w:rsidR="00352E8C" w:rsidRPr="00121E73" w:rsidRDefault="00352E8C" w:rsidP="00352E8C">
      <w:pPr>
        <w:pStyle w:val="Standard"/>
        <w:ind w:firstLine="723"/>
        <w:jc w:val="both"/>
      </w:pPr>
      <w:r w:rsidRPr="00121E73">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муниципального образования. </w:t>
      </w:r>
    </w:p>
    <w:p w:rsidR="00352E8C" w:rsidRPr="00121E73" w:rsidRDefault="00352E8C" w:rsidP="00352E8C">
      <w:pPr>
        <w:pStyle w:val="Standard"/>
        <w:ind w:firstLine="723"/>
        <w:jc w:val="both"/>
      </w:pPr>
      <w:r w:rsidRPr="00121E73">
        <w:t xml:space="preserve">19. Если для реализации принятого на местном референдуме решения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 </w:t>
      </w:r>
    </w:p>
    <w:p w:rsidR="00352E8C" w:rsidRPr="00121E73" w:rsidRDefault="00352E8C" w:rsidP="00352E8C">
      <w:pPr>
        <w:pStyle w:val="Standard"/>
        <w:ind w:firstLine="723"/>
        <w:jc w:val="both"/>
      </w:pPr>
      <w:r w:rsidRPr="00121E73">
        <w:t xml:space="preserve">20.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352E8C" w:rsidRPr="00121E73" w:rsidRDefault="00352E8C" w:rsidP="00352E8C">
      <w:pPr>
        <w:pStyle w:val="Standard"/>
        <w:ind w:firstLine="723"/>
        <w:jc w:val="both"/>
      </w:pPr>
      <w:r w:rsidRPr="00121E73">
        <w:t>21.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rsidR="00352E8C" w:rsidRPr="00121E73"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9. Муниципальные выборы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Муниципальные выборы назначаются Муниципальным Советом в порядке и сроки, установленные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Депутаты  Муниципального   Совета  избираются на основе мажоритарной избирательной системы по многомандатным избирательным округам, образуемым на территории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352E8C" w:rsidRPr="00121E73" w:rsidRDefault="00352E8C" w:rsidP="00352E8C">
      <w:pPr>
        <w:suppressAutoHyphens/>
        <w:spacing w:after="0"/>
        <w:jc w:val="left"/>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color w:val="FF0000"/>
          <w:kern w:val="3"/>
          <w:sz w:val="24"/>
          <w:szCs w:val="24"/>
          <w:lang w:eastAsia="zh-CN"/>
        </w:rPr>
        <w:tab/>
      </w:r>
      <w:r w:rsidRPr="00121E73">
        <w:rPr>
          <w:rFonts w:ascii="Times New Roman" w:eastAsia="Arial" w:hAnsi="Times New Roman" w:cs="Times New Roman"/>
          <w:kern w:val="3"/>
          <w:sz w:val="24"/>
          <w:szCs w:val="24"/>
          <w:lang w:eastAsia="zh-CN"/>
        </w:rPr>
        <w:t>5. Итоги муниципальных выборов подлежат официальному опубликованию (обнародованию).</w:t>
      </w:r>
    </w:p>
    <w:p w:rsidR="00352E8C" w:rsidRPr="00352E8C" w:rsidRDefault="00352E8C" w:rsidP="00352E8C">
      <w:pPr>
        <w:suppressAutoHyphens/>
        <w:spacing w:after="0"/>
        <w:textAlignment w:val="baseline"/>
        <w:rPr>
          <w:rFonts w:ascii="Times New Roman" w:eastAsia="Arial" w:hAnsi="Times New Roman" w:cs="Times New Roman"/>
          <w:kern w:val="3"/>
          <w:sz w:val="24"/>
          <w:szCs w:val="24"/>
          <w:lang w:eastAsia="zh-CN"/>
        </w:rPr>
      </w:pPr>
    </w:p>
    <w:p w:rsidR="00170DF9" w:rsidRDefault="00352E8C" w:rsidP="00352E8C">
      <w:pPr>
        <w:suppressAutoHyphens/>
        <w:spacing w:after="0"/>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p>
    <w:p w:rsidR="00352E8C" w:rsidRDefault="00352E8C" w:rsidP="00352E8C">
      <w:pPr>
        <w:suppressAutoHyphens/>
        <w:spacing w:after="0"/>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lastRenderedPageBreak/>
        <w:t>Статья 10. Отзыв депутата, выборного должностного лица местного самоуправления</w:t>
      </w:r>
    </w:p>
    <w:p w:rsidR="00352E8C" w:rsidRDefault="00352E8C" w:rsidP="00352E8C">
      <w:pPr>
        <w:suppressAutoHyphens/>
        <w:spacing w:after="0"/>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10-1. Голосование по отзыву депутата, выборного должностного лица местного самоуправления</w:t>
      </w:r>
    </w:p>
    <w:p w:rsidR="00352E8C" w:rsidRDefault="00352E8C" w:rsidP="00352E8C">
      <w:pPr>
        <w:suppressAutoHyphens/>
        <w:spacing w:after="0"/>
        <w:textAlignment w:val="baseline"/>
        <w:rPr>
          <w:rFonts w:ascii="Times New Roman" w:eastAsia="Times New Roman" w:hAnsi="Times New Roman" w:cs="Times New Roman"/>
          <w:b/>
          <w:kern w:val="3"/>
          <w:sz w:val="24"/>
          <w:szCs w:val="24"/>
          <w:lang w:eastAsia="zh-CN"/>
        </w:rPr>
      </w:pPr>
    </w:p>
    <w:p w:rsidR="00352E8C" w:rsidRDefault="00352E8C" w:rsidP="00352E8C">
      <w:pPr>
        <w:suppressAutoHyphens/>
        <w:spacing w:after="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Голосование по отзыву проводится по инициативе населения в порядке, установленном федеральным законом </w:t>
      </w:r>
      <w:r>
        <w:rPr>
          <w:rFonts w:ascii="Times New Roman" w:eastAsia="Times New Roman" w:hAnsi="Times New Roman" w:cs="Times New Roman"/>
          <w:color w:val="000000"/>
          <w:kern w:val="3"/>
          <w:sz w:val="24"/>
          <w:szCs w:val="24"/>
          <w:lang w:eastAsia="zh-CN"/>
        </w:rPr>
        <w:t xml:space="preserve">от 12.06.2002 № 67-ФЗ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kern w:val="3"/>
          <w:sz w:val="24"/>
          <w:szCs w:val="24"/>
          <w:lang w:eastAsia="zh-CN"/>
        </w:rPr>
        <w:t>и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местного самоуправления в Российской Федерации»  для голосования по отзыву депутата, выборного должностного лица местного самоуправления.</w:t>
      </w:r>
    </w:p>
    <w:p w:rsidR="00352E8C" w:rsidRDefault="00352E8C" w:rsidP="00352E8C">
      <w:pPr>
        <w:tabs>
          <w:tab w:val="left" w:pos="459"/>
        </w:tabs>
        <w:suppressAutoHyphens/>
        <w:spacing w:after="0"/>
        <w:contextualSpacing/>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 xml:space="preserve">2. Основаниями для отзыва депутата  могут служить только конкретные подтвержденные в судебном порядке противоправные решения и (или) действия (бездействия) указанных лиц: отсутствие без уважительных причин, к  числу которых относится болезнь, отпуск или командировка, на заседаниях Муниципального Совета в течение трех заседаний подряд  при условии надлежащего оповещения о месте, дате и времени их проведения. Для выборного должностного лица основанием для отзыва является также неоднократное в течение года нарушение положений настоящего Устава, решений Муниципального Совета или местного референдума. </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Отзыв депутата, выборного должностного лица местного самоуправления по иным основаниям не допускается.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Голосование по отзыву депутата проводится в том избирательном округе, от которого депутат Муниципального Совета был избран. В голосовании по отзыву участвуют лица, обладающие правом избирать на муниципальных выборах в соответствующем избирательном округе.</w:t>
      </w:r>
    </w:p>
    <w:p w:rsidR="00352E8C" w:rsidRDefault="00352E8C" w:rsidP="00352E8C">
      <w:pPr>
        <w:shd w:val="clear" w:color="auto" w:fill="FFFFFF"/>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Голосование по отзыву выборного должностного лица местного самоуправления, избираемого Муниципальным Советом из своего состава, проводится на всей территории муниципального образования. В таком голосовании участвуют все жители муниципального образования, обладающие правом избирать на муниципальных выборах.</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10-2. Реализация инициативы проведения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выдвижения гражданами Российской Федерации, имеющими право избирать на муниципальных выборах в соответствующем избирательном округе (либо</w:t>
      </w:r>
      <w:r>
        <w:rPr>
          <w:rFonts w:ascii="Times New Roman" w:eastAsia="Calibri" w:hAnsi="Times New Roman" w:cs="Arial"/>
          <w:sz w:val="24"/>
          <w:szCs w:val="24"/>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Pr>
          <w:rFonts w:ascii="Times New Roman" w:eastAsia="Calibri" w:hAnsi="Times New Roman" w:cs="Times New Roman"/>
          <w:sz w:val="24"/>
          <w:szCs w:val="24"/>
        </w:rPr>
        <w:t>, инициативы проведения голосования по отзыву депутата,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выборного должностного лица местного самоуправления и сбора подписей в ее поддержку образуется инициативная группа по проведению голосования по отзыву в количестве не менее 10 человек.</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Инициативная группа по проведению голосования по отзыву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с ходатайством о регистрации группы.</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 ходатайстве инициативной группы по проведению голосования по отзыву должны содержаться: предложение об отзыве депутата, выборного должностного лица местного самоуправления, основания отзыва,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 уполномоченных </w:t>
      </w:r>
      <w:r>
        <w:rPr>
          <w:rFonts w:ascii="Times New Roman" w:eastAsia="Calibri" w:hAnsi="Times New Roman" w:cs="Times New Roman"/>
          <w:sz w:val="24"/>
          <w:szCs w:val="24"/>
        </w:rPr>
        <w:lastRenderedPageBreak/>
        <w:t>действовать от ее имени на территории, где предполагается провести голосование по отзыву.</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К ходатайству должен быть приложен протокол собрания инициативной группы по проведению голосования по отзыву депутата, выборного должностного лица местного самоуправления,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10-3. Рассмотрение заявления инициативной группы граждан избирательной комиссией</w:t>
      </w: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   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выборного должностного лица местного самоуправления, обязана рассмотреть указанное ходатайство и приложенные к нему документы и принять решение:</w:t>
      </w:r>
    </w:p>
    <w:p w:rsidR="00352E8C" w:rsidRDefault="00352E8C" w:rsidP="00170DF9">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 в случае соответствия указанных ходатайства и документов требованиям настоящего Устава - о направлении их в Муниципальный Совет;</w:t>
      </w: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 в противном случае - об отказе в регистрации инициативной группы.</w:t>
      </w: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 Муниципальный Совет обязан проверить соответствие предлагаемых оснований отзыва депутата,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выборного должностного лица местного самоуправления требованиям федерального закона и настоящего Устава. При этом срок проверки не может превышать 20 дней со дня поступления в Муниципальный Совет ходатайства инициативной группы по проведению голосования по отзыву и приложенных к нему документов.</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В случае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 избирательная комиссия муниципального образования регистрирует инициативную группу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15-дневный срок со дня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w:t>
      </w:r>
      <w:hyperlink r:id="rId11" w:history="1">
        <w:r w:rsidRPr="00170DF9">
          <w:rPr>
            <w:rStyle w:val="aa"/>
            <w:rFonts w:ascii="Times New Roman" w:eastAsia="Calibri" w:hAnsi="Times New Roman" w:cs="Times New Roman"/>
            <w:color w:val="auto"/>
            <w:sz w:val="24"/>
            <w:szCs w:val="24"/>
            <w:u w:val="none"/>
          </w:rPr>
          <w:t>Законом</w:t>
        </w:r>
      </w:hyperlink>
      <w:r w:rsidRP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Санкт-Пет</w:t>
      </w:r>
      <w:r w:rsidR="00170DF9">
        <w:rPr>
          <w:rFonts w:ascii="Times New Roman" w:eastAsia="Calibri" w:hAnsi="Times New Roman" w:cs="Times New Roman"/>
          <w:sz w:val="24"/>
          <w:szCs w:val="24"/>
        </w:rPr>
        <w:t>ербурга от 19.03.2004 № 138-22 «</w:t>
      </w:r>
      <w:r>
        <w:rPr>
          <w:rFonts w:ascii="Times New Roman" w:eastAsia="Calibri" w:hAnsi="Times New Roman" w:cs="Times New Roman"/>
          <w:sz w:val="24"/>
          <w:szCs w:val="24"/>
        </w:rPr>
        <w:t>О местном референдуме в Санкт-Петербурге</w:t>
      </w:r>
      <w:r w:rsidR="00170DF9">
        <w:rPr>
          <w:rFonts w:ascii="Times New Roman" w:eastAsia="Calibri" w:hAnsi="Times New Roman" w:cs="Times New Roman"/>
          <w:sz w:val="24"/>
          <w:szCs w:val="24"/>
        </w:rPr>
        <w:t>»</w:t>
      </w:r>
      <w:r>
        <w:rPr>
          <w:rFonts w:ascii="Times New Roman" w:eastAsia="Calibri" w:hAnsi="Times New Roman" w:cs="Times New Roman"/>
          <w:sz w:val="24"/>
          <w:szCs w:val="24"/>
        </w:rPr>
        <w:t xml:space="preserve"> с учетом особенностей голосования по отзыву депутата, выборного должностного лица местного самоуправления. Регистрационное свидетельство действительно в течение 30 дней со дня его выдачи.</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 В случае признания Муниципальным Советом предлагаемых оснований отзыва депутата, выборного должностного лица местного самоуправления не отвечающих требованиям федерального закона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В случае отказа в регистрации инициативной группе по проведению голосования по отзыву депутата,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выборного должностного лица местного самоуправления выдается решение избирательной комиссии муниципального образования, в котором указываются основания отказа.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Основанием отказа в регистрации инициативной группы по проведению голосования по отзыву депутата, выборного должностного лица местного самоуправления может быть только нарушение инициативной группой по проведению голосования по отзыву депутата, выборного должностного лица местного самоуправления </w:t>
      </w:r>
      <w:hyperlink r:id="rId12" w:history="1">
        <w:r w:rsidRPr="00170DF9">
          <w:rPr>
            <w:rStyle w:val="aa"/>
            <w:rFonts w:ascii="Times New Roman" w:eastAsia="Calibri" w:hAnsi="Times New Roman" w:cs="Times New Roman"/>
            <w:color w:val="auto"/>
            <w:sz w:val="24"/>
            <w:szCs w:val="24"/>
            <w:u w:val="none"/>
          </w:rPr>
          <w:t>Конституции</w:t>
        </w:r>
      </w:hyperlink>
      <w:r w:rsidRP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Российской Федерации, федеральных конституционных законов, федеральных законов, </w:t>
      </w:r>
      <w:hyperlink r:id="rId13" w:history="1">
        <w:r w:rsidRPr="00170DF9">
          <w:rPr>
            <w:rStyle w:val="aa"/>
            <w:rFonts w:ascii="Times New Roman" w:eastAsia="Calibri" w:hAnsi="Times New Roman" w:cs="Times New Roman"/>
            <w:color w:val="auto"/>
            <w:sz w:val="24"/>
            <w:szCs w:val="24"/>
            <w:u w:val="none"/>
          </w:rPr>
          <w:t>Устава</w:t>
        </w:r>
      </w:hyperlink>
      <w:r w:rsidRP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Санкт-Петербурга, законов Санкт-Петербурга, настоящего Устава. Отказ в регистрации может быть обжалован в суд.</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10-4. Сбор подписей в поддержку проведения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Со дня, следующего за днем регистрации инициативной группы по проведению голосования по отзыву депутата, выборного должностного лица местного самоуправления, инициативная группа вправе организовать сбор подписей граждан в поддержку инициативы проведения голосования по отзыву в порядке, установленном </w:t>
      </w:r>
      <w:hyperlink r:id="rId14" w:history="1">
        <w:r w:rsidRPr="00170DF9">
          <w:rPr>
            <w:rStyle w:val="aa"/>
            <w:rFonts w:ascii="Times New Roman" w:eastAsia="Calibri" w:hAnsi="Times New Roman" w:cs="Times New Roman"/>
            <w:color w:val="auto"/>
            <w:sz w:val="24"/>
            <w:szCs w:val="24"/>
            <w:u w:val="none"/>
          </w:rPr>
          <w:t>Законом</w:t>
        </w:r>
      </w:hyperlink>
      <w:r w:rsidRPr="00170DF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Санкт-Пет</w:t>
      </w:r>
      <w:r w:rsidR="00170DF9">
        <w:rPr>
          <w:rFonts w:ascii="Times New Roman" w:eastAsia="Calibri" w:hAnsi="Times New Roman" w:cs="Times New Roman"/>
          <w:sz w:val="24"/>
          <w:szCs w:val="24"/>
        </w:rPr>
        <w:t>ербурга от 19.03.2004 № 138-22 «</w:t>
      </w:r>
      <w:r>
        <w:rPr>
          <w:rFonts w:ascii="Times New Roman" w:eastAsia="Calibri" w:hAnsi="Times New Roman" w:cs="Times New Roman"/>
          <w:sz w:val="24"/>
          <w:szCs w:val="24"/>
        </w:rPr>
        <w:t>О местном</w:t>
      </w:r>
      <w:r w:rsidR="00170DF9">
        <w:rPr>
          <w:rFonts w:ascii="Times New Roman" w:eastAsia="Calibri" w:hAnsi="Times New Roman" w:cs="Times New Roman"/>
          <w:sz w:val="24"/>
          <w:szCs w:val="24"/>
        </w:rPr>
        <w:t xml:space="preserve"> референдуме в Санкт-Петербурге»</w:t>
      </w:r>
      <w:r>
        <w:rPr>
          <w:rFonts w:ascii="Times New Roman" w:eastAsia="Calibri" w:hAnsi="Times New Roman" w:cs="Times New Roman"/>
          <w:sz w:val="24"/>
          <w:szCs w:val="24"/>
        </w:rPr>
        <w:t xml:space="preserve">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352E8C" w:rsidRDefault="00352E8C" w:rsidP="00352E8C">
      <w:pPr>
        <w:autoSpaceDE w:val="0"/>
        <w:adjustRightInd w:val="0"/>
        <w:spacing w:after="0"/>
        <w:ind w:firstLine="54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 Подписи собираются посредством внесения их в подписные листы, содержащие выдвинутое предложение по отзыву депутата, выборного должностного лица местного самоуправления, и формулировку оснований отзыва.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выборного должностного лица местного самоуправления. Формирование и расходование средств указанного фонда осуществляются в порядке, установленном </w:t>
      </w:r>
      <w:hyperlink r:id="rId15" w:history="1">
        <w:r w:rsidRPr="00170DF9">
          <w:rPr>
            <w:rStyle w:val="aa"/>
            <w:rFonts w:ascii="Times New Roman" w:eastAsia="Calibri" w:hAnsi="Times New Roman" w:cs="Times New Roman"/>
            <w:color w:val="auto"/>
            <w:sz w:val="24"/>
            <w:szCs w:val="24"/>
            <w:u w:val="none"/>
          </w:rPr>
          <w:t>Законом</w:t>
        </w:r>
      </w:hyperlink>
      <w:r w:rsidRPr="00AC0B55">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Санкт-Пет</w:t>
      </w:r>
      <w:r w:rsidR="00170DF9">
        <w:rPr>
          <w:rFonts w:ascii="Times New Roman" w:eastAsia="Calibri" w:hAnsi="Times New Roman" w:cs="Times New Roman"/>
          <w:sz w:val="24"/>
          <w:szCs w:val="24"/>
        </w:rPr>
        <w:t>ербурга от 19.03.2004 № 138-22 «</w:t>
      </w:r>
      <w:r>
        <w:rPr>
          <w:rFonts w:ascii="Times New Roman" w:eastAsia="Calibri" w:hAnsi="Times New Roman" w:cs="Times New Roman"/>
          <w:sz w:val="24"/>
          <w:szCs w:val="24"/>
        </w:rPr>
        <w:t>О местном</w:t>
      </w:r>
      <w:r w:rsidR="00170DF9">
        <w:rPr>
          <w:rFonts w:ascii="Times New Roman" w:eastAsia="Calibri" w:hAnsi="Times New Roman" w:cs="Times New Roman"/>
          <w:sz w:val="24"/>
          <w:szCs w:val="24"/>
        </w:rPr>
        <w:t xml:space="preserve"> референдуме в Санкт-Петербурге»</w:t>
      </w:r>
      <w:r>
        <w:rPr>
          <w:rFonts w:ascii="Times New Roman" w:eastAsia="Calibri" w:hAnsi="Times New Roman" w:cs="Times New Roman"/>
          <w:sz w:val="24"/>
          <w:szCs w:val="24"/>
        </w:rPr>
        <w:t xml:space="preserve"> применительно к фонду референдума.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 Право сбора подписей участников голосования по отзыву депутата, выборного должностного лица местного самоуправления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может заключать с лицом, собирающим подписи участников голосования по отзыву депутата, выборного должностного лица местного самоуправления договор о сборе подписей. Оплата данной работы осуществляется только через фонд финансирования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Подписные листы изготавливаются по форме, соответствующей </w:t>
      </w:r>
      <w:hyperlink r:id="rId16" w:history="1">
        <w:r w:rsidRPr="00170DF9">
          <w:rPr>
            <w:rStyle w:val="aa"/>
            <w:rFonts w:ascii="Times New Roman" w:eastAsia="Calibri" w:hAnsi="Times New Roman" w:cs="Times New Roman"/>
            <w:color w:val="auto"/>
            <w:sz w:val="24"/>
            <w:szCs w:val="24"/>
            <w:u w:val="none"/>
          </w:rPr>
          <w:t>форме подписного листа</w:t>
        </w:r>
      </w:hyperlink>
      <w:r>
        <w:rPr>
          <w:rFonts w:ascii="Times New Roman" w:eastAsia="Calibri" w:hAnsi="Times New Roman" w:cs="Times New Roman"/>
          <w:sz w:val="24"/>
          <w:szCs w:val="24"/>
        </w:rPr>
        <w:t xml:space="preserve">, указанной в приложении к Закону Санкт-Петербурга от 19.03.2004 </w:t>
      </w:r>
      <w:r w:rsidR="00170DF9">
        <w:rPr>
          <w:rFonts w:ascii="Times New Roman" w:eastAsia="Calibri" w:hAnsi="Times New Roman" w:cs="Times New Roman"/>
          <w:sz w:val="24"/>
          <w:szCs w:val="24"/>
        </w:rPr>
        <w:t xml:space="preserve">      № 138-22 «</w:t>
      </w:r>
      <w:r>
        <w:rPr>
          <w:rFonts w:ascii="Times New Roman" w:eastAsia="Calibri" w:hAnsi="Times New Roman" w:cs="Times New Roman"/>
          <w:sz w:val="24"/>
          <w:szCs w:val="24"/>
        </w:rPr>
        <w:t>О местном референдуме в Санкт-</w:t>
      </w:r>
      <w:r w:rsidR="00170DF9">
        <w:rPr>
          <w:rFonts w:ascii="Times New Roman" w:eastAsia="Calibri" w:hAnsi="Times New Roman" w:cs="Times New Roman"/>
          <w:sz w:val="24"/>
          <w:szCs w:val="24"/>
        </w:rPr>
        <w:t>Петербурге»</w:t>
      </w:r>
      <w:r>
        <w:rPr>
          <w:rFonts w:ascii="Times New Roman" w:eastAsia="Calibri" w:hAnsi="Times New Roman" w:cs="Times New Roman"/>
          <w:sz w:val="24"/>
          <w:szCs w:val="24"/>
        </w:rPr>
        <w:t>, с учетом особенностей выдвижения инициативы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Участники голосования по отзыву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w:t>
      </w:r>
      <w:r>
        <w:rPr>
          <w:rFonts w:ascii="Times New Roman" w:eastAsia="Calibri" w:hAnsi="Times New Roman" w:cs="Times New Roman"/>
          <w:sz w:val="24"/>
          <w:szCs w:val="24"/>
        </w:rPr>
        <w:lastRenderedPageBreak/>
        <w:t>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выборного должностного лица местного самоуправления,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голосования по отзыву.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ставит собственноручно.</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выборного должностного лица местного самоуправления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10-5. Сроки сбора подписей</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 Количество подписей, необходимое для поддержки инициативы проведения голосования по отзыву,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(либо</w:t>
      </w:r>
      <w:r>
        <w:rPr>
          <w:rFonts w:ascii="Times New Roman" w:eastAsia="Calibri" w:hAnsi="Times New Roman" w:cs="Arial"/>
          <w:sz w:val="24"/>
          <w:szCs w:val="24"/>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 </w:t>
      </w:r>
      <w:r>
        <w:rPr>
          <w:rFonts w:ascii="Times New Roman" w:eastAsia="Calibri" w:hAnsi="Times New Roman" w:cs="Times New Roman"/>
          <w:sz w:val="24"/>
          <w:szCs w:val="24"/>
        </w:rPr>
        <w:t xml:space="preserve"> дальнейший сбор подписей прекращается. 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w:t>
      </w:r>
      <w:r>
        <w:rPr>
          <w:rFonts w:ascii="Times New Roman" w:eastAsia="Calibri" w:hAnsi="Times New Roman" w:cs="Arial"/>
          <w:sz w:val="24"/>
          <w:szCs w:val="24"/>
        </w:rPr>
        <w:t>(либо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Pr>
          <w:rFonts w:ascii="Times New Roman" w:eastAsia="Calibri" w:hAnsi="Times New Roman" w:cs="Times New Roman"/>
          <w:sz w:val="24"/>
          <w:szCs w:val="24"/>
        </w:rPr>
        <w:t xml:space="preserve"> может превышать количество подписей, необходимое для назначения голосования по отзыву, не более чем на 10 процентов. Если для назначения голосования по отзыву депутата, выборного должностного лица местного самоуправления требуется представить менее 40 подписей, количество представляемых 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подсчитывает общее количество собранных подписей граждан, имеющих право на участие в голосовании по отзыву депутата, выборного должностного лица местного самоуправления, и составляет итоговый протокол.</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39"/>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10-6. Представление подписных листов в избирательную комиссию    муниципального образования</w:t>
      </w:r>
    </w:p>
    <w:p w:rsidR="00352E8C" w:rsidRDefault="00352E8C" w:rsidP="00352E8C">
      <w:pPr>
        <w:autoSpaceDE w:val="0"/>
        <w:adjustRightInd w:val="0"/>
        <w:spacing w:after="0"/>
        <w:ind w:firstLine="539"/>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Пронумерованные и сброшюрованные подписные листы и экземпляр итогового протокола инициативной группы по проведению голосования по отзыву депутата, выборного должностного лица местного самоуправления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w:t>
      </w:r>
      <w:r>
        <w:rPr>
          <w:rFonts w:ascii="Times New Roman" w:eastAsia="Calibri" w:hAnsi="Times New Roman" w:cs="Times New Roman"/>
          <w:sz w:val="24"/>
          <w:szCs w:val="24"/>
        </w:rPr>
        <w:lastRenderedPageBreak/>
        <w:t>проведению голосования по отзыву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и подписей участников голосования по отзыву, собранных в поддержку инициативы проведения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10-7. Назначение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Избирательная комиссия муниципального образования в соответствии с процедурой, установленной </w:t>
      </w:r>
      <w:hyperlink r:id="rId17" w:history="1">
        <w:r w:rsidRPr="00170DF9">
          <w:rPr>
            <w:rStyle w:val="aa"/>
            <w:rFonts w:ascii="Times New Roman" w:eastAsia="Calibri" w:hAnsi="Times New Roman" w:cs="Times New Roman"/>
            <w:color w:val="auto"/>
            <w:sz w:val="24"/>
            <w:szCs w:val="24"/>
            <w:u w:val="none"/>
          </w:rPr>
          <w:t>Законом</w:t>
        </w:r>
      </w:hyperlink>
      <w:r>
        <w:rPr>
          <w:rFonts w:ascii="Times New Roman" w:eastAsia="Calibri" w:hAnsi="Times New Roman" w:cs="Times New Roman"/>
          <w:sz w:val="24"/>
          <w:szCs w:val="24"/>
        </w:rPr>
        <w:t xml:space="preserve"> Санкт-Пет</w:t>
      </w:r>
      <w:r w:rsidR="00170DF9">
        <w:rPr>
          <w:rFonts w:ascii="Times New Roman" w:eastAsia="Calibri" w:hAnsi="Times New Roman" w:cs="Times New Roman"/>
          <w:sz w:val="24"/>
          <w:szCs w:val="24"/>
        </w:rPr>
        <w:t>ербурга от 19.03.2004 № 138-22 «</w:t>
      </w:r>
      <w:r>
        <w:rPr>
          <w:rFonts w:ascii="Times New Roman" w:eastAsia="Calibri" w:hAnsi="Times New Roman" w:cs="Times New Roman"/>
          <w:sz w:val="24"/>
          <w:szCs w:val="24"/>
        </w:rPr>
        <w:t>О местном</w:t>
      </w:r>
      <w:r w:rsidR="00170DF9">
        <w:rPr>
          <w:rFonts w:ascii="Times New Roman" w:eastAsia="Calibri" w:hAnsi="Times New Roman" w:cs="Times New Roman"/>
          <w:sz w:val="24"/>
          <w:szCs w:val="24"/>
        </w:rPr>
        <w:t xml:space="preserve"> референдуме в Санкт-Петербурге»</w:t>
      </w:r>
      <w:r>
        <w:rPr>
          <w:rFonts w:ascii="Times New Roman" w:eastAsia="Calibri" w:hAnsi="Times New Roman" w:cs="Times New Roman"/>
          <w:sz w:val="24"/>
          <w:szCs w:val="24"/>
        </w:rPr>
        <w:t xml:space="preserve">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выборного должностного лица местного самоуправления и оформления соответствующих подписных листов.</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Проверке подлежит 20 процентов от необходимого для назначения голосования по отзыву 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выборного должностного лица местного самоуправления, избирательная комиссия муниципального образования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и в Муниципальный Совет. Члены данной инициативной группы по проведению голосования по отзыву не могут в течение двух лет со дня принятия этого решения выступать повторно с инициативой проведения голосования по отзыву по этим же основаниям в отношении этого же депутата, выборного должностного лица местного самоуправления.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В случае отказа в проведении голосования по отзыву, избирательная комиссия муниципального образования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копию соответствующего решения с изложением оснований отказа.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 В случае соответствия порядка выдвижения инициативы проведения голосования по отзыву депутата, выборного должностного лица местного самоуправления положениям настоящего Устава, избирательная комиссия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Решение о назначении голосования по отзыву принимается Муниципальным Советом в течение 30 дней со дня поступления в Муниципальный Совет документов, на основании которых назначается голосование по отзыву депутата, выборного должностного лица местного самоуправления. В случае непринятия Муниципальным Советом указанного решения в установленный срок голосование по отзыву назначается судом. В решении о назначении голосования по отзыву указываются дата его проведения, </w:t>
      </w:r>
      <w:r>
        <w:rPr>
          <w:rFonts w:ascii="Times New Roman" w:eastAsia="Calibri" w:hAnsi="Times New Roman" w:cs="Times New Roman"/>
          <w:sz w:val="24"/>
          <w:szCs w:val="24"/>
        </w:rPr>
        <w:lastRenderedPageBreak/>
        <w:t>фамилия, имя, отчество отзываемого депутата, выборного должностного лица местного самоуправления, основания, выдвинутые для его отзыва.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 Голосование по отзыву депутата,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выборного должностного лица местного самоуправления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В случае если депутат,</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выборное должностное лицо местного самоуправления, в отношении которого инициировано голосование по отзыву, не позднее чем за сутки до дня голосования подал заявление о досрочном прекращении своих полномочий, процедура отзыва по решению избирательной комиссии прекращается на любой стадии до дня голосования.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9. Инициативная группа по проведению голосования по отзыву депутата, выборного должностного лица местного самоуправления до официального опубликования решения о назначении голосования по отзыву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выборного должностного лица местного самоуправления.</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10-8. Гарантии для депутата, выборного должностного лица местного самоуправления, в отношении которого возбуждается процедура отзыва</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а также на заседаниях Муниципального Совета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обязаны обеспечить уведомление отзываемого депутата, выборного должностного лица местного самоуправления о времени и месте рассмотрения вопроса о его отзыве.</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Депутат,</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выборное должностное лицо местного самоуправления, осуществляющий свои полномочия на постоянной основе, в отношении которого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решения о назначении дня голосования по отзыву, и до дня официального опубликования результатов голосования.</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Депутат, выборное должностное лицо местного самоуправления, в отношении которого возбуждается процедура отзыва, со дня, следующего за днем принятия Муниципальным Советом решения о назначении дня голосования по отзыву, может назначать доверенных лиц.</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Статья 10-9. Гарантии для инициаторов отзыва депутата, выборного должностного лица местного самоуправления</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С момента получения инициативной группой по проведению голосования по отзыву депутата, выборного должностного лица местного самоуправления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 депутата, выборного должностного лица местного самоуправления. При этом правовой статус членов инициативной группы по проведению голосования по отзыву, а также порядок агитации по вопросам отзыва депутата, выборного должностного лица местного самоуправления соответствует установленному </w:t>
      </w:r>
      <w:hyperlink r:id="rId18" w:history="1">
        <w:r w:rsidRPr="00170DF9">
          <w:rPr>
            <w:rStyle w:val="aa"/>
            <w:rFonts w:ascii="Times New Roman" w:eastAsia="Calibri" w:hAnsi="Times New Roman" w:cs="Times New Roman"/>
            <w:color w:val="auto"/>
            <w:sz w:val="24"/>
            <w:szCs w:val="24"/>
            <w:u w:val="none"/>
          </w:rPr>
          <w:t>Законом</w:t>
        </w:r>
      </w:hyperlink>
      <w:r>
        <w:rPr>
          <w:rFonts w:ascii="Times New Roman" w:eastAsia="Calibri" w:hAnsi="Times New Roman" w:cs="Times New Roman"/>
          <w:sz w:val="24"/>
          <w:szCs w:val="24"/>
        </w:rPr>
        <w:t xml:space="preserve"> Санкт-Пет</w:t>
      </w:r>
      <w:r w:rsidR="00170DF9">
        <w:rPr>
          <w:rFonts w:ascii="Times New Roman" w:eastAsia="Calibri" w:hAnsi="Times New Roman" w:cs="Times New Roman"/>
          <w:sz w:val="24"/>
          <w:szCs w:val="24"/>
        </w:rPr>
        <w:t>ербурга от 19.03.2004 № 138-22 «</w:t>
      </w:r>
      <w:r>
        <w:rPr>
          <w:rFonts w:ascii="Times New Roman" w:eastAsia="Calibri" w:hAnsi="Times New Roman" w:cs="Times New Roman"/>
          <w:sz w:val="24"/>
          <w:szCs w:val="24"/>
        </w:rPr>
        <w:t>О местном</w:t>
      </w:r>
      <w:r w:rsidR="00170DF9">
        <w:rPr>
          <w:rFonts w:ascii="Times New Roman" w:eastAsia="Calibri" w:hAnsi="Times New Roman" w:cs="Times New Roman"/>
          <w:sz w:val="24"/>
          <w:szCs w:val="24"/>
        </w:rPr>
        <w:t xml:space="preserve"> референдуме в Санкт-Петербурге»</w:t>
      </w:r>
      <w:r>
        <w:rPr>
          <w:rFonts w:ascii="Times New Roman" w:eastAsia="Calibri" w:hAnsi="Times New Roman" w:cs="Times New Roman"/>
          <w:sz w:val="24"/>
          <w:szCs w:val="24"/>
        </w:rPr>
        <w:t xml:space="preserve"> статусу членов инициативной группы по проведению местного референдума и порядку агитации по вопросам референдума.</w:t>
      </w: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Уполномоченные представители инициативной группы по проведению голосования по отзыву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выборного должностного лица местного самоуправления, включая проведение выборки подписей для проверки. Члены инициативной группы по проведению голосования по отзыву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352E8C" w:rsidRDefault="00352E8C" w:rsidP="00352E8C">
      <w:pPr>
        <w:autoSpaceDE w:val="0"/>
        <w:adjustRightInd w:val="0"/>
        <w:spacing w:after="0"/>
        <w:jc w:val="both"/>
        <w:rPr>
          <w:rFonts w:ascii="Times New Roman" w:eastAsia="Calibri" w:hAnsi="Times New Roman" w:cs="Times New Roman"/>
          <w:sz w:val="24"/>
          <w:szCs w:val="24"/>
        </w:rPr>
      </w:pP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Статья 10-10. Определение результатов отзыва депутата, выборного должностного лица местного самоуправления</w:t>
      </w:r>
    </w:p>
    <w:p w:rsidR="00352E8C" w:rsidRDefault="00352E8C" w:rsidP="00352E8C">
      <w:pPr>
        <w:autoSpaceDE w:val="0"/>
        <w:adjustRightInd w:val="0"/>
        <w:spacing w:after="0"/>
        <w:ind w:firstLine="540"/>
        <w:outlineLvl w:val="0"/>
        <w:rPr>
          <w:rFonts w:ascii="Times New Roman" w:eastAsia="Calibri" w:hAnsi="Times New Roman" w:cs="Times New Roman"/>
          <w:b/>
          <w:sz w:val="24"/>
          <w:szCs w:val="24"/>
        </w:rPr>
      </w:pPr>
    </w:p>
    <w:p w:rsidR="00352E8C" w:rsidRDefault="00352E8C" w:rsidP="00352E8C">
      <w:pPr>
        <w:autoSpaceDE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52E8C" w:rsidRDefault="00352E8C" w:rsidP="00352E8C">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 не позднее 10 дней со дня проведения голосования и принятия решения соответственно.</w:t>
      </w:r>
    </w:p>
    <w:p w:rsidR="00352E8C" w:rsidRDefault="00352E8C" w:rsidP="00352E8C">
      <w:pPr>
        <w:suppressAutoHyphens/>
        <w:spacing w:after="0"/>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11. Голосование по вопросам изменения границ муниципального образования, преобразования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FF0000"/>
          <w:kern w:val="3"/>
          <w:sz w:val="24"/>
          <w:szCs w:val="24"/>
          <w:lang w:eastAsia="zh-CN"/>
        </w:rPr>
        <w:lastRenderedPageBreak/>
        <w:t xml:space="preserve"> </w:t>
      </w:r>
      <w:r>
        <w:rPr>
          <w:rFonts w:ascii="Times New Roman" w:eastAsia="Times New Roman" w:hAnsi="Times New Roman" w:cs="Times New Roman"/>
          <w:kern w:val="3"/>
          <w:sz w:val="24"/>
          <w:szCs w:val="24"/>
          <w:lang w:eastAsia="zh-CN"/>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12. Правотворческая инициатива граждан</w:t>
      </w:r>
    </w:p>
    <w:p w:rsidR="004F6363" w:rsidRDefault="004F6363"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соответствии с настоящим Уставом муниципального образования, в порядке, установленном решением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Минимальная численность инициативной группы граждан устанавливается решением Муниципального Совета и не может превышать 3 процента от числа жителей муниципального образования, обладающих избирательным правом.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Подготовленные в порядке реализации правотворческой инициативы граждан проекты муниципальных правовых актов по вопросам местного значения вносятся инициативной группой граждан в Муниципальный Совет, Главе муниципального образования, в Местную администрацию.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муниципальном образовании обеспечиваются следующие гарантии участия граждан в решении вопросов местного значения посредством правотворческой инициативы: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рассмотрение проекта муниципального правового акта, внесенного гражданами в порядке реализации правотворческой инициативы, Главой муниципального образования, Главой Местной администрации осуществляется с участием представителей инициативной группы граждан в течение трех месяцев со дня его внесения;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проект муниципального правового акта, внесенный в порядке реализации правотворческой инициативы, принимается (издается) в порядке, установленном для принятия (издания) муниципальных правовых актов Муниципальным Советом, Главой муниципального образования, Главой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6. Результаты рассмотрения правотворческой инициативы подлежат официальному опубликованию (обнародованию).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13. Территориальное общественное самоуправление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муниципального образования нормативными правовыми актами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14. Порядок осуществления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К исключительным полномочиям собрания, конференции граждан, осуществляющих территориальное общественное самоуправление, относятся: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установление структуры органов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принятие устава территориального общественного самоуправления, внесение в него изменений и дополнений;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избрание органов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основных направлений деятельности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5) утверждение сметы доходов и расходов территориального общественного самоуправления и отчета о ее исполнении;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рассмотрение и утверждение отчетов о деятельности органов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15. Устав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уставе территориального общественного самоуправления устанавливаются: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территория, на которой оно осуществляется;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цели, задачи, формы и основные направления деятельности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порядок принятия решений;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приобретения  имущества,  а  также  порядок  пользования  и распоряжения указанным имуществом и финансовыми средствами;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порядок прекращения осуществления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16. Органы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Органы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представляют интересы населения, проживающего на соответствующей территории;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обеспечивают исполнение решений, принятых на собраниях и конференциях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17. Публичные слушания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Pr>
          <w:rFonts w:ascii="Times New Roman" w:eastAsia="Times New Roman" w:hAnsi="Times New Roman" w:cs="Times New Roman"/>
          <w:kern w:val="3"/>
          <w:sz w:val="24"/>
          <w:szCs w:val="24"/>
        </w:rPr>
        <w:t>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r>
        <w:rPr>
          <w:rFonts w:ascii="Times New Roman" w:eastAsia="Times New Roman" w:hAnsi="Times New Roman" w:cs="Times New Roman"/>
          <w:kern w:val="3"/>
          <w:sz w:val="24"/>
          <w:szCs w:val="24"/>
        </w:rPr>
        <w:br/>
      </w:r>
      <w:r>
        <w:rPr>
          <w:rFonts w:ascii="Times New Roman" w:eastAsia="Times New Roman" w:hAnsi="Times New Roman" w:cs="Times New Roman"/>
          <w:kern w:val="3"/>
          <w:sz w:val="24"/>
          <w:szCs w:val="24"/>
        </w:rPr>
        <w:tab/>
        <w:t xml:space="preserve">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w:t>
      </w:r>
      <w:r>
        <w:rPr>
          <w:rFonts w:ascii="Times New Roman" w:eastAsia="Times New Roman" w:hAnsi="Times New Roman" w:cs="Times New Roman"/>
          <w:kern w:val="3"/>
          <w:sz w:val="24"/>
          <w:szCs w:val="24"/>
        </w:rPr>
        <w:lastRenderedPageBreak/>
        <w:t>образования или Главы Местной администрации, осуществляющего свои полномочия на основе контракта, - Главой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Для реализации инициативы населения о проведении публичных слушаний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обращении инициативной группы граждан, направляемом в Муниципальный  Совет, указывается наименование проекта муниципального правового акта, который предлагается обсудить на публичных слушаниях. В случае, если проект муниципального правового акта, который предлагается обсудить на публичных слушаниях, подготовлен инициативной группой граждан в порядке реализации правотворческой инициативы граждан, к обращению инициативной группы граждан также прилагается соответствующий проект муниципального правового акта.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Отказ в назначении публичных слушаний должен быть мотивированным. Основаниями для отказа в назначении публичных слушаний могут быть:</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нарушение установленного настоящим Уставом муниципального образования порядка выдвижения инициативы проведения публичных слушаний.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На публичные слушания должны выноситься: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проект местного бюджета и отчет о его исполнении;</w:t>
      </w:r>
    </w:p>
    <w:p w:rsidR="00352E8C" w:rsidRDefault="00352E8C" w:rsidP="00352E8C">
      <w:pPr>
        <w:suppressAutoHyphens/>
        <w:spacing w:after="0"/>
        <w:ind w:firstLine="4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3) проект стратегии социально-экономического развития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вопросы о преобразовании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241B78" w:rsidP="00352E8C">
      <w:pPr>
        <w:suppressAutoHyphens/>
        <w:spacing w:after="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w:t>
      </w:r>
      <w:r w:rsidR="00352E8C">
        <w:rPr>
          <w:rFonts w:ascii="Times New Roman" w:eastAsia="Times New Roman" w:hAnsi="Times New Roman" w:cs="Times New Roman"/>
          <w:b/>
          <w:kern w:val="3"/>
          <w:sz w:val="24"/>
          <w:szCs w:val="24"/>
          <w:lang w:eastAsia="zh-CN"/>
        </w:rPr>
        <w:t xml:space="preserve"> 18. Инициативные проекты</w:t>
      </w:r>
    </w:p>
    <w:p w:rsidR="00352E8C" w:rsidRDefault="00352E8C" w:rsidP="00352E8C">
      <w:pPr>
        <w:suppressAutoHyphens/>
        <w:spacing w:after="0"/>
        <w:ind w:firstLine="723"/>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Минимальная численность инициативной группы может быть уменьшена нормативным правовым актом Муниципального Совета.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 </w:t>
      </w:r>
    </w:p>
    <w:p w:rsidR="00352E8C" w:rsidRPr="004F6363"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18.1. Финансовое и иное обеспечение реализации инициативных проектов</w:t>
      </w:r>
    </w:p>
    <w:p w:rsidR="00352E8C" w:rsidRDefault="00352E8C" w:rsidP="00352E8C">
      <w:pPr>
        <w:suppressAutoHyphens/>
        <w:spacing w:after="0"/>
        <w:ind w:firstLine="723"/>
        <w:textAlignment w:val="baseline"/>
        <w:rPr>
          <w:rFonts w:ascii="Times New Roman" w:eastAsia="Times New Roman" w:hAnsi="Times New Roman" w:cs="Times New Roman"/>
          <w:b/>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19. Собрание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Pr>
          <w:rFonts w:ascii="Times New Roman" w:eastAsia="Times New Roman" w:hAnsi="Times New Roman" w:cs="Times New Roman"/>
          <w:kern w:val="3"/>
          <w:sz w:val="24"/>
          <w:szCs w:val="24"/>
          <w:lang w:eastAsia="zh-CN"/>
        </w:rPr>
        <w:lastRenderedPageBreak/>
        <w:t>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Для реализации инициативы населения о проведении собрания граждан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Инициативная группа направляет в Муниципальный Совет письменное обращение, в котором указывается вопрос (вопросы) местного значения, который предлагается обсудить на собрании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Отказ в назначении собрания граждан должен быть мотивированным. В назначении собрания граждан может быть отказано, если: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нарушен установленный настоящим Уставом муниципального образования порядок выдвижения инициативы проведения собрания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поступления обращения.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Порядок назначения и проведения собрания граждан, а также полномочия собрания граждан определяются федеральным законом,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Итоги собрания граждан подлежат официальному опубликованию (обнародованию) не позднее чем через 10 дней со дня его проведения.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241B78" w:rsidRDefault="00241B78"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241B78" w:rsidRDefault="00241B78"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241B78" w:rsidRDefault="00241B78"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20. Конференция граждан (собрание делегатов)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Итоги конференции граждан (собрания делегатов) подлежат официальному опубликованию (обнародованию) не позднее чем через 10 дней со дня ее проведения.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21. Опрос граждан</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Результаты опроса носят рекомендательный характер.</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опросе граждан имеют право участвовать жители муниципального образования, обладающие избирательным правом.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Опрос граждан проводится по инициативе: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Муниципального Совета или Главы муниципального образования – по вопросам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ru-RU"/>
        </w:rPr>
        <w:t xml:space="preserve">4. </w:t>
      </w:r>
      <w:r>
        <w:rPr>
          <w:rFonts w:ascii="Times New Roman" w:eastAsia="Calibri" w:hAnsi="Times New Roman" w:cs="Times New Roman"/>
          <w:kern w:val="3"/>
          <w:sz w:val="24"/>
          <w:szCs w:val="24"/>
        </w:rPr>
        <w:t>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в соответствии с Законом Санкт-Петербурга</w:t>
      </w:r>
      <w:r>
        <w:rPr>
          <w:rFonts w:ascii="Times New Roman" w:eastAsia="Times New Roman" w:hAnsi="Times New Roman" w:cs="Times New Roman"/>
          <w:sz w:val="24"/>
          <w:szCs w:val="24"/>
          <w:lang w:eastAsia="ru-RU"/>
        </w:rPr>
        <w:t>.</w:t>
      </w:r>
      <w:r>
        <w:rPr>
          <w:rFonts w:ascii="Times New Roman" w:eastAsia="Times New Roman" w:hAnsi="Times New Roman" w:cs="Times New Roman"/>
          <w:kern w:val="3"/>
          <w:sz w:val="24"/>
          <w:szCs w:val="24"/>
          <w:lang w:eastAsia="zh-CN"/>
        </w:rPr>
        <w:t xml:space="preserve">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дата и сроки проведения опроса;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формулировка вопроса (вопросов), предлагаемого (предлагаемых) при проведении опроса;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методика проведения опроса;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форма опросного листа;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минимальная численность жителей муниципального образования, участвующих в опросе.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Жители муниципального образования должны быть проинформированы о проведении опроса граждан не менее, чем за 10 дней до его проведения.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Финансирование мероприятий, связанных с подготовкой и проведением опроса граждан, осуществляется: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 счет средств местного бюджета – при проведении опроса по инициативе органов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 счет средств бюджета Санкт-Петербурга – при проведении опроса по инициативе органов государственной власти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241B78" w:rsidRDefault="00241B78" w:rsidP="00352E8C">
      <w:pPr>
        <w:suppressAutoHyphens/>
        <w:spacing w:after="0"/>
        <w:textAlignment w:val="baseline"/>
        <w:rPr>
          <w:rFonts w:ascii="Times New Roman" w:eastAsia="Arial" w:hAnsi="Times New Roman" w:cs="Times New Roman"/>
          <w:b/>
          <w:kern w:val="3"/>
          <w:sz w:val="24"/>
          <w:szCs w:val="24"/>
          <w:lang w:eastAsia="zh-CN"/>
        </w:rPr>
      </w:pPr>
    </w:p>
    <w:p w:rsidR="00241B78" w:rsidRDefault="00241B78" w:rsidP="00352E8C">
      <w:pPr>
        <w:suppressAutoHyphens/>
        <w:spacing w:after="0"/>
        <w:textAlignment w:val="baseline"/>
        <w:rPr>
          <w:rFonts w:ascii="Times New Roman" w:eastAsia="Arial" w:hAnsi="Times New Roman" w:cs="Times New Roman"/>
          <w:b/>
          <w:kern w:val="3"/>
          <w:sz w:val="24"/>
          <w:szCs w:val="24"/>
          <w:lang w:eastAsia="zh-CN"/>
        </w:rPr>
      </w:pPr>
    </w:p>
    <w:p w:rsidR="00241B78" w:rsidRDefault="00241B78" w:rsidP="00352E8C">
      <w:pPr>
        <w:suppressAutoHyphens/>
        <w:spacing w:after="0"/>
        <w:textAlignment w:val="baseline"/>
        <w:rPr>
          <w:rFonts w:ascii="Times New Roman" w:eastAsia="Arial" w:hAnsi="Times New Roman" w:cs="Times New Roman"/>
          <w:b/>
          <w:kern w:val="3"/>
          <w:sz w:val="24"/>
          <w:szCs w:val="24"/>
          <w:lang w:eastAsia="zh-CN"/>
        </w:rPr>
      </w:pPr>
    </w:p>
    <w:p w:rsidR="00352E8C" w:rsidRDefault="00352E8C" w:rsidP="00352E8C">
      <w:pPr>
        <w:suppressAutoHyphens/>
        <w:spacing w:after="0"/>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lastRenderedPageBreak/>
        <w:t>Статья 22. Обращения граждан в органы местного самоуправления</w:t>
      </w:r>
    </w:p>
    <w:p w:rsidR="00352E8C" w:rsidRDefault="00352E8C" w:rsidP="00352E8C">
      <w:pPr>
        <w:suppressAutoHyphens/>
        <w:spacing w:after="0"/>
        <w:textAlignment w:val="baseline"/>
        <w:rPr>
          <w:rFonts w:ascii="Times New Roman" w:eastAsia="Arial" w:hAnsi="Times New Roman" w:cs="Times New Roman"/>
          <w:b/>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Граждане имеют право на индивидуальные и коллективные обращения в органы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5.</w:t>
      </w:r>
      <w:r>
        <w:rPr>
          <w:rFonts w:ascii="Times New Roman" w:eastAsia="Times New Roman" w:hAnsi="Times New Roman" w:cs="Times New Roman"/>
          <w:b/>
          <w:bCs/>
          <w:kern w:val="3"/>
          <w:sz w:val="24"/>
          <w:szCs w:val="24"/>
          <w:lang w:eastAsia="zh-CN"/>
        </w:rPr>
        <w:tab/>
        <w:t>ОРГАНЫ МЕСТНОГО САМОУПРАВЛЕНИЯ И ДОЛЖНОСТНЫЕ ЛИЦА МЕСТНОГО САМОУПРАВЛЕНИЯ</w:t>
      </w:r>
    </w:p>
    <w:p w:rsidR="00352E8C" w:rsidRDefault="00352E8C" w:rsidP="00352E8C">
      <w:pPr>
        <w:suppressAutoHyphens/>
        <w:spacing w:after="0"/>
        <w:ind w:firstLine="723"/>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23. Структура органов местного самоуправления </w:t>
      </w:r>
    </w:p>
    <w:p w:rsidR="00241B78" w:rsidRDefault="00241B78"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Структуру органов местного самоуправления муниципального образования составляют:</w:t>
      </w:r>
    </w:p>
    <w:p w:rsidR="00352E8C" w:rsidRDefault="00352E8C" w:rsidP="00352E8C">
      <w:pPr>
        <w:tabs>
          <w:tab w:val="left" w:pos="1134"/>
        </w:tabs>
        <w:suppressAutoHyphens/>
        <w:spacing w:after="0"/>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Представительный  орган  муниципального  образования  –  Муниципальный Совет города Павловска;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муниципального образования город Павловск, исполняющий полномочия председателя Муниципального Совета города Павловска. Сокращенное наименование - Глава муниципального образования город Павловск;</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Исполнительно-распорядительный орган муниципального образования – Местная администрация города Павловска (далее – Местная администрация);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Контрольно-счетный   орган   муниципального   образования  –  Контрольно-счетная комиссия города Павловска (далее – Контрольно-счетная комиссия).</w:t>
      </w:r>
    </w:p>
    <w:p w:rsidR="00352E8C" w:rsidRDefault="00352E8C" w:rsidP="00352E8C">
      <w:pPr>
        <w:suppressAutoHyphens/>
        <w:snapToGrid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случае  принятия  Муниципальным Советом  решения  о передаче            Контрольно-счетной палате Санкт-Петербурга полномочий по осуществлению внешнего муниципального финансового контроля Контрольно-счетная комиссия не образуется.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24. Муниципальный Совет</w:t>
      </w:r>
    </w:p>
    <w:p w:rsidR="004F6363" w:rsidRDefault="004F6363"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(далее – Муниципальный Совет).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Сокращенные наименования представительного органа муниципального образования – Муниципальный Совет города Павловска.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является постоянно действующим представительным органом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Срок полномочий Муниципального Совета составляет пять лет.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Муниципальный Совет обладает правами юридического лица.</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25. Состав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Муниципальный Совет состоит из десяти депутатов, которые избираются на муниципальных выборах по двум многомандатным избирательным округам, образуемым </w:t>
      </w:r>
      <w:r>
        <w:rPr>
          <w:rFonts w:ascii="Times New Roman" w:eastAsia="Times New Roman" w:hAnsi="Times New Roman" w:cs="Times New Roman"/>
          <w:kern w:val="3"/>
          <w:sz w:val="24"/>
          <w:szCs w:val="24"/>
          <w:lang w:eastAsia="zh-CN"/>
        </w:rPr>
        <w:lastRenderedPageBreak/>
        <w:t>на территории муниципального образования. В каждом многомандатном избирательном округе избираются пять депутатов.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избирает из своего состава: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Главу муниципального образования, который исполняет полномочия председателя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заместителя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Депутаты Муниципального Совета вправе создавать депутатские объединения в порядке, определяемом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26. Полномочия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исключительной компетенции Муниципального Совета находятся: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принятие Устава муниципального образования и внесение в него изменений и дополнений;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утверждение местного бюджета и отчета о его исполнении;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утверждение стратегии социально-экономического развития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порядка управления и распоряжения имуществом, находящимся в муниципальной собственности;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kern w:val="3"/>
          <w:sz w:val="24"/>
          <w:szCs w:val="24"/>
          <w:lang w:eastAsia="zh-CN"/>
        </w:rPr>
        <w:t>, выполнение работ, за исключением случаев, предусмотренных федеральными законами</w:t>
      </w:r>
      <w:r>
        <w:rPr>
          <w:rFonts w:ascii="Times New Roman" w:eastAsia="Times New Roman" w:hAnsi="Times New Roman" w:cs="Times New Roman"/>
          <w:kern w:val="3"/>
          <w:sz w:val="24"/>
          <w:szCs w:val="24"/>
          <w:lang w:eastAsia="zh-CN"/>
        </w:rPr>
        <w:t>;</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определение порядка участия муниципального образования в организациях межмуниципального сотрудничества;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принятие решения об удалении Главы муниципального образования в отставку.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назначает местный референдум;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назначает муниципальные выборы;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назначает голосование по отзыву депутата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утверждает описание официальных символов муниципального образования и определяет порядок их официального использования;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формирует избирательную комиссию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утверждает структуру и штатное расписание Муниципального Совета по представлению Главы муниципального образования; формирует постоянные и временные (рабочие) комиссии Муниципального Совета, определяет их наименования и порядок работы;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утверждает Регламент заседаний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утверждает структуру Местной администрации по представлению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10)  устанавливает порядок проведения конкурса на замещение должности Главы Местной администрации, в том числе устанавливает общее число членов конкурсной </w:t>
      </w:r>
      <w:r>
        <w:rPr>
          <w:rFonts w:ascii="Times New Roman" w:eastAsia="Times New Roman" w:hAnsi="Times New Roman" w:cs="Times New Roman"/>
          <w:kern w:val="3"/>
          <w:sz w:val="24"/>
          <w:szCs w:val="24"/>
          <w:lang w:eastAsia="zh-CN"/>
        </w:rPr>
        <w:lastRenderedPageBreak/>
        <w:t>комиссии в муниципальном образовании; назначает Главу Местной администрации из числа кандидатов, представленных конкурсной комиссией по результатам конкурса;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устанавливает порядок проведения конкурса на замещение должности муниципальной службы в муниципальном образовании;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устанавливает  порядок  проведения  квалификационного   экзамена муниципального служащего в соответствии с типовым положением, утверждаемым Законом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утверждает положение о проведении аттестации муниципальных служащих в соответствии с типовым положением, утверждаемым Законом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утверждает порядок ведения реестра муниципальных служащих в муниципальном образовании;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15) устанавливает в соответствии с федеральным законодательством и законодательством Санкт-Петербурга денежное содержание Главы муниципального образования и муниципальных служащих;</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16)   устанавливает порядок реализации правотворческой инициативы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17) устанавливает порядок организации и проведения публичных слушаний; назначает публичные слушания по инициативе населения или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18)  устанавливает порядок назначения и проведения собрания граждан, а также его полномочия; назначает собрания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19) устанавливает порядок назначения и проведения конференции граждан (собрания делегатов);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 устанавливает порядок назначения и проведения опроса граждан; назначает опрос граждан;</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осуществляет иные полномочия в сфере бюджетного процесса в соответствии с требованиями Бюджетного кодекса Российской Федерации;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22)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23)  принимает правовые акты, определяющие порядок решения в муниципальном образовании вопросов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Муниципальный Совет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Уставом Санкт-Петербурга, законами                      Санкт-Петербурга, настоящим Уставом.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обладает правом законодательной инициативы в Законодательном Собрании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27. Порядок проведения заседаний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является правомочным, если в его состав избрано не менее двух третей от установленной численности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Заседание Муниципального Совета правомочно, если на нем присутствует большинство от числа избранных депутатов.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Вновь избранный Муниципальный Совет собирается на первое заседание в течение 30 дней со дня его избрания в правомочном составе.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4. Первое заседание депутатов Муниципального Совета нового созыва открывает Глава муниципального образования, избранный из состава депутатов Муниципального Совета предыдущего созыва, а в случае его отсутствия – старший по возрасту депутат Муниципального Совета нового созыва.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Заседания Муниципального Совета проводятся по мере необходимости, но не реже одного раза в три месяца.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Порядок созыва и проведения заседаний Муниципального Совета определяется Регламентом заседаний Муниципального Совета, утверждаемым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28. Досрочное прекращение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Полномочия Муниципального Совета прекращаются досрочно в случаях:</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роспуска Муниципального Совета в порядке и по основаниям, которые предусмотрены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принятия Муниципальным Советом решения о самороспуске;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Решение о самороспуске Муниципального Совета принимается всеми избранными депутатами Муниципального Совета единогласно.</w:t>
      </w:r>
    </w:p>
    <w:p w:rsidR="00352E8C" w:rsidRDefault="00352E8C" w:rsidP="00352E8C">
      <w:pPr>
        <w:suppressAutoHyphens/>
        <w:spacing w:after="0"/>
        <w:ind w:firstLine="723"/>
        <w:jc w:val="both"/>
        <w:textAlignment w:val="baseline"/>
        <w:rPr>
          <w:rFonts w:ascii="Times New Roman" w:eastAsia="Times New Roman" w:hAnsi="Times New Roman" w:cs="Times New Roman"/>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29. Глава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муниципального образования подконтролен и подотчетен населению и Муниципальному Совету. Глава муниципального образования представляет Муниципальному Совету ежегодные отчеты о результатах своей деятельности, в том числе о решении вопросов, поставленных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осуществляет свои полномочия на постоянной основе.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241B78" w:rsidRDefault="00241B78" w:rsidP="00352E8C">
      <w:pPr>
        <w:suppressAutoHyphens/>
        <w:spacing w:after="0"/>
        <w:textAlignment w:val="baseline"/>
        <w:rPr>
          <w:rFonts w:ascii="Times New Roman" w:eastAsia="Times New Roman" w:hAnsi="Times New Roman" w:cs="Times New Roman"/>
          <w:b/>
          <w:bCs/>
          <w:kern w:val="3"/>
          <w:sz w:val="24"/>
          <w:szCs w:val="24"/>
          <w:lang w:eastAsia="zh-CN"/>
        </w:rPr>
      </w:pPr>
    </w:p>
    <w:p w:rsidR="00241B78" w:rsidRDefault="00241B78" w:rsidP="00352E8C">
      <w:pPr>
        <w:suppressAutoHyphens/>
        <w:spacing w:after="0"/>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30. Выборы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 избирается Муниципальным Советом из своего состава на срок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352E8C" w:rsidRDefault="00352E8C" w:rsidP="00352E8C">
      <w:pPr>
        <w:suppressAutoHyphens/>
        <w:spacing w:after="0"/>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Избранным на должность Главы муниципального образования считается кандидат, набравший в ходе голосования большинство голосов от установленной численности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Если ни один кандидат на должность Главы муниципального образования не набрал установленного пунктом 3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31. Полномочия Главы муниципального образования и дополнительные гарантии Главе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2E8C" w:rsidRDefault="00352E8C" w:rsidP="00352E8C">
      <w:pPr>
        <w:suppressAutoHyphens/>
        <w:spacing w:after="0"/>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входит в состав  Муниципального Совета, исполняет полномочия его председателя с правом решающего голоса;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издает в пределах своих полномочий правовые акты;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вправе требовать созыва внеочередного заседания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6)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осуществляет функции представителя нанимателя (работодателя) в трудовых отношениях с сотрудниками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самостоятельно распоряжается средствами, предусмотренными в местном бюджете на содержание Муниципального Совета;</w:t>
      </w:r>
    </w:p>
    <w:p w:rsidR="00352E8C" w:rsidRDefault="00241B78"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8) </w:t>
      </w:r>
      <w:r w:rsidR="00352E8C">
        <w:rPr>
          <w:rFonts w:ascii="Times New Roman" w:eastAsia="Times New Roman" w:hAnsi="Times New Roman" w:cs="Times New Roman"/>
          <w:kern w:val="3"/>
          <w:sz w:val="24"/>
          <w:szCs w:val="24"/>
          <w:lang w:eastAsia="zh-CN"/>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Полномочия Главы муниципального образования прекращаются досрочно в случае: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удаления в отставку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6) признания судом безвестно отсутствующим или объявления умершим;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отзыва избирателями;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своего состава, осуществляется не позднее чем через шесть месяцев со дня такого прекращения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в правомочном составе.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отставки  по  собственному  желанию  Глава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29 настоящего Устава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Главе муниципального образования выплачивается выходное пособие в размере двухмесячного среднего заработка в случае его увольнения по следующим основаниям: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связи с окончанием срока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связи  с  досрочным  прекращением  полномочий  по  основаниям, предусмотренным подпунктами 12 и 13 пункта 2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32. Заместитель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Заместитель Главы муниципального образования избирается Муниципальным Советом из своего состава на срок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Заместитель Главы муниципального образования исполняет полномочия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 решению Главы муниципального образования - в период временного отсутствия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соответствии с пунктом 4 статьи 30 настоящего Устава муниципального образования - в случае досрочного прекращения полномочий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случае отставки по собственному желанию заместитель Главы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заместителя Главы муниципального образования в соответствии с настоящим Уставом муниципального образования.</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33. Комиссии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Постоянные комиссии Муниципального Совета образуются на срок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Постоянная комиссия Муниципального Совета (далее – постоянная комиссия) считается сформированной, если в ее состав входит не менее трех членов Постоянной комиссии.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Постоянная комиссия возглавляется председателем постоянной комиссии, избираемым Муниципальным Советом из числа депутатов Муниципального Совета по представлению Главы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вправе входить в состав не более трех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координирует деятельность постоянных комиссий, но не вправе быть членом и (или) председателем постоянной комиссии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Наименования постоянных комиссий Муниципального Совета, их персональный состав и порядок работы определяются правовыми актами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 работе постоянных комиссий с правом совещательного голоса могут принимать участие муниципальные служащие органов местного самоуправления и независимые эксперты, приглашаемые Главой муниципального образования по письменному представлению председателей постоянных комиссий.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 случае принятия Муниципальным Советом решения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9. Для подготовки отдельных вопросов и проектов решений на рассмотрение Муниципального Совета, их правовой, экономической и иной экспертизы по представлению Главы муниципального образования Муниципальным Советом могут образовываться временные (рабочие) комиссии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состав временных (рабочих) комиссий могут входить депутаты Муниципального совета, муниципальные служащие органов местного самоуправления и независимые эксперты. Независимые эксперты постоянных и временных комиссий не являются муниципальными служащими органов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34. Депутат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Депутаты Муниципального Совета избираются на срок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и достигший на день голосования 18 лет. На основании международных договоров Российской Федерации и в порядке, установленном законом, право быть избранными в органы местного самоуправления имеют иностранные граждане, постоянно проживающие на территории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Полномочия депутата Муниципального Совета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представляет население муниципального образования и избирательного округа, в котором он был избран, организует свою деятельность в Муниципальном Совете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настоящим Уставом муниципального образования и решениям Муниципального Совета, отчитывается о своей деятельности перед избирателями не реже одного раза в год.</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Депутату Муниципального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в совокупности двух рабочих дней в месяц. При осуществлении своих полномочий в Муниципальном Совете депутат вправе: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лично участвовать в обсуждении и принятии решений Муниципальным Советом, в том числе в установленном порядке: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 избирать и быть избранным на муниципальные должности, в комиссии и другие органы, формируемые Муниципальным Советом в соответствии с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 вносить вопросы на рассмотрение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е) знакомиться с текстами выступлений в протоколах заседаний Муниципального Совета, делать копии указанных протоколов;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иметь не более трех помощников, работающих на общественных началах.</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осуществлять иные права, предусмотренные федеральными законами, законами Санкт-Петербурга, настоящим Уставом муниципального образования и иными муниципальными правовыми актами.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Депутат Муниципального Совета в соответствии с федеральным законом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Осуществляющий свои полномочия на постоянной основе депутат Муниципального Совета не вправе: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иные случаи, предусмотренные федеральными законами;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2E8C" w:rsidRDefault="00352E8C" w:rsidP="00352E8C">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ограничения распространяются также на выборных должностных лиц местного самоуправления, осуществляющих свои полномочия на постоянной основе.</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9" w:history="1">
        <w:r w:rsidRPr="00241B78">
          <w:rPr>
            <w:rStyle w:val="aa"/>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241B78">
          <w:rPr>
            <w:rStyle w:val="aa"/>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25.12.2008 № 273-ФЗ «О противодействии коррупции», Федеральным </w:t>
      </w:r>
      <w:hyperlink r:id="rId21" w:history="1">
        <w:r w:rsidRPr="00241B78">
          <w:rPr>
            <w:rStyle w:val="aa"/>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При выявлении в результате проверки, проведенной в соответствии с </w:t>
      </w:r>
      <w:hyperlink r:id="rId22" w:anchor="Par2" w:history="1">
        <w:r w:rsidRPr="00241B78">
          <w:rPr>
            <w:rStyle w:val="aa"/>
            <w:rFonts w:ascii="Times New Roman" w:eastAsia="Times New Roman" w:hAnsi="Times New Roman" w:cs="Times New Roman"/>
            <w:color w:val="auto"/>
            <w:sz w:val="24"/>
            <w:szCs w:val="24"/>
            <w:u w:val="none"/>
          </w:rPr>
          <w:t>пунктом 9.2</w:t>
        </w:r>
      </w:hyperlink>
      <w:r w:rsidRPr="00241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настоящей статьи, фактов несоблюдения ограничений, запретов, неисполнения обязанностей, которые установлены Федеральным </w:t>
      </w:r>
      <w:hyperlink r:id="rId23" w:history="1">
        <w:r w:rsidRPr="00241B78">
          <w:rPr>
            <w:rStyle w:val="aa"/>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25.12. 2008 № 273-ФЗ «О противодействии коррупции», Федеральным </w:t>
      </w:r>
      <w:hyperlink r:id="rId24" w:history="1">
        <w:r w:rsidRPr="00241B78">
          <w:rPr>
            <w:rStyle w:val="aa"/>
            <w:rFonts w:ascii="Times New Roman" w:eastAsia="Times New Roman" w:hAnsi="Times New Roman" w:cs="Times New Roman"/>
            <w:color w:val="auto"/>
            <w:sz w:val="24"/>
            <w:szCs w:val="24"/>
            <w:u w:val="none"/>
          </w:rPr>
          <w:t>законом</w:t>
        </w:r>
      </w:hyperlink>
      <w:r w:rsidRPr="00241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9.3-1. К депутату Муниципального Совета, который представил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предупреждение;</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запрет исполнять полномочия на постоянной основе до прекращения срока его полномочий.</w:t>
      </w:r>
    </w:p>
    <w:p w:rsidR="00352E8C" w:rsidRDefault="00352E8C" w:rsidP="00352E8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принятия решения о применении к депутату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352E8C" w:rsidRDefault="00352E8C" w:rsidP="00352E8C">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Органом местного самоуправления, уполномоченным принимать решение о применении мер ответственности в отношении депутата, является Муниципальный Совет города Павловска.</w:t>
      </w:r>
    </w:p>
    <w:p w:rsidR="00352E8C" w:rsidRDefault="00352E8C" w:rsidP="00352E8C">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рассмотрения вопроса о применении в отношении депутата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352E8C" w:rsidRDefault="00352E8C" w:rsidP="00352E8C">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применении в отношении депутата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352E8C" w:rsidRDefault="00352E8C" w:rsidP="00241B78">
      <w:pPr>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депутата муниципального Совета прекращаются досрочно в случае: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признания судом недееспособным или ограниченно дееспособным;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признания судом безвестно отсутствующим или объявления умершим;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вступления в отношении его в законную силу обвинительного приговора суда;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выезда за пределы Российской Федерации на постоянное место жительства;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eastAsia="Times New Roman" w:hAnsi="Times New Roman" w:cs="Times New Roman"/>
          <w:kern w:val="3"/>
          <w:sz w:val="24"/>
          <w:szCs w:val="24"/>
          <w:lang w:eastAsia="zh-CN"/>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отзыва избирателями;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досрочного прекращения полномочий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иных случаях, установленных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10.1.  Полномочия   депутата  Муниципального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52E8C" w:rsidRDefault="00352E8C" w:rsidP="00352E8C">
      <w:pPr>
        <w:tabs>
          <w:tab w:val="left" w:pos="1276"/>
        </w:tabs>
        <w:suppressAutoHyphens/>
        <w:spacing w:after="0"/>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10.2.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случае отставки по собственному желанию депутат Муниципального Совета подает в Муниципальный Совет письменное заявление о сложении депутатских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ab/>
      </w:r>
      <w:r>
        <w:rPr>
          <w:rFonts w:ascii="Times New Roman" w:eastAsia="Times New Roman" w:hAnsi="Times New Roman" w:cs="Times New Roman"/>
          <w:kern w:val="3"/>
          <w:sz w:val="24"/>
          <w:szCs w:val="24"/>
          <w:lang w:eastAsia="zh-CN"/>
        </w:rPr>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 и подлежит официальному опубликованию не позднее 10 дней со дня сложения депутатом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napToGrid w:val="0"/>
        <w:spacing w:after="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35. Аппарат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autoSpaceDE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 решению Муниципального Совета в структуре Муниципального Совета может быть создан аппарат Муниципального Совета (далее также – аппарат), осуществляющий обеспечение деятельности Муниципального Совета.</w:t>
      </w:r>
    </w:p>
    <w:p w:rsidR="00352E8C" w:rsidRDefault="00352E8C" w:rsidP="00352E8C">
      <w:pPr>
        <w:suppressAutoHyphens/>
        <w:autoSpaceDE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Структура и штатное расписание аппарата утверждается Муниципальным Советом по представлению Главы муниципального образования в качестве составной части структуры и штатного расписания Муниципального Совета в целом.</w:t>
      </w:r>
    </w:p>
    <w:p w:rsidR="00352E8C" w:rsidRDefault="00352E8C" w:rsidP="00352E8C">
      <w:pPr>
        <w:suppressAutoHyphens/>
        <w:autoSpaceDE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352E8C" w:rsidRDefault="00352E8C" w:rsidP="00352E8C">
      <w:pPr>
        <w:suppressAutoHyphens/>
        <w:snapToGrid w:val="0"/>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должностями муниципальной службы.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36. Местная администрация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Местная администрация является исполнительно-распорядительным органом муниципального образования и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Сокращенное наименование: Местная администрация города Павловска.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Местной администрацией руководит Глава Местной администрации на принципах единоначалия.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Местная администрация обладает правами юридического лица.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37. Полномочия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Местная администрация: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исполняет местный бюджет и представляет на утверждение Муниципального Совета отчет о его исполнении;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исполняет правовые акты Муниципального Совета, принятые в пределах его компетенции;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осуществляет ведение реестра расходных обязательств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обеспечивает решение вопросов местного значения в муниципальном образовании в соответствии с действующим законодательством и решениями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осуществляет  иные  полномочия,  предусмотренные  действующим законодательством, настоящим Уставом муниципального образования и решениями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38. Глава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Местной администрации назначается на должность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По истечении срока контракта Глава Местной администрации продолжает исполнять свои полномочия в статусе исполняющего обязанности Главы Местной администрации вплоть до назначения Муниципальным Советом нового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r>
        <w:rPr>
          <w:rFonts w:ascii="Times New Roman" w:eastAsia="Times New Roman" w:hAnsi="Times New Roman" w:cs="Times New Roman"/>
          <w:color w:val="FF0000"/>
          <w:kern w:val="3"/>
          <w:sz w:val="24"/>
          <w:szCs w:val="24"/>
          <w:lang w:eastAsia="zh-CN"/>
        </w:rPr>
        <w:t xml:space="preserve">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позднее, чем за 20 дней до дня проведения конкурса.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Общее число членов конкурсной комиссии в муниципальном образовании устанавливается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352E8C" w:rsidRDefault="00352E8C" w:rsidP="00352E8C">
      <w:pPr>
        <w:suppressAutoHyphens/>
        <w:spacing w:after="0"/>
        <w:ind w:firstLine="723"/>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Назначенным на должность Главы Местной администрации считается кандидат, набравший в ходе голосования большинство голосов от числа избранных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Контракт с Главой Местной администрации заключает Глава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подконтролен и подотчетен Муниципальному Совету;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Pr>
          <w:rFonts w:ascii="Times New Roman" w:eastAsia="Times New Roman" w:hAnsi="Times New Roman" w:cs="Times New Roman"/>
          <w:kern w:val="3"/>
          <w:sz w:val="24"/>
          <w:szCs w:val="24"/>
          <w:lang w:eastAsia="zh-CN"/>
        </w:rPr>
        <w:lastRenderedPageBreak/>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Главы Местной администрации, осуществляемые на основе контракта, прекращаются досрочно в случае: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расторжения контракта в соответствии с действующим законодательством и частью 11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признания судом безвестно отсутствующим или объявления умершим;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13)   вступления в должность Главы муниципального образования, исполняющего полномочия Главы Местной администрации</w:t>
      </w:r>
      <w:r>
        <w:rPr>
          <w:rFonts w:ascii="Times New Roman" w:eastAsia="Times New Roman" w:hAnsi="Times New Roman" w:cs="Times New Roman"/>
          <w:kern w:val="3"/>
          <w:sz w:val="24"/>
          <w:szCs w:val="24"/>
          <w:lang w:eastAsia="zh-CN"/>
        </w:rPr>
        <w:t>.</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Контракт с Главой Местной администрации может быть расторгнут по соглашению сторон или в судебном порядке на основании заявления: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в связи с несоблюдением ограничений, установленных пунктом 9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Главе Местной администрации выплачивается выходное пособие в размере двухмесячного среднего заработка в случае его увольнения по следующим основаниям: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связи с окончанием срока контракта;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связи  с  досрочным  прекращением  полномочий  по  основаниям, предусмотренным подпунктами 11, 12 и 13 пункта 10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связи с расторжением контракта по соглашению сторон или в судебном порядке в соответствии с подпунктом 3 пункта 11 настоящей статьи.</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39. Структура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Структура Местной администрации утверждается Муниципальным Советом по представлению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Подразделения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Штатное расписание Местной администрации утверждает Глава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Должностные  обязанности  работников  Местной  администрации устанавливаются их должностными инструкциями, которые утверждаются Главой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r>
        <w:rPr>
          <w:rFonts w:ascii="Times New Roman" w:eastAsia="Times New Roman" w:hAnsi="Times New Roman" w:cs="Times New Roman"/>
          <w:b/>
          <w:color w:val="332E2D"/>
          <w:spacing w:val="2"/>
          <w:kern w:val="3"/>
          <w:sz w:val="24"/>
          <w:szCs w:val="24"/>
          <w:lang w:eastAsia="zh-CN"/>
        </w:rPr>
        <w:lastRenderedPageBreak/>
        <w:t>Статья 40. Контрольно-счетный орган муниципального образования</w:t>
      </w:r>
    </w:p>
    <w:p w:rsidR="00352E8C" w:rsidRDefault="00352E8C" w:rsidP="00352E8C">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color w:val="332E2D"/>
          <w:spacing w:val="2"/>
          <w:kern w:val="3"/>
          <w:sz w:val="24"/>
          <w:szCs w:val="24"/>
          <w:lang w:eastAsia="zh-CN"/>
        </w:rPr>
      </w:pPr>
      <w:r>
        <w:rPr>
          <w:rFonts w:ascii="Times New Roman" w:eastAsia="Times New Roman" w:hAnsi="Times New Roman" w:cs="Times New Roman"/>
          <w:color w:val="332E2D"/>
          <w:spacing w:val="2"/>
          <w:kern w:val="3"/>
          <w:sz w:val="24"/>
          <w:szCs w:val="24"/>
          <w:lang w:eastAsia="zh-CN"/>
        </w:rP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color w:val="332E2D"/>
          <w:spacing w:val="2"/>
          <w:kern w:val="3"/>
          <w:sz w:val="24"/>
          <w:szCs w:val="24"/>
          <w:lang w:eastAsia="zh-CN"/>
        </w:rPr>
      </w:pPr>
      <w:r>
        <w:rPr>
          <w:rFonts w:ascii="Times New Roman" w:eastAsia="Times New Roman" w:hAnsi="Times New Roman" w:cs="Times New Roman"/>
          <w:color w:val="332E2D"/>
          <w:spacing w:val="2"/>
          <w:kern w:val="3"/>
          <w:sz w:val="24"/>
          <w:szCs w:val="24"/>
          <w:lang w:eastAsia="zh-CN"/>
        </w:rPr>
        <w:t xml:space="preserve">2. Полномочия, состав и порядок деятельности контрольно-счетного органа муниципального образования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w:t>
      </w:r>
    </w:p>
    <w:p w:rsidR="00352E8C" w:rsidRDefault="00352E8C" w:rsidP="00352E8C">
      <w:pPr>
        <w:suppressAutoHyphens/>
        <w:spacing w:after="0"/>
        <w:ind w:firstLine="723"/>
        <w:jc w:val="both"/>
        <w:textAlignment w:val="baseline"/>
        <w:rPr>
          <w:rFonts w:ascii="Times New Roman" w:eastAsia="Times New Roman" w:hAnsi="Times New Roman" w:cs="Times New Roman"/>
          <w:color w:val="332E2D"/>
          <w:spacing w:val="2"/>
          <w:kern w:val="3"/>
          <w:sz w:val="24"/>
          <w:szCs w:val="24"/>
          <w:lang w:eastAsia="zh-CN"/>
        </w:rPr>
      </w:pPr>
      <w:r>
        <w:rPr>
          <w:rFonts w:ascii="Times New Roman" w:eastAsia="Times New Roman" w:hAnsi="Times New Roman" w:cs="Times New Roman"/>
          <w:color w:val="332E2D"/>
          <w:spacing w:val="2"/>
          <w:kern w:val="3"/>
          <w:sz w:val="24"/>
          <w:szCs w:val="24"/>
          <w:lang w:eastAsia="zh-CN"/>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41. Финансирование деятельности органов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Финансирование деятельности органов местного самоуправления муниципального образования осуществляется за счет средств местного бюджета.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Расходы   на   обеспечение   деятельности   каждого   органа   местного самоуправления муниципального образования предусматриваются в местном бюджете отдельной строкой.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42. Избирательная комиссия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r>
        <w:rPr>
          <w:rFonts w:ascii="Times New Roman" w:eastAsia="Times New Roman" w:hAnsi="Times New Roman" w:cs="Times New Roman"/>
          <w:kern w:val="3"/>
          <w:sz w:val="24"/>
          <w:szCs w:val="24"/>
          <w:lang w:eastAsia="zh-CN"/>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При проведении референдумов избирательная комиссия муниципального образования действует в качестве комиссии референдума.</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r>
        <w:rPr>
          <w:rFonts w:ascii="Times New Roman" w:eastAsia="Times New Roman" w:hAnsi="Times New Roman" w:cs="Times New Roman"/>
          <w:kern w:val="3"/>
          <w:sz w:val="24"/>
          <w:szCs w:val="24"/>
          <w:lang w:eastAsia="zh-CN"/>
        </w:rPr>
        <w:tab/>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ab/>
        <w:t>Формирование избирательной комиссии муниципального образования осуществляет Муниципальный Совет в соответствии с федеральными законами и законами Санкт-Петербурга. В случае, если Муниципальный Совет не назначил состав избирательной комиссии муниципального образования в срок, установленный законом Санкт-Петербурга, формирование избирательной комиссии муниципального образования производится Санкт-Петербургской избирательной комиссией.</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ab/>
        <w:t>Избирательная комиссия муниципального образования формируется в количестве восьми членов с правом решающего голоса.</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r>
        <w:rPr>
          <w:rFonts w:ascii="Times New Roman" w:eastAsia="Times New Roman" w:hAnsi="Times New Roman" w:cs="Times New Roman"/>
          <w:kern w:val="3"/>
          <w:sz w:val="24"/>
          <w:szCs w:val="24"/>
          <w:lang w:eastAsia="zh-CN"/>
        </w:rPr>
        <w:tab/>
        <w:t>Срок полномочий избирательной комиссии муниципального образования составляет 5 лет.</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r>
        <w:rPr>
          <w:rFonts w:ascii="Times New Roman" w:eastAsia="Times New Roman" w:hAnsi="Times New Roman" w:cs="Times New Roman"/>
          <w:kern w:val="3"/>
          <w:sz w:val="24"/>
          <w:szCs w:val="24"/>
          <w:lang w:eastAsia="zh-CN"/>
        </w:rPr>
        <w:tab/>
        <w:t>Полномочия избирательной комиссии муниципального образования определяются действующим законодательством.</w:t>
      </w:r>
    </w:p>
    <w:p w:rsidR="00352E8C" w:rsidRDefault="00352E8C" w:rsidP="00352E8C">
      <w:pPr>
        <w:tabs>
          <w:tab w:val="left" w:pos="1276"/>
        </w:tabs>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w:t>
      </w:r>
      <w:r>
        <w:rPr>
          <w:rFonts w:ascii="Times New Roman" w:eastAsia="Times New Roman" w:hAnsi="Times New Roman" w:cs="Times New Roman"/>
          <w:kern w:val="3"/>
          <w:sz w:val="24"/>
          <w:szCs w:val="24"/>
          <w:lang w:eastAsia="zh-CN"/>
        </w:rPr>
        <w:tab/>
        <w:t>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43. Финансирование проведения муниципальных выборов и местного референдума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Расходы на подготовку и проведение муниципальных выборов и местного референдума производятся за счет средств местного бюджета и предусматриваются в местном бюджете отдельной строкой.</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6.</w:t>
      </w:r>
      <w:r>
        <w:rPr>
          <w:rFonts w:ascii="Times New Roman" w:eastAsia="Times New Roman" w:hAnsi="Times New Roman" w:cs="Times New Roman"/>
          <w:b/>
          <w:bCs/>
          <w:kern w:val="3"/>
          <w:sz w:val="24"/>
          <w:szCs w:val="24"/>
          <w:lang w:eastAsia="zh-CN"/>
        </w:rPr>
        <w:tab/>
        <w:t>МУНИЦИПАЛЬНАЯ СЛУЖБА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44. Муниципальная служба</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ab/>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 </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5. Ограничения и запреты, связанные с муниципальной службой, устанавливаются федеральным законодательством.</w:t>
      </w:r>
    </w:p>
    <w:p w:rsidR="00352E8C" w:rsidRDefault="00352E8C" w:rsidP="00352E8C">
      <w:pPr>
        <w:suppressAutoHyphens/>
        <w:spacing w:after="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.12.2008 N 273-ФЗ "О противодействии коррупции".</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7.</w:t>
      </w:r>
      <w:r>
        <w:rPr>
          <w:rFonts w:ascii="Times New Roman" w:eastAsia="Times New Roman" w:hAnsi="Times New Roman" w:cs="Times New Roman"/>
          <w:b/>
          <w:bCs/>
          <w:kern w:val="3"/>
          <w:sz w:val="24"/>
          <w:szCs w:val="24"/>
          <w:lang w:eastAsia="zh-CN"/>
        </w:rPr>
        <w:tab/>
        <w:t>МУНИЦИПАЛЬНЫЕ ПРАВОВЫЕ АКТЫ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45. Система муниципальных правовых актов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систему муниципальных правовых актов муниципального образования входят: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Устав муниципального образования, правовые акты, принятые на местном референдуме;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нормативные и иные правовые акты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постановления и распоряжения Главы муниципального образования, постановления и распоряжения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подлежат включению в регистр муниципальных нормативных правовых актов Санкт-Петербурга в порядке, установленном законом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Муниципальные правовые акты, носящие нормативный характер, в течение 5 рабочих дней со дня принятия направляются в прокуратуру Пушкинского района Санкт-Петербурга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46. Правовые акты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принимает: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Санкт-Петербурга,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решение об удалении Главы муниципального образования в отставку;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решения по вопросам организации деятельности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решения по иным вопросам, отнесенным к его компетенции федеральными законами, законами Санкт-Петербурга,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Количество голосов, необходимое для принятия решения Муниципального Совета об удалении Главы муниципального образования в отставку, и порядок принятия такого решения устанавливаются статьей 63 настоящего Устава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Решения Муниципального Совета по вопросам организации деятельности Муниципального Совета, а также решения Муниципального Совета по иным вопросам, отнесенным к его компетенции федеральными законами, законами Санкт-Петербурга и настоящим Уставом муниципального образования, принимаются большинством голосов от числа присутствующих на заседании депутатов Муниципального Совета, если иное не установлено действующим законодательством или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5. Принятие решений Муниципального Совета производится открытым поименным голосованием, а по персональным вопросам - тайным голосованием.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Принятые Муниципальным Советом решения в течение двух дней направляются Главе муниципального образования для подписания и обнародования.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муниципального образования в течение трех дней подписывает решение Муниципального Совета и обеспечивает его обнародование.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47. Правовые акты Главы муниципального образования и Главы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r>
        <w:rPr>
          <w:rFonts w:ascii="Times New Roman" w:eastAsia="Times New Roman" w:hAnsi="Times New Roman" w:cs="Times New Roman"/>
          <w:color w:val="000000"/>
          <w:kern w:val="3"/>
          <w:sz w:val="24"/>
          <w:szCs w:val="24"/>
          <w:lang w:eastAsia="zh-CN"/>
        </w:rPr>
        <w:t>Глава муниципального образования издает постановления и распоряжения по иным вопросам, отнесенным к его компетенции настоящим Уставом муниципального образования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00241B7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издает: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распоряжения Местной администрации по вопросам организации работы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48. Подготовка муниципальных правовых актов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Проекты муниципальных правовых актов могут вноситься следующими субъектами правотворческой инициативы: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депутатом и группой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Главой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Главой Местной администрации;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органами территориального общественного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инициативной группой граждан в соответствии со статьей 12 настоящего Устава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лицом, которому присвоено звание «Почетный житель муниципального образования города Павловска»;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прокурором Пушкинского района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352E8C" w:rsidRDefault="00352E8C" w:rsidP="00352E8C">
      <w:pPr>
        <w:suppressAutoHyphens/>
        <w:spacing w:before="30" w:after="30"/>
        <w:ind w:firstLine="708"/>
        <w:jc w:val="both"/>
        <w:textAlignment w:val="baseline"/>
        <w:rPr>
          <w:rFonts w:ascii="Times New Roman" w:eastAsia="Times New Roman" w:hAnsi="Times New Roman" w:cs="Times New Roman"/>
          <w:spacing w:val="2"/>
          <w:kern w:val="3"/>
          <w:sz w:val="24"/>
          <w:szCs w:val="24"/>
          <w:lang w:eastAsia="zh-CN"/>
        </w:rPr>
      </w:pPr>
      <w:r>
        <w:rPr>
          <w:rFonts w:ascii="Times New Roman" w:eastAsia="Times New Roman" w:hAnsi="Times New Roman" w:cs="Times New Roman"/>
          <w:spacing w:val="2"/>
          <w:kern w:val="3"/>
          <w:sz w:val="24"/>
          <w:szCs w:val="24"/>
          <w:lang w:eastAsia="zh-CN"/>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w:t>
      </w:r>
      <w:r>
        <w:rPr>
          <w:rFonts w:ascii="Times New Roman" w:eastAsia="Times New Roman" w:hAnsi="Times New Roman" w:cs="Times New Roman"/>
          <w:spacing w:val="2"/>
          <w:kern w:val="3"/>
          <w:sz w:val="24"/>
          <w:szCs w:val="24"/>
          <w:lang w:eastAsia="zh-CN"/>
        </w:rPr>
        <w:lastRenderedPageBreak/>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Статья 49. Вступление в силу муниципальных правовых актов</w:t>
      </w:r>
    </w:p>
    <w:p w:rsidR="00352E8C" w:rsidRDefault="00352E8C" w:rsidP="00352E8C">
      <w:pPr>
        <w:shd w:val="clear" w:color="auto" w:fill="FFFFFF"/>
        <w:spacing w:after="0" w:line="315" w:lineRule="atLeast"/>
        <w:textAlignment w:val="baseline"/>
        <w:rPr>
          <w:rFonts w:ascii="Arial" w:eastAsia="Times New Roman" w:hAnsi="Arial" w:cs="Arial"/>
          <w:b/>
          <w:bCs/>
          <w:color w:val="2D2D2D"/>
          <w:spacing w:val="2"/>
          <w:sz w:val="21"/>
          <w:szCs w:val="21"/>
          <w:lang w:eastAsia="ru-RU"/>
        </w:rPr>
      </w:pPr>
    </w:p>
    <w:p w:rsidR="00352E8C" w:rsidRDefault="00352E8C" w:rsidP="00352E8C">
      <w:pPr>
        <w:shd w:val="clear" w:color="auto" w:fill="FFFFFF"/>
        <w:spacing w:after="0"/>
        <w:jc w:val="both"/>
        <w:textAlignment w:val="baseline"/>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color w:val="2D2D2D"/>
          <w:spacing w:val="2"/>
          <w:sz w:val="24"/>
          <w:szCs w:val="24"/>
          <w:lang w:eastAsia="ru-RU"/>
        </w:rPr>
        <w:tab/>
      </w:r>
      <w:r>
        <w:rPr>
          <w:rFonts w:ascii="Times New Roman" w:eastAsia="Times New Roman" w:hAnsi="Times New Roman" w:cs="Times New Roman"/>
          <w:bCs/>
          <w:spacing w:val="2"/>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eastAsia="Times New Roman" w:hAnsi="Times New Roman" w:cs="Times New Roman"/>
          <w:sz w:val="24"/>
          <w:szCs w:val="24"/>
          <w:lang w:eastAsia="ru-RU"/>
        </w:rPr>
        <w:t xml:space="preserve"> При этом официальное опубликование (обнародование) муниципальных правовых актов осуществляется не позднее чем через 15 дней со дня их принятия, если в самом акте не установлено иное.</w:t>
      </w:r>
      <w:r>
        <w:rPr>
          <w:rFonts w:ascii="Times New Roman" w:eastAsia="Times New Roman" w:hAnsi="Times New Roman" w:cs="Times New Roman"/>
          <w:bCs/>
          <w:spacing w:val="2"/>
          <w:sz w:val="24"/>
          <w:szCs w:val="24"/>
          <w:lang w:eastAsia="ru-RU"/>
        </w:rPr>
        <w:br/>
      </w:r>
      <w:r>
        <w:rPr>
          <w:rFonts w:ascii="Times New Roman" w:eastAsia="Times New Roman" w:hAnsi="Times New Roman" w:cs="Times New Roman"/>
          <w:bCs/>
          <w:spacing w:val="2"/>
          <w:sz w:val="24"/>
          <w:szCs w:val="24"/>
          <w:lang w:eastAsia="ru-RU"/>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352E8C" w:rsidRDefault="00352E8C" w:rsidP="00352E8C">
      <w:pPr>
        <w:suppressAutoHyphens/>
        <w:spacing w:after="0"/>
        <w:jc w:val="both"/>
        <w:rPr>
          <w:rFonts w:ascii="Times New Roman" w:eastAsia="Times New Roman" w:hAnsi="Times New Roman" w:cs="Times New Roman"/>
          <w:bCs/>
          <w:spacing w:val="2"/>
          <w:kern w:val="3"/>
          <w:sz w:val="24"/>
          <w:szCs w:val="24"/>
          <w:lang w:eastAsia="zh-CN"/>
        </w:rPr>
      </w:pPr>
      <w:r>
        <w:rPr>
          <w:rFonts w:ascii="Times New Roman" w:eastAsia="Times New Roman" w:hAnsi="Times New Roman" w:cs="Times New Roman"/>
          <w:bCs/>
          <w:spacing w:val="2"/>
          <w:kern w:val="3"/>
          <w:sz w:val="24"/>
          <w:szCs w:val="24"/>
          <w:lang w:eastAsia="zh-CN"/>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bCs/>
          <w:spacing w:val="2"/>
          <w:kern w:val="3"/>
          <w:sz w:val="24"/>
          <w:szCs w:val="24"/>
          <w:lang w:eastAsia="zh-CN"/>
        </w:rPr>
        <w:br/>
      </w:r>
      <w:r>
        <w:rPr>
          <w:rFonts w:ascii="Times New Roman" w:eastAsia="Times New Roman" w:hAnsi="Times New Roman" w:cs="Times New Roman"/>
          <w:bCs/>
          <w:spacing w:val="2"/>
          <w:kern w:val="3"/>
          <w:sz w:val="24"/>
          <w:szCs w:val="24"/>
          <w:lang w:eastAsia="zh-CN"/>
        </w:rPr>
        <w:tab/>
      </w:r>
      <w:r>
        <w:rPr>
          <w:rFonts w:ascii="Times New Roman" w:eastAsia="Times New Roman" w:hAnsi="Times New Roman" w:cs="Times New Roman"/>
          <w:kern w:val="3"/>
          <w:sz w:val="24"/>
          <w:szCs w:val="24"/>
          <w:lang w:eastAsia="zh-CN"/>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352E8C" w:rsidRDefault="00352E8C" w:rsidP="00352E8C">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Calibri" w:hAnsi="Times New Roman" w:cs="Times New Roman"/>
          <w:sz w:val="24"/>
          <w:szCs w:val="24"/>
        </w:rPr>
        <w:t xml:space="preserve"> 3. Официальным опубликованием (обнародованием)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352E8C" w:rsidRDefault="00352E8C" w:rsidP="00352E8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   газета «Наш Павловск»;</w:t>
      </w:r>
    </w:p>
    <w:p w:rsidR="00352E8C" w:rsidRDefault="00352E8C" w:rsidP="00352E8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газета «</w:t>
      </w:r>
      <w:proofErr w:type="spellStart"/>
      <w:r>
        <w:rPr>
          <w:rFonts w:ascii="Times New Roman" w:eastAsia="Calibri" w:hAnsi="Times New Roman" w:cs="Times New Roman"/>
          <w:sz w:val="24"/>
          <w:szCs w:val="24"/>
        </w:rPr>
        <w:t>Царскосельская</w:t>
      </w:r>
      <w:proofErr w:type="spellEnd"/>
      <w:r>
        <w:rPr>
          <w:rFonts w:ascii="Times New Roman" w:eastAsia="Calibri" w:hAnsi="Times New Roman" w:cs="Times New Roman"/>
          <w:sz w:val="24"/>
          <w:szCs w:val="24"/>
        </w:rPr>
        <w:t xml:space="preserve"> газета», в том числе её приложение «Павловские новости»; </w:t>
      </w:r>
    </w:p>
    <w:p w:rsidR="00352E8C" w:rsidRDefault="00352E8C" w:rsidP="00352E8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информационно-аналитический  бюллетень «Муниципальные  новости  города Павловска».</w:t>
      </w:r>
    </w:p>
    <w:p w:rsidR="00352E8C" w:rsidRDefault="00352E8C" w:rsidP="00352E8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 </w:t>
      </w:r>
      <w:hyperlink r:id="rId25" w:history="1">
        <w:r w:rsidR="004F6363" w:rsidRPr="00473467">
          <w:rPr>
            <w:rStyle w:val="aa"/>
            <w:rFonts w:ascii="Times New Roman" w:eastAsia="Calibri" w:hAnsi="Times New Roman" w:cs="Times New Roman"/>
            <w:sz w:val="24"/>
            <w:szCs w:val="24"/>
          </w:rPr>
          <w:t>http://</w:t>
        </w:r>
        <w:r w:rsidR="004F6363" w:rsidRPr="00473467">
          <w:rPr>
            <w:rStyle w:val="aa"/>
            <w:rFonts w:ascii="Times New Roman" w:eastAsia="Calibri" w:hAnsi="Times New Roman" w:cs="Times New Roman"/>
            <w:sz w:val="24"/>
            <w:szCs w:val="24"/>
            <w:lang w:val="en-US"/>
          </w:rPr>
          <w:t>www</w:t>
        </w:r>
        <w:r w:rsidR="004F6363" w:rsidRPr="00473467">
          <w:rPr>
            <w:rStyle w:val="aa"/>
            <w:rFonts w:ascii="Times New Roman" w:eastAsia="Calibri" w:hAnsi="Times New Roman" w:cs="Times New Roman"/>
            <w:sz w:val="24"/>
            <w:szCs w:val="24"/>
          </w:rPr>
          <w:t>.</w:t>
        </w:r>
        <w:proofErr w:type="spellStart"/>
        <w:r w:rsidR="004F6363" w:rsidRPr="00473467">
          <w:rPr>
            <w:rStyle w:val="aa"/>
            <w:rFonts w:ascii="Times New Roman" w:eastAsia="Calibri" w:hAnsi="Times New Roman" w:cs="Times New Roman"/>
            <w:sz w:val="24"/>
            <w:szCs w:val="24"/>
            <w:lang w:val="en-US"/>
          </w:rPr>
          <w:t>mo</w:t>
        </w:r>
        <w:proofErr w:type="spellEnd"/>
        <w:r w:rsidR="004F6363" w:rsidRPr="00473467">
          <w:rPr>
            <w:rStyle w:val="aa"/>
            <w:rFonts w:ascii="Times New Roman" w:eastAsia="Calibri" w:hAnsi="Times New Roman" w:cs="Times New Roman"/>
            <w:sz w:val="24"/>
            <w:szCs w:val="24"/>
          </w:rPr>
          <w:t>-pavlovsk.ru/</w:t>
        </w:r>
      </w:hyperlink>
      <w:r>
        <w:rPr>
          <w:rFonts w:ascii="Times New Roman" w:eastAsia="Calibri" w:hAnsi="Times New Roman" w:cs="Times New Roman"/>
          <w:sz w:val="24"/>
          <w:szCs w:val="24"/>
        </w:rPr>
        <w:t>.</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50. Внесение изменений и дополнений в Устав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w:t>
      </w:r>
      <w:r>
        <w:rPr>
          <w:rFonts w:ascii="Times New Roman" w:eastAsia="Times New Roman" w:hAnsi="Times New Roman" w:cs="Times New Roman"/>
          <w:kern w:val="3"/>
          <w:sz w:val="24"/>
          <w:szCs w:val="24"/>
          <w:lang w:eastAsia="zh-CN"/>
        </w:rPr>
        <w:lastRenderedPageBreak/>
        <w:t xml:space="preserve">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Участие граждан в обсуждении проекта муниципального правового акта о внесении изменений и дополнений в Устав муниципального образования обеспечивается путем проведения публичных слушаний в соответствии со статьей 17 настоящего Устава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случаях,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w:t>
      </w:r>
      <w:r>
        <w:rPr>
          <w:rFonts w:ascii="Times New Roman" w:eastAsia="Times New Roman" w:hAnsi="Times New Roman" w:cs="Times New Roman"/>
          <w:color w:val="000000"/>
          <w:kern w:val="3"/>
          <w:sz w:val="24"/>
          <w:szCs w:val="24"/>
          <w:lang w:eastAsia="zh-CN"/>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Pr>
          <w:rFonts w:ascii="Times New Roman" w:eastAsia="Times New Roman" w:hAnsi="Times New Roman" w:cs="Times New Roman"/>
          <w:kern w:val="3"/>
          <w:sz w:val="24"/>
          <w:szCs w:val="24"/>
          <w:lang w:eastAsia="zh-CN"/>
        </w:rPr>
        <w:t>в порядке, установленном федеральным законом.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ascii="Times New Roman" w:eastAsia="Times New Roman" w:hAnsi="Times New Roman" w:cs="Times New Roman"/>
          <w:color w:val="000000"/>
          <w:kern w:val="3"/>
          <w:sz w:val="24"/>
          <w:szCs w:val="24"/>
          <w:lang w:eastAsia="zh-CN"/>
        </w:rPr>
        <w:t>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w:t>
      </w:r>
      <w:r>
        <w:rPr>
          <w:rFonts w:ascii="Times New Roman" w:eastAsia="Times New Roman" w:hAnsi="Times New Roman" w:cs="Times New Roman"/>
          <w:kern w:val="3"/>
          <w:sz w:val="24"/>
          <w:szCs w:val="24"/>
          <w:lang w:eastAsia="zh-CN"/>
        </w:rPr>
        <w:lastRenderedPageBreak/>
        <w:t>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2E8C" w:rsidRDefault="00352E8C" w:rsidP="00352E8C">
      <w:pPr>
        <w:shd w:val="clear" w:color="auto" w:fill="FFFFFF"/>
        <w:spacing w:after="0"/>
        <w:jc w:val="left"/>
        <w:textAlignment w:val="baseline"/>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shd w:val="clear" w:color="auto" w:fill="FFFFFF"/>
          <w:lang w:eastAsia="ru-RU"/>
        </w:rPr>
        <w:tab/>
        <w:t>9.</w:t>
      </w:r>
      <w:r>
        <w:rPr>
          <w:rFonts w:ascii="Arial" w:eastAsia="Times New Roman" w:hAnsi="Arial" w:cs="Arial"/>
          <w:b/>
          <w:bCs/>
          <w:spacing w:val="2"/>
          <w:sz w:val="21"/>
          <w:szCs w:val="21"/>
          <w:lang w:eastAsia="ru-RU"/>
        </w:rPr>
        <w:t xml:space="preserve"> </w:t>
      </w:r>
      <w:r>
        <w:rPr>
          <w:rFonts w:ascii="Times New Roman" w:eastAsia="Times New Roman" w:hAnsi="Times New Roman" w:cs="Times New Roman"/>
          <w:bCs/>
          <w:spacing w:val="2"/>
          <w:sz w:val="24"/>
          <w:szCs w:val="24"/>
          <w:lang w:eastAsia="ru-RU"/>
        </w:rPr>
        <w:t>Изменения и дополнения в Устав муниципального образования вносятся муниципальным правовым актом, который может оформляться:</w:t>
      </w:r>
      <w:r>
        <w:rPr>
          <w:rFonts w:ascii="Times New Roman" w:eastAsia="Times New Roman" w:hAnsi="Times New Roman" w:cs="Times New Roman"/>
          <w:bCs/>
          <w:spacing w:val="2"/>
          <w:sz w:val="24"/>
          <w:szCs w:val="24"/>
          <w:lang w:eastAsia="ru-RU"/>
        </w:rPr>
        <w:br/>
        <w:t xml:space="preserve">            1) решением Муниципального Совета, подписанным Главой муниципального образования;</w:t>
      </w:r>
      <w:r>
        <w:rPr>
          <w:rFonts w:ascii="Times New Roman" w:eastAsia="Times New Roman" w:hAnsi="Times New Roman" w:cs="Times New Roman"/>
          <w:bCs/>
          <w:spacing w:val="2"/>
          <w:sz w:val="24"/>
          <w:szCs w:val="24"/>
          <w:lang w:eastAsia="ru-RU"/>
        </w:rPr>
        <w:br/>
        <w:t xml:space="preserve">            2) отдельным нормативным правовым актом, принятым Муниципальным Советом и подписанным Главой муниципального образования. В этом случае на данном правовом акте проставляются реквизиты решения Муниципального Совета о его принятии. Включение в такое решение Муниципального Совета переходных положений и (или) норм о вступлении в силу изменений и дополнений, вносимых в Устав муниципального образования, не допускается.</w:t>
      </w:r>
    </w:p>
    <w:p w:rsidR="00352E8C" w:rsidRDefault="00352E8C" w:rsidP="00352E8C">
      <w:pPr>
        <w:suppressAutoHyphens/>
        <w:spacing w:after="0"/>
        <w:ind w:firstLine="723"/>
        <w:jc w:val="both"/>
        <w:textAlignment w:val="baseline"/>
        <w:rPr>
          <w:rFonts w:ascii="Times New Roman" w:eastAsia="Times New Roman" w:hAnsi="Times New Roman" w:cs="Times New Roman"/>
          <w:bCs/>
          <w:color w:val="2D2D2D"/>
          <w:spacing w:val="2"/>
          <w:kern w:val="3"/>
          <w:sz w:val="24"/>
          <w:szCs w:val="24"/>
          <w:shd w:val="clear" w:color="auto" w:fill="FFFFFF"/>
          <w:lang w:eastAsia="zh-CN"/>
        </w:rPr>
      </w:pPr>
      <w:r>
        <w:rPr>
          <w:rFonts w:ascii="Times New Roman" w:eastAsia="Times New Roman" w:hAnsi="Times New Roman" w:cs="Times New Roman"/>
          <w:bCs/>
          <w:spacing w:val="2"/>
          <w:kern w:val="3"/>
          <w:sz w:val="24"/>
          <w:szCs w:val="24"/>
          <w:shd w:val="clear" w:color="auto" w:fill="FFFFFF"/>
          <w:lang w:eastAsia="zh-CN"/>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r>
        <w:rPr>
          <w:rFonts w:ascii="Times New Roman" w:eastAsia="Times New Roman" w:hAnsi="Times New Roman" w:cs="Times New Roman"/>
          <w:bCs/>
          <w:color w:val="2D2D2D"/>
          <w:spacing w:val="2"/>
          <w:kern w:val="3"/>
          <w:sz w:val="24"/>
          <w:szCs w:val="24"/>
          <w:shd w:val="clear" w:color="auto" w:fill="FFFFFF"/>
          <w:lang w:eastAsia="zh-CN"/>
        </w:rPr>
        <w:t>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bCs/>
          <w:color w:val="2D2D2D"/>
          <w:spacing w:val="2"/>
          <w:kern w:val="3"/>
          <w:sz w:val="24"/>
          <w:szCs w:val="24"/>
          <w:shd w:val="clear" w:color="auto" w:fill="FFFFFF"/>
          <w:lang w:eastAsia="zh-CN"/>
        </w:rPr>
      </w:pPr>
    </w:p>
    <w:p w:rsidR="00352E8C" w:rsidRPr="004F6363" w:rsidRDefault="00352E8C" w:rsidP="00352E8C">
      <w:pPr>
        <w:suppressAutoHyphens/>
        <w:spacing w:after="0"/>
        <w:ind w:firstLine="723"/>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
          <w:bCs/>
          <w:kern w:val="3"/>
          <w:sz w:val="24"/>
          <w:szCs w:val="24"/>
          <w:lang w:eastAsia="zh-CN"/>
        </w:rPr>
        <w:t xml:space="preserve">Статья 51. Обязательность муниципальных правовых актов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52. Отмена муниципальных правовых актов и приостановление их действия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w:t>
      </w:r>
      <w:r>
        <w:rPr>
          <w:rFonts w:ascii="Times New Roman" w:eastAsia="Times New Roman" w:hAnsi="Times New Roman" w:cs="Times New Roman"/>
          <w:kern w:val="3"/>
          <w:sz w:val="24"/>
          <w:szCs w:val="24"/>
          <w:lang w:eastAsia="zh-CN"/>
        </w:rPr>
        <w:lastRenderedPageBreak/>
        <w:t>государственной власти Российской Федерации (уполномоченным органом государственной власти Санкт-Петербурга).</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8.</w:t>
      </w:r>
      <w:r>
        <w:rPr>
          <w:rFonts w:ascii="Times New Roman" w:eastAsia="Times New Roman" w:hAnsi="Times New Roman" w:cs="Times New Roman"/>
          <w:b/>
          <w:bCs/>
          <w:kern w:val="3"/>
          <w:sz w:val="24"/>
          <w:szCs w:val="24"/>
          <w:lang w:eastAsia="zh-CN"/>
        </w:rPr>
        <w:tab/>
        <w:t>ФИНАНСОВО-ЭКОНОМИЧЕСКАЯ ОСНОВА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53. Экономическая основа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Экономическую основу местного самоуправления муниципального образования составляют: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находящееся в муниципальной собственности имущество;</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средства местного бюджета;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имущественные права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собственности муниципального образования может находиться имущество, состав которого определяется законом Санкт-Петербурга.</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54. Владение, пользование и распоряжение имуществом, находящимся в муниципальной собственности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Доходы от использования и приватизации муниципального имущества поступают в бюджет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55. Право муниципального образования на создание предприятий, учреждений и организаций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Функции и полномочия учредителя в отношении муниципальных предприятий и учреждений осуществляет Местная администрация.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56. Местный бюджет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имеет собственный бюджет (местный бюджет).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w:t>
      </w:r>
      <w:r>
        <w:rPr>
          <w:rFonts w:ascii="Times New Roman" w:eastAsia="Times New Roman" w:hAnsi="Times New Roman" w:cs="Times New Roman"/>
          <w:kern w:val="3"/>
          <w:sz w:val="24"/>
          <w:szCs w:val="24"/>
          <w:lang w:eastAsia="zh-CN"/>
        </w:rPr>
        <w:lastRenderedPageBreak/>
        <w:t>муниципального долга, исполнению бюджетных и долговых обязательств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 </w:t>
      </w:r>
    </w:p>
    <w:p w:rsidR="00352E8C" w:rsidRDefault="00352E8C" w:rsidP="00352E8C">
      <w:pPr>
        <w:suppressAutoHyphens/>
        <w:spacing w:after="0"/>
        <w:ind w:firstLine="723"/>
        <w:jc w:val="both"/>
        <w:textAlignment w:val="baseline"/>
        <w:rPr>
          <w:rFonts w:ascii="Times New Roman" w:eastAsia="Calibri" w:hAnsi="Times New Roman" w:cs="Times New Roman"/>
          <w:kern w:val="3"/>
          <w:sz w:val="24"/>
          <w:szCs w:val="24"/>
        </w:rPr>
      </w:pPr>
      <w:r>
        <w:rPr>
          <w:rFonts w:ascii="Times New Roman" w:eastAsia="Times New Roman" w:hAnsi="Times New Roman" w:cs="Times New Roman"/>
          <w:kern w:val="3"/>
          <w:sz w:val="24"/>
          <w:szCs w:val="24"/>
          <w:lang w:eastAsia="zh-CN"/>
        </w:rPr>
        <w:t xml:space="preserve">4.   </w:t>
      </w:r>
      <w:r>
        <w:rPr>
          <w:rFonts w:ascii="Times New Roman" w:eastAsia="Calibri" w:hAnsi="Times New Roman" w:cs="Times New Roman"/>
          <w:kern w:val="3"/>
          <w:sz w:val="24"/>
          <w:szCs w:val="24"/>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Расходы местного бюджета осуществляются в соответствии с Бюджетным кодексом Российской Федерации.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Органы местного самоуправления ведут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Местной администрацией.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Источники доходов местного бюджета определяются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Кассовое обслуживание исполнения местного бюджета осуществляется в порядке, установленном Бюджетным кодексом Российской Федерации.</w:t>
      </w:r>
    </w:p>
    <w:p w:rsidR="00352E8C" w:rsidRDefault="00352E8C" w:rsidP="00352E8C">
      <w:pPr>
        <w:suppressAutoHyphens/>
        <w:spacing w:after="0"/>
        <w:textAlignment w:val="baseline"/>
        <w:rPr>
          <w:rFonts w:ascii="Times New Roman" w:eastAsia="Arial" w:hAnsi="Times New Roman" w:cs="Times New Roman"/>
          <w:kern w:val="3"/>
          <w:sz w:val="24"/>
          <w:szCs w:val="24"/>
          <w:lang w:eastAsia="zh-CN"/>
        </w:rPr>
      </w:pPr>
    </w:p>
    <w:p w:rsidR="00352E8C" w:rsidRDefault="00352E8C" w:rsidP="00352E8C">
      <w:pPr>
        <w:suppressAutoHyphens/>
        <w:spacing w:after="0"/>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t>Статья 57. Закупки для обеспечения муниципальных нужд</w:t>
      </w:r>
    </w:p>
    <w:p w:rsidR="00352E8C" w:rsidRDefault="00352E8C" w:rsidP="00352E8C">
      <w:pPr>
        <w:suppressAutoHyphens/>
        <w:spacing w:after="0"/>
        <w:textAlignment w:val="baseline"/>
        <w:rPr>
          <w:rFonts w:ascii="Times New Roman" w:eastAsia="Arial" w:hAnsi="Times New Roman" w:cs="Times New Roman"/>
          <w:b/>
          <w:kern w:val="3"/>
          <w:sz w:val="24"/>
          <w:szCs w:val="24"/>
          <w:lang w:eastAsia="zh-CN"/>
        </w:rPr>
      </w:pPr>
    </w:p>
    <w:p w:rsidR="00352E8C" w:rsidRDefault="00352E8C" w:rsidP="00352E8C">
      <w:pPr>
        <w:suppressAutoHyphens/>
        <w:spacing w:after="0"/>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E8C" w:rsidRDefault="00352E8C" w:rsidP="00352E8C">
      <w:pPr>
        <w:suppressAutoHyphens/>
        <w:spacing w:after="0"/>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2. Закупки товаров, работ, услуг для обеспечения муниципальных нужд осуществляются за счет средств местного бюджета.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58. Предоставление финансовой помощи бюджету муниципального образования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формах, предусмотренных Бюджетным кодексом Российской Федерации.</w:t>
      </w:r>
    </w:p>
    <w:p w:rsidR="00352E8C" w:rsidRDefault="00352E8C" w:rsidP="00352E8C">
      <w:pPr>
        <w:suppressAutoHyphens/>
        <w:spacing w:after="0"/>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9.</w:t>
      </w:r>
      <w:r>
        <w:rPr>
          <w:rFonts w:ascii="Times New Roman" w:eastAsia="Times New Roman" w:hAnsi="Times New Roman" w:cs="Times New Roman"/>
          <w:b/>
          <w:bCs/>
          <w:kern w:val="3"/>
          <w:sz w:val="24"/>
          <w:szCs w:val="24"/>
          <w:lang w:eastAsia="zh-CN"/>
        </w:rPr>
        <w:tab/>
        <w:t xml:space="preserve">МЕЖМУНИЦИПАЛЬНОЕ СОТРУДНИЧЕСТВО </w:t>
      </w: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59. Межмуниципальное сотрудничество</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вправе участвовать в деятельности Совета муниципальных образований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для совместного решения вопросов местного значения может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3. Органы местного самоуправления могут выступать соучредителями межмуниципального печатного средства массовой информации.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может принимать решения о создании некоммерческих организаций в форме автономных некоммерческих организаций и фондов.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Участие муниципального образования в организациях межмуниципального сотрудничества осуществляется в соответствии с федеральными законами в порядке, определенном нормативным правовым актом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10.</w:t>
      </w:r>
      <w:r>
        <w:rPr>
          <w:rFonts w:ascii="Times New Roman" w:eastAsia="Times New Roman" w:hAnsi="Times New Roman" w:cs="Times New Roman"/>
          <w:b/>
          <w:bCs/>
          <w:kern w:val="3"/>
          <w:sz w:val="24"/>
          <w:szCs w:val="24"/>
          <w:lang w:eastAsia="zh-CN"/>
        </w:rPr>
        <w:tab/>
        <w:t>ГАРАНТИИ МЕСТНОГО САМОУПРАВЛЕНИЯ И ОТВЕТСТВЕННОСТЬ ОРГАНОВ МЕСТНОГО САМОУПРАВЛЕНИЯ И ДОЛЖНОСТНЫХ ЛИЦ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60. Ответственность органов местного самоуправления и должностных лиц местного самоуправления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61. Ответственность органов местного самоуправления, депутатов Муниципального Совета и выборных должностных лиц местного самоуправления перед населением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Основания наступления ответственности органов местного самоуправления, депутатов Муниципального Совета, выборных должностных лиц местного самоуправления перед населением и порядок решения соответствующих вопросов определяются настоящим Уставом муниципального образования в соответствии с федеральным законом.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Население муниципального образования вправе отозвать депутатов Муниципального Совета, выборных должностных лиц местного самоуправления в соответствии с федеральным законом и настоящим Уставом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62. Ответственность органов местного самоуправления и должностных лиц местного самоуправления перед государством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63. Ответственность Муниципального Совета перед государством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w:t>
      </w:r>
      <w:r>
        <w:rPr>
          <w:rFonts w:ascii="Times New Roman" w:eastAsia="Times New Roman" w:hAnsi="Times New Roman" w:cs="Times New Roman"/>
          <w:kern w:val="3"/>
          <w:sz w:val="24"/>
          <w:szCs w:val="24"/>
          <w:lang w:eastAsia="zh-CN"/>
        </w:rPr>
        <w:lastRenderedPageBreak/>
        <w:t>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Полномочия Муниципального Совета прекращаются со дня вступления в силу закона Санкт-Петербурга о его роспуске.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2D2D2D"/>
          <w:spacing w:val="2"/>
          <w:kern w:val="3"/>
          <w:sz w:val="24"/>
          <w:szCs w:val="24"/>
          <w:shd w:val="clear" w:color="auto" w:fill="FFFFFF"/>
          <w:lang w:eastAsia="zh-CN"/>
        </w:rPr>
        <w:t>6. Депутаты Муниципального Совета, распущенного на основании пункта 2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w:t>
      </w:r>
      <w:hyperlink r:id="rId26" w:history="1">
        <w:r w:rsidRPr="00241B78">
          <w:rPr>
            <w:rStyle w:val="aa"/>
            <w:rFonts w:ascii="Times New Roman" w:eastAsia="Times New Roman" w:hAnsi="Times New Roman" w:cs="Times New Roman"/>
            <w:color w:val="auto"/>
            <w:spacing w:val="2"/>
            <w:kern w:val="3"/>
            <w:sz w:val="24"/>
            <w:szCs w:val="24"/>
            <w:u w:val="none"/>
            <w:shd w:val="clear" w:color="auto" w:fill="FFFFFF"/>
            <w:lang w:eastAsia="zh-CN"/>
          </w:rPr>
          <w:t>Федеральным законом</w:t>
        </w:r>
      </w:hyperlink>
      <w:r w:rsidRPr="00241B78">
        <w:rPr>
          <w:rFonts w:ascii="Times New Roman" w:eastAsia="Times New Roman" w:hAnsi="Times New Roman" w:cs="Times New Roman"/>
          <w:spacing w:val="2"/>
          <w:kern w:val="3"/>
          <w:sz w:val="24"/>
          <w:szCs w:val="24"/>
          <w:shd w:val="clear" w:color="auto" w:fill="FFFFFF"/>
          <w:lang w:eastAsia="zh-CN"/>
        </w:rPr>
        <w:t>.</w:t>
      </w:r>
    </w:p>
    <w:p w:rsidR="00352E8C" w:rsidRDefault="00352E8C" w:rsidP="00352E8C">
      <w:pPr>
        <w:suppressAutoHyphens/>
        <w:spacing w:after="0"/>
        <w:ind w:firstLine="723"/>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64. Ответственность Главы муниципального образования и Главы Местной администрации перед государством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52E8C" w:rsidRDefault="00352E8C" w:rsidP="00352E8C">
      <w:pPr>
        <w:suppressAutoHyphens/>
        <w:spacing w:after="0"/>
        <w:ind w:firstLine="723"/>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kern w:val="3"/>
          <w:sz w:val="24"/>
          <w:szCs w:val="24"/>
          <w:lang w:eastAsia="zh-CN"/>
        </w:rPr>
        <w:t xml:space="preserve">2)   </w:t>
      </w:r>
      <w:r>
        <w:rPr>
          <w:rFonts w:ascii="Times New Roman" w:eastAsia="Times New Roman" w:hAnsi="Times New Roman" w:cs="Times New Roman"/>
          <w:bCs/>
          <w:kern w:val="3"/>
          <w:sz w:val="24"/>
          <w:szCs w:val="24"/>
          <w:lang w:eastAsia="zh-CN"/>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65. Удаление Главы муниципального образования в отставку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Основаниями для удаления Главы муниципального образования в отставку являются: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решения,  действия  (бездействие)  Главы  муниципального  образования, повлекшие (повлекшее) наступление следующих последствий:</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352E8C" w:rsidRDefault="00352E8C" w:rsidP="00352E8C">
      <w:pPr>
        <w:suppressAutoHyphens/>
        <w:spacing w:after="0"/>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 xml:space="preserve">4) </w:t>
      </w:r>
      <w:r>
        <w:rPr>
          <w:rFonts w:ascii="Times New Roman" w:eastAsia="Times New Roman" w:hAnsi="Times New Roman" w:cs="Times New Roman"/>
          <w:kern w:val="3"/>
          <w:sz w:val="24"/>
          <w:szCs w:val="24"/>
        </w:rPr>
        <w:t xml:space="preserve">несоблюдение ограничений, запретов, неисполнение обязанностей, которые установлены Федеральным </w:t>
      </w:r>
      <w:hyperlink r:id="rId27" w:history="1">
        <w:r w:rsidRPr="00241B78">
          <w:rPr>
            <w:rStyle w:val="aa"/>
            <w:rFonts w:ascii="Times New Roman" w:eastAsia="Times New Roman" w:hAnsi="Times New Roman" w:cs="Times New Roman"/>
            <w:color w:val="auto"/>
            <w:kern w:val="3"/>
            <w:sz w:val="24"/>
            <w:szCs w:val="24"/>
            <w:u w:val="none"/>
          </w:rPr>
          <w:t>законом</w:t>
        </w:r>
      </w:hyperlink>
      <w:r>
        <w:rPr>
          <w:rFonts w:ascii="Times New Roman" w:eastAsia="Times New Roman" w:hAnsi="Times New Roman" w:cs="Times New Roman"/>
          <w:kern w:val="3"/>
          <w:sz w:val="24"/>
          <w:szCs w:val="24"/>
        </w:rPr>
        <w:t xml:space="preserve"> «О противодействии коррупции», Федеральным </w:t>
      </w:r>
      <w:hyperlink r:id="rId28" w:history="1">
        <w:r w:rsidRPr="00241B78">
          <w:rPr>
            <w:rStyle w:val="aa"/>
            <w:rFonts w:ascii="Times New Roman" w:eastAsia="Times New Roman" w:hAnsi="Times New Roman" w:cs="Times New Roman"/>
            <w:color w:val="auto"/>
            <w:kern w:val="3"/>
            <w:sz w:val="24"/>
            <w:szCs w:val="24"/>
            <w:u w:val="none"/>
          </w:rPr>
          <w:t>законом</w:t>
        </w:r>
      </w:hyperlink>
      <w:r w:rsidRPr="00AC0B55">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 контроле за соответствием расходов лиц, замещающих государственные должности, и иных лиц их доходам».</w:t>
      </w:r>
    </w:p>
    <w:p w:rsidR="00352E8C" w:rsidRDefault="00352E8C" w:rsidP="00352E8C">
      <w:pPr>
        <w:suppressAutoHyphens/>
        <w:spacing w:after="0"/>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color w:val="000000"/>
          <w:kern w:val="3"/>
          <w:sz w:val="24"/>
          <w:szCs w:val="24"/>
          <w:lang w:eastAsia="zh-CN"/>
        </w:rPr>
        <w:t xml:space="preserve">5) </w:t>
      </w:r>
      <w:r>
        <w:rPr>
          <w:rFonts w:ascii="Times New Roman" w:eastAsia="Arial" w:hAnsi="Times New Roman" w:cs="Times New Roman"/>
          <w:kern w:val="3"/>
          <w:sz w:val="24"/>
          <w:szCs w:val="24"/>
          <w:lang w:eastAsia="zh-CN"/>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Pr>
          <w:rFonts w:ascii="Times New Roman" w:eastAsia="Arial" w:hAnsi="Times New Roman" w:cs="Times New Roman"/>
          <w:kern w:val="3"/>
          <w:sz w:val="24"/>
          <w:szCs w:val="24"/>
          <w:lang w:eastAsia="zh-CN"/>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пункта 1 части 2 настоящей статьи, решение об удалении Главы муниципального образования в отставку может быть принято только при согласии Губернатора Санкт-Петербурга.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352E8C" w:rsidRPr="00AC0B55"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pacing w:val="2"/>
          <w:kern w:val="3"/>
          <w:sz w:val="24"/>
          <w:szCs w:val="24"/>
          <w:shd w:val="clear" w:color="auto" w:fill="FFFFFF"/>
          <w:lang w:eastAsia="zh-CN"/>
        </w:rPr>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w:t>
      </w:r>
      <w:hyperlink r:id="rId29" w:history="1">
        <w:r w:rsidRPr="00241B78">
          <w:rPr>
            <w:rStyle w:val="aa"/>
            <w:rFonts w:ascii="Times New Roman" w:eastAsia="Times New Roman" w:hAnsi="Times New Roman" w:cs="Times New Roman"/>
            <w:color w:val="auto"/>
            <w:spacing w:val="2"/>
            <w:kern w:val="3"/>
            <w:sz w:val="24"/>
            <w:szCs w:val="24"/>
            <w:u w:val="none"/>
            <w:shd w:val="clear" w:color="auto" w:fill="FFFFFF"/>
            <w:lang w:eastAsia="zh-CN"/>
          </w:rPr>
          <w:t>Федеральным законом</w:t>
        </w:r>
      </w:hyperlink>
      <w:r w:rsidRPr="00241B78">
        <w:rPr>
          <w:rFonts w:ascii="Times New Roman" w:eastAsia="Times New Roman" w:hAnsi="Times New Roman" w:cs="Times New Roman"/>
          <w:spacing w:val="2"/>
          <w:kern w:val="3"/>
          <w:sz w:val="24"/>
          <w:szCs w:val="24"/>
          <w:shd w:val="clear" w:color="auto" w:fill="FFFFFF"/>
          <w:lang w:eastAsia="zh-CN"/>
        </w:rPr>
        <w:t>.</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11.</w:t>
      </w:r>
      <w:r>
        <w:rPr>
          <w:rFonts w:ascii="Times New Roman" w:eastAsia="Times New Roman" w:hAnsi="Times New Roman" w:cs="Times New Roman"/>
          <w:b/>
          <w:bCs/>
          <w:kern w:val="3"/>
          <w:sz w:val="24"/>
          <w:szCs w:val="24"/>
          <w:lang w:eastAsia="zh-CN"/>
        </w:rPr>
        <w:tab/>
        <w:t>ЗАКЛЮЧИТЕЛЬНЫЕ ПОЛОЖЕНИЯ</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241B78">
      <w:pPr>
        <w:suppressAutoHyphens/>
        <w:spacing w:after="0"/>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67. Вступление в силу Устава</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Настоящий Устав подлежит государственной регистрации в установленном действующим законодательством порядке и  вступает в силу со дня его официального опубликования. </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352E8C">
      <w:pPr>
        <w:suppressAutoHyphens/>
        <w:spacing w:after="0"/>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68. Признание утратившей силу предыдущей редакции Устава внутригородского муниципального образования Санкт-Петербурга город Павловск</w:t>
      </w:r>
    </w:p>
    <w:p w:rsidR="00352E8C" w:rsidRDefault="00352E8C" w:rsidP="00352E8C">
      <w:pPr>
        <w:suppressAutoHyphens/>
        <w:spacing w:after="0"/>
        <w:ind w:firstLine="723"/>
        <w:jc w:val="both"/>
        <w:textAlignment w:val="baseline"/>
        <w:rPr>
          <w:rFonts w:ascii="Times New Roman" w:eastAsia="Times New Roman" w:hAnsi="Times New Roman" w:cs="Times New Roman"/>
          <w:kern w:val="3"/>
          <w:sz w:val="24"/>
          <w:szCs w:val="24"/>
          <w:lang w:eastAsia="zh-CN"/>
        </w:rPr>
      </w:pPr>
    </w:p>
    <w:p w:rsidR="00352E8C" w:rsidRDefault="00352E8C" w:rsidP="00E423DD">
      <w:pPr>
        <w:suppressAutoHyphens/>
        <w:spacing w:after="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Со дня вступления в силу настоящего Устава утрачивает силу предыдущая редакция Устава </w:t>
      </w:r>
      <w:r w:rsidRPr="00E423DD">
        <w:rPr>
          <w:rFonts w:ascii="Times New Roman" w:eastAsia="Times New Roman" w:hAnsi="Times New Roman" w:cs="Times New Roman"/>
          <w:bCs/>
          <w:kern w:val="3"/>
          <w:sz w:val="24"/>
          <w:szCs w:val="24"/>
          <w:lang w:eastAsia="zh-CN"/>
        </w:rPr>
        <w:t>внутригородского муниципального образования Санкт-Петербурга город Павловск</w:t>
      </w:r>
      <w:r>
        <w:rPr>
          <w:rFonts w:ascii="Times New Roman" w:eastAsia="Times New Roman" w:hAnsi="Times New Roman" w:cs="Times New Roman"/>
          <w:kern w:val="3"/>
          <w:sz w:val="24"/>
          <w:szCs w:val="24"/>
          <w:lang w:eastAsia="zh-CN"/>
        </w:rPr>
        <w:t xml:space="preserve">, принятая решением  Муниципального Совета от 30.04.2008 года </w:t>
      </w:r>
    </w:p>
    <w:p w:rsidR="00352E8C" w:rsidRPr="00473DC6" w:rsidRDefault="00352E8C" w:rsidP="00E423DD">
      <w:pPr>
        <w:suppressAutoHyphens/>
        <w:spacing w:after="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6/1.3 и зарегистрированная Управлением Министерства юстиции Российской Федерации по Северо-Западному федеральному округу 18.06.2008 года за государственным регистрационным  № RU781860002008001, </w:t>
      </w:r>
      <w:r w:rsidRPr="00121E73">
        <w:rPr>
          <w:rFonts w:ascii="Times New Roman" w:eastAsia="Times New Roman" w:hAnsi="Times New Roman" w:cs="Times New Roman"/>
          <w:kern w:val="3"/>
          <w:sz w:val="24"/>
          <w:szCs w:val="24"/>
          <w:lang w:eastAsia="zh-CN"/>
        </w:rPr>
        <w:t>(с изменениями и дополнениями, внесенными решениями Муниципального Совета города Павловска от 13.07.2011 № 8/3.1, от 11.07.2012 № 7/1.1, от 25.09.2013 № 7/2.1, от 28.10.2015 № 11/5.1, от 26.10.2016 № 7/5.1, от 27.09.2017 № 8/9.1, от 06.08.2018 № 8/3.1, от 03.11.2020 № 8/1.1).</w:t>
      </w:r>
    </w:p>
    <w:p w:rsidR="00352E8C" w:rsidRDefault="00352E8C" w:rsidP="00E423DD">
      <w:pPr>
        <w:suppressAutoHyphens/>
        <w:autoSpaceDE w:val="0"/>
        <w:spacing w:after="0"/>
        <w:jc w:val="both"/>
        <w:textAlignment w:val="baseline"/>
        <w:rPr>
          <w:rFonts w:ascii="Times New Roman" w:eastAsia="Times New Roman" w:hAnsi="Times New Roman" w:cs="Arial"/>
          <w:b/>
          <w:color w:val="000000"/>
          <w:spacing w:val="1"/>
          <w:kern w:val="3"/>
          <w:sz w:val="32"/>
          <w:szCs w:val="32"/>
          <w:lang w:eastAsia="zh-CN"/>
        </w:rPr>
      </w:pPr>
    </w:p>
    <w:p w:rsidR="00241B78" w:rsidRDefault="00241B78" w:rsidP="00352E8C">
      <w:pPr>
        <w:suppressAutoHyphens/>
        <w:spacing w:after="0"/>
        <w:ind w:left="4248" w:firstLine="708"/>
        <w:rPr>
          <w:rFonts w:ascii="Times New Roman" w:eastAsia="Times New Roman" w:hAnsi="Times New Roman" w:cs="Times New Roman"/>
        </w:rPr>
      </w:pPr>
    </w:p>
    <w:p w:rsidR="00352E8C" w:rsidRDefault="00352E8C" w:rsidP="00352E8C">
      <w:pPr>
        <w:suppressAutoHyphens/>
        <w:spacing w:after="0"/>
        <w:ind w:left="4248" w:firstLine="708"/>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к решению Муниципального Совета</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города Павловска</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от 23.06.2021 года № 6/1.1</w:t>
      </w:r>
    </w:p>
    <w:p w:rsidR="00352E8C" w:rsidRDefault="00352E8C" w:rsidP="00352E8C">
      <w:pPr>
        <w:suppressAutoHyphens/>
        <w:spacing w:after="0"/>
        <w:jc w:val="both"/>
        <w:rPr>
          <w:rFonts w:ascii="Times New Roman" w:eastAsia="Times New Roman" w:hAnsi="Times New Roman" w:cs="Times New Roman"/>
        </w:rPr>
      </w:pPr>
    </w:p>
    <w:p w:rsidR="00352E8C" w:rsidRDefault="00352E8C" w:rsidP="00352E8C">
      <w:pPr>
        <w:suppressAutoHyphens/>
        <w:spacing w:after="0"/>
        <w:jc w:val="both"/>
        <w:rPr>
          <w:rFonts w:ascii="Times New Roman" w:eastAsia="Times New Roman" w:hAnsi="Times New Roman" w:cs="Times New Roman"/>
        </w:rPr>
      </w:pPr>
    </w:p>
    <w:p w:rsidR="00352E8C" w:rsidRPr="00E423DD" w:rsidRDefault="00352E8C" w:rsidP="00352E8C">
      <w:pPr>
        <w:suppressAutoHyphens/>
        <w:spacing w:after="0"/>
        <w:rPr>
          <w:rFonts w:ascii="Times New Roman" w:eastAsia="Times New Roman" w:hAnsi="Times New Roman" w:cs="Times New Roman"/>
          <w:b/>
        </w:rPr>
      </w:pPr>
      <w:r w:rsidRPr="00E423DD">
        <w:rPr>
          <w:rFonts w:ascii="Times New Roman" w:eastAsia="Times New Roman" w:hAnsi="Times New Roman" w:cs="Times New Roman"/>
          <w:b/>
        </w:rPr>
        <w:t>ПОРЯДОК</w:t>
      </w:r>
    </w:p>
    <w:p w:rsidR="00352E8C" w:rsidRPr="00E423DD" w:rsidRDefault="00352E8C" w:rsidP="00352E8C">
      <w:pPr>
        <w:suppressAutoHyphens/>
        <w:spacing w:after="0"/>
        <w:rPr>
          <w:rFonts w:ascii="Times New Roman" w:eastAsia="Times New Roman" w:hAnsi="Times New Roman" w:cs="Times New Roman"/>
          <w:b/>
        </w:rPr>
      </w:pPr>
      <w:r w:rsidRPr="00E423DD">
        <w:rPr>
          <w:rFonts w:ascii="Times New Roman" w:eastAsia="Times New Roman" w:hAnsi="Times New Roman" w:cs="Times New Roman"/>
          <w:b/>
        </w:rPr>
        <w:t>учета предложений по проекту Устава</w:t>
      </w:r>
    </w:p>
    <w:p w:rsidR="00352E8C" w:rsidRPr="00E423DD" w:rsidRDefault="00352E8C" w:rsidP="00352E8C">
      <w:pPr>
        <w:suppressAutoHyphens/>
        <w:spacing w:after="0"/>
        <w:rPr>
          <w:rFonts w:ascii="Times New Roman" w:eastAsia="Times New Roman" w:hAnsi="Times New Roman" w:cs="Times New Roman"/>
          <w:b/>
        </w:rPr>
      </w:pPr>
      <w:r w:rsidRPr="00E423DD">
        <w:rPr>
          <w:rFonts w:ascii="Times New Roman" w:eastAsia="Times New Roman" w:hAnsi="Times New Roman" w:cs="Times New Roman"/>
          <w:b/>
        </w:rPr>
        <w:t>внутригородского муниципального образования города федерального значения</w:t>
      </w:r>
      <w:r w:rsidRPr="00E423DD">
        <w:rPr>
          <w:rFonts w:ascii="Times New Roman" w:eastAsia="Times New Roman" w:hAnsi="Times New Roman" w:cs="Times New Roman"/>
        </w:rPr>
        <w:t xml:space="preserve"> </w:t>
      </w:r>
    </w:p>
    <w:p w:rsidR="00352E8C" w:rsidRPr="00E423DD" w:rsidRDefault="00352E8C" w:rsidP="00352E8C">
      <w:pPr>
        <w:suppressAutoHyphens/>
        <w:spacing w:after="0"/>
        <w:rPr>
          <w:rFonts w:ascii="Times New Roman" w:eastAsia="Times New Roman" w:hAnsi="Times New Roman" w:cs="Times New Roman"/>
        </w:rPr>
      </w:pPr>
      <w:r w:rsidRPr="00E423DD">
        <w:rPr>
          <w:rFonts w:ascii="Times New Roman" w:eastAsia="Times New Roman" w:hAnsi="Times New Roman" w:cs="Times New Roman"/>
          <w:b/>
        </w:rPr>
        <w:t>Санкт-Петербурга город  Павловск</w:t>
      </w:r>
    </w:p>
    <w:p w:rsidR="00352E8C" w:rsidRDefault="00352E8C" w:rsidP="00352E8C">
      <w:pPr>
        <w:suppressAutoHyphens/>
        <w:spacing w:after="0"/>
        <w:jc w:val="both"/>
        <w:rPr>
          <w:rFonts w:ascii="Times New Roman" w:eastAsia="Times New Roman" w:hAnsi="Times New Roman" w:cs="Times New Roman"/>
        </w:rPr>
      </w:pP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xml:space="preserve">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Устава внутригородского муниципального образования </w:t>
      </w:r>
      <w:r>
        <w:rPr>
          <w:rFonts w:ascii="Times New Roman" w:eastAsia="Times New Roman" w:hAnsi="Times New Roman" w:cs="Times New Roman"/>
          <w:sz w:val="24"/>
        </w:rPr>
        <w:t xml:space="preserve">города федерального значения </w:t>
      </w:r>
      <w:r>
        <w:rPr>
          <w:rFonts w:ascii="Times New Roman" w:eastAsia="Times New Roman" w:hAnsi="Times New Roman" w:cs="Times New Roman"/>
        </w:rPr>
        <w:t>Санкт-Петербурга  город  Павловск,  принятому в первом чтении (за основу) решением Муниципального Совета города Павловска от 23.06.2021  № 6/1.1 (далее – проект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2. Предложения по проекту Устава вправе подавать:</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жители муниципального образования, обладающие избирательным правом;</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депутаты Муниципального Совета города Павловска (далее – Муниципальный Совет);</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Глава Местной администрации города Павловска;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иные субъекты правотворческой инициативы, обладающие правом на внесение проектов муниципальных правовых актов в соответствии со статьей 46 Устава внутригородского муниципального образования Санкт-Петербурга город  Павловск  (далее - Устав).</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3. Предложения по проекту Устава  подаются лицами, указанными в п. 2 настоящего Порядка, в письменном виде в Муниципальный Совет любым доступным способом, в том числе:</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xml:space="preserve">- лично (с понедельника по четверг с 09.00 до 13.00 и с 14.00 до 18.00 часов, в пятницу с 09.00 до 13.00 и с 14.00 до 17.00 часов) или почтой по адресу: 196620, Санкт-Петербург, </w:t>
      </w:r>
    </w:p>
    <w:p w:rsidR="00352E8C" w:rsidRDefault="00352E8C" w:rsidP="00352E8C">
      <w:pPr>
        <w:suppressAutoHyphens/>
        <w:spacing w:after="0"/>
        <w:jc w:val="both"/>
        <w:rPr>
          <w:rFonts w:ascii="Times New Roman" w:eastAsia="Times New Roman" w:hAnsi="Times New Roman" w:cs="Times New Roman"/>
        </w:rPr>
      </w:pPr>
      <w:r>
        <w:rPr>
          <w:rFonts w:ascii="Times New Roman" w:eastAsia="Times New Roman" w:hAnsi="Times New Roman" w:cs="Times New Roman"/>
        </w:rPr>
        <w:t>г. Павловск, Песчаный пер., д. 11/16;</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по факсу: (812) 465-17-73;</w:t>
      </w:r>
    </w:p>
    <w:p w:rsidR="00352E8C" w:rsidRPr="00352E8C" w:rsidRDefault="00352E8C" w:rsidP="00352E8C">
      <w:pPr>
        <w:suppressAutoHyphens/>
        <w:spacing w:after="0"/>
        <w:ind w:firstLine="709"/>
        <w:jc w:val="both"/>
        <w:rPr>
          <w:rFonts w:ascii="Times New Roman" w:eastAsia="Times New Roman" w:hAnsi="Times New Roman" w:cs="Times New Roman"/>
        </w:rPr>
      </w:pPr>
      <w:r w:rsidRPr="00352E8C">
        <w:rPr>
          <w:rFonts w:ascii="Times New Roman" w:eastAsia="Times New Roman" w:hAnsi="Times New Roman" w:cs="Times New Roman"/>
        </w:rPr>
        <w:t>-</w:t>
      </w:r>
      <w:r>
        <w:rPr>
          <w:rFonts w:ascii="Times New Roman" w:eastAsia="Times New Roman" w:hAnsi="Times New Roman" w:cs="Times New Roman"/>
        </w:rPr>
        <w:t>по</w:t>
      </w:r>
      <w:r w:rsidRPr="00352E8C">
        <w:rPr>
          <w:rFonts w:ascii="Times New Roman" w:eastAsia="Times New Roman" w:hAnsi="Times New Roman" w:cs="Times New Roman"/>
        </w:rPr>
        <w:t xml:space="preserve"> </w:t>
      </w:r>
      <w:r>
        <w:rPr>
          <w:rFonts w:ascii="Times New Roman" w:eastAsia="Times New Roman" w:hAnsi="Times New Roman" w:cs="Times New Roman"/>
          <w:lang w:val="en-US"/>
        </w:rPr>
        <w:t>e</w:t>
      </w:r>
      <w:r w:rsidRPr="00352E8C">
        <w:rPr>
          <w:rFonts w:ascii="Times New Roman" w:eastAsia="Times New Roman" w:hAnsi="Times New Roman" w:cs="Times New Roman"/>
        </w:rPr>
        <w:t>-</w:t>
      </w:r>
      <w:r>
        <w:rPr>
          <w:rFonts w:ascii="Times New Roman" w:eastAsia="Times New Roman" w:hAnsi="Times New Roman" w:cs="Times New Roman"/>
          <w:lang w:val="en-US"/>
        </w:rPr>
        <w:t>mail</w:t>
      </w:r>
      <w:r w:rsidRPr="00352E8C">
        <w:rPr>
          <w:rFonts w:ascii="Times New Roman" w:eastAsia="Times New Roman" w:hAnsi="Times New Roman" w:cs="Times New Roman"/>
        </w:rPr>
        <w:t>:</w:t>
      </w:r>
      <w:r w:rsidRPr="00352E8C">
        <w:rPr>
          <w:rFonts w:ascii="Times New Roman" w:hAnsi="Times New Roman" w:cs="Times New Roman"/>
          <w:sz w:val="28"/>
          <w:szCs w:val="28"/>
        </w:rPr>
        <w:t xml:space="preserve"> </w:t>
      </w:r>
      <w:r w:rsidRPr="00352E8C">
        <w:rPr>
          <w:rFonts w:ascii="Times New Roman" w:hAnsi="Times New Roman" w:cs="Times New Roman"/>
          <w:sz w:val="24"/>
          <w:szCs w:val="24"/>
        </w:rPr>
        <w:t xml:space="preserve">1@ </w:t>
      </w:r>
      <w:proofErr w:type="spellStart"/>
      <w:r w:rsidRPr="00E95F0D">
        <w:rPr>
          <w:rFonts w:ascii="Times New Roman" w:hAnsi="Times New Roman" w:cs="Times New Roman"/>
          <w:sz w:val="24"/>
          <w:szCs w:val="24"/>
          <w:lang w:val="en-US"/>
        </w:rPr>
        <w:t>mo</w:t>
      </w:r>
      <w:proofErr w:type="spellEnd"/>
      <w:r w:rsidRPr="00352E8C">
        <w:rPr>
          <w:rFonts w:ascii="Times New Roman" w:hAnsi="Times New Roman" w:cs="Times New Roman"/>
          <w:sz w:val="24"/>
          <w:szCs w:val="24"/>
        </w:rPr>
        <w:t>-</w:t>
      </w:r>
      <w:proofErr w:type="spellStart"/>
      <w:r w:rsidRPr="00E95F0D">
        <w:rPr>
          <w:rFonts w:ascii="Times New Roman" w:hAnsi="Times New Roman" w:cs="Times New Roman"/>
          <w:sz w:val="24"/>
          <w:szCs w:val="24"/>
          <w:lang w:val="en-US"/>
        </w:rPr>
        <w:t>pavlovsk</w:t>
      </w:r>
      <w:proofErr w:type="spellEnd"/>
      <w:r w:rsidRPr="00352E8C">
        <w:rPr>
          <w:rFonts w:ascii="Times New Roman" w:hAnsi="Times New Roman" w:cs="Times New Roman"/>
          <w:sz w:val="24"/>
          <w:szCs w:val="24"/>
        </w:rPr>
        <w:t>.</w:t>
      </w:r>
      <w:proofErr w:type="spellStart"/>
      <w:r w:rsidRPr="00E95F0D">
        <w:rPr>
          <w:rFonts w:ascii="Times New Roman" w:hAnsi="Times New Roman" w:cs="Times New Roman"/>
          <w:sz w:val="24"/>
          <w:szCs w:val="24"/>
          <w:lang w:val="en-US"/>
        </w:rPr>
        <w:t>ru</w:t>
      </w:r>
      <w:proofErr w:type="spellEnd"/>
      <w:r w:rsidRPr="00352E8C">
        <w:rPr>
          <w:rFonts w:ascii="Times New Roman" w:hAnsi="Times New Roman" w:cs="Times New Roman"/>
          <w:sz w:val="24"/>
          <w:szCs w:val="24"/>
        </w:rPr>
        <w:t>.</w:t>
      </w:r>
      <w:r w:rsidRPr="00352E8C">
        <w:rPr>
          <w:rFonts w:ascii="Times New Roman" w:hAnsi="Times New Roman" w:cs="Times New Roman"/>
          <w:sz w:val="28"/>
          <w:szCs w:val="28"/>
        </w:rPr>
        <w:t xml:space="preserve"> </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4. Предложения по проекту Устава  подаются в форме поправок.</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5. Предложение по проекту Устава должно содержать:</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указание, куда предлагается внести поправку (ссылку на статью, часть, пункт, подпункт  статьи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текст  предлагаемой поправки;</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обоснование предлагаемой поправки;</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подпись лица, предлагающего поправку к проекту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дату подачи предложения по проекту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6. Прием Муниципальным Советом предложений по проекту Устава  начинается со дня принятия проекта Устава  в первом чтении и заканчивается за 5 дней до дня проведения публичных слушаний по проекту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7. Все поступившие в Муниципальный Совет предложения по проекту Устава регистрируются в специальном журнале учета предложений по проекту Устава, ведение которого организует Глава муниципального образования город  Павловск.</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8. Все поступившие в Муниципальный Совет предложения по проекту Устава  выносятся на публичные слушания по проекту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9. Вне зависимости от результатов публичных слушаний все поступившие в Муниципальный Совет предложения по проекту Устава рассматриваются Муниципальным Советом при обсуждении проекта Устава во втором чтении. При этом Муниципальный Совет должен обеспечить возможность участия в соответствующем заседании Муниципального Совета всех лиц, подавших предложения по проекту Устава.</w:t>
      </w:r>
    </w:p>
    <w:p w:rsidR="00352E8C" w:rsidRDefault="00352E8C" w:rsidP="00352E8C">
      <w:pPr>
        <w:suppressAutoHyphens/>
        <w:spacing w:after="0"/>
        <w:ind w:left="4956"/>
        <w:rPr>
          <w:rFonts w:ascii="Times New Roman" w:eastAsia="Times New Roman" w:hAnsi="Times New Roman" w:cs="Times New Roman"/>
        </w:rPr>
      </w:pPr>
    </w:p>
    <w:p w:rsidR="00352E8C" w:rsidRDefault="00352E8C" w:rsidP="00352E8C">
      <w:pPr>
        <w:suppressAutoHyphens/>
        <w:spacing w:after="0"/>
        <w:ind w:left="4956"/>
        <w:rPr>
          <w:rFonts w:ascii="Times New Roman" w:eastAsia="Times New Roman" w:hAnsi="Times New Roman" w:cs="Times New Roman"/>
        </w:rPr>
      </w:pP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lastRenderedPageBreak/>
        <w:t>Приложение 3</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к решению Муниципального Совета</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города Павловска</w:t>
      </w:r>
    </w:p>
    <w:p w:rsidR="00352E8C" w:rsidRDefault="00352E8C" w:rsidP="00352E8C">
      <w:pPr>
        <w:suppressAutoHyphens/>
        <w:spacing w:after="0"/>
        <w:ind w:left="4956"/>
        <w:rPr>
          <w:rFonts w:ascii="Times New Roman" w:eastAsia="Times New Roman" w:hAnsi="Times New Roman" w:cs="Times New Roman"/>
        </w:rPr>
      </w:pPr>
      <w:r>
        <w:rPr>
          <w:rFonts w:ascii="Times New Roman" w:eastAsia="Times New Roman" w:hAnsi="Times New Roman" w:cs="Times New Roman"/>
        </w:rPr>
        <w:t>от 23.06.2021 года № 6/1.1</w:t>
      </w:r>
    </w:p>
    <w:p w:rsidR="00352E8C" w:rsidRDefault="00352E8C" w:rsidP="00352E8C">
      <w:pPr>
        <w:suppressAutoHyphens/>
        <w:spacing w:after="0"/>
        <w:jc w:val="both"/>
        <w:rPr>
          <w:rFonts w:ascii="Times New Roman" w:eastAsia="Times New Roman" w:hAnsi="Times New Roman" w:cs="Times New Roman"/>
        </w:rPr>
      </w:pPr>
    </w:p>
    <w:p w:rsidR="00352E8C" w:rsidRDefault="00352E8C" w:rsidP="00352E8C">
      <w:pPr>
        <w:suppressAutoHyphens/>
        <w:spacing w:after="0"/>
        <w:jc w:val="both"/>
        <w:rPr>
          <w:rFonts w:ascii="Times New Roman" w:eastAsia="Times New Roman" w:hAnsi="Times New Roman" w:cs="Times New Roman"/>
        </w:rPr>
      </w:pPr>
    </w:p>
    <w:p w:rsidR="00352E8C" w:rsidRPr="00E423DD" w:rsidRDefault="00352E8C" w:rsidP="00352E8C">
      <w:pPr>
        <w:suppressAutoHyphens/>
        <w:spacing w:after="0"/>
        <w:rPr>
          <w:rFonts w:ascii="Times New Roman" w:eastAsia="Times New Roman" w:hAnsi="Times New Roman" w:cs="Times New Roman"/>
          <w:b/>
          <w:color w:val="000000"/>
        </w:rPr>
      </w:pPr>
      <w:r w:rsidRPr="00E423DD">
        <w:rPr>
          <w:rFonts w:ascii="Times New Roman" w:eastAsia="Times New Roman" w:hAnsi="Times New Roman" w:cs="Times New Roman"/>
          <w:b/>
        </w:rPr>
        <w:t>ПОРЯДОК</w:t>
      </w:r>
    </w:p>
    <w:p w:rsidR="00352E8C" w:rsidRPr="00E423DD" w:rsidRDefault="00352E8C" w:rsidP="00352E8C">
      <w:pPr>
        <w:suppressAutoHyphens/>
        <w:spacing w:after="0"/>
        <w:rPr>
          <w:rFonts w:ascii="Times New Roman" w:eastAsia="Times New Roman" w:hAnsi="Times New Roman" w:cs="Times New Roman"/>
          <w:b/>
          <w:color w:val="000000"/>
        </w:rPr>
      </w:pPr>
      <w:r w:rsidRPr="00E423DD">
        <w:rPr>
          <w:rFonts w:ascii="Times New Roman" w:eastAsia="Times New Roman" w:hAnsi="Times New Roman" w:cs="Times New Roman"/>
          <w:b/>
          <w:color w:val="000000"/>
        </w:rPr>
        <w:t>участия граждан в обсуждении проекта Устава</w:t>
      </w:r>
    </w:p>
    <w:p w:rsidR="00352E8C" w:rsidRPr="00E423DD" w:rsidRDefault="00352E8C" w:rsidP="00352E8C">
      <w:pPr>
        <w:suppressAutoHyphens/>
        <w:spacing w:after="0"/>
        <w:rPr>
          <w:rFonts w:ascii="Times New Roman" w:eastAsia="Times New Roman" w:hAnsi="Times New Roman" w:cs="Times New Roman"/>
          <w:b/>
          <w:color w:val="000000"/>
        </w:rPr>
      </w:pPr>
      <w:r w:rsidRPr="00E423DD">
        <w:rPr>
          <w:rFonts w:ascii="Times New Roman" w:eastAsia="Times New Roman" w:hAnsi="Times New Roman" w:cs="Times New Roman"/>
          <w:b/>
          <w:color w:val="000000"/>
        </w:rPr>
        <w:t xml:space="preserve">внутригородского муниципального образования </w:t>
      </w:r>
      <w:r w:rsidRPr="00E423DD">
        <w:rPr>
          <w:rFonts w:ascii="Times New Roman" w:eastAsia="Times New Roman" w:hAnsi="Times New Roman" w:cs="Times New Roman"/>
          <w:b/>
        </w:rPr>
        <w:t>города федерального значения</w:t>
      </w:r>
      <w:r w:rsidRPr="00E423DD">
        <w:rPr>
          <w:rFonts w:ascii="Times New Roman" w:eastAsia="Times New Roman" w:hAnsi="Times New Roman" w:cs="Times New Roman"/>
        </w:rPr>
        <w:t xml:space="preserve"> </w:t>
      </w:r>
    </w:p>
    <w:p w:rsidR="00352E8C" w:rsidRPr="00E423DD" w:rsidRDefault="00352E8C" w:rsidP="00352E8C">
      <w:pPr>
        <w:suppressAutoHyphens/>
        <w:spacing w:after="0"/>
        <w:rPr>
          <w:rFonts w:ascii="Times New Roman" w:eastAsia="Times New Roman" w:hAnsi="Times New Roman" w:cs="Times New Roman"/>
        </w:rPr>
      </w:pPr>
      <w:r w:rsidRPr="00E423DD">
        <w:rPr>
          <w:rFonts w:ascii="Times New Roman" w:eastAsia="Times New Roman" w:hAnsi="Times New Roman" w:cs="Times New Roman"/>
          <w:b/>
          <w:color w:val="000000"/>
        </w:rPr>
        <w:t>Санкт-Петербурга город  Павловск</w:t>
      </w:r>
    </w:p>
    <w:p w:rsidR="00352E8C" w:rsidRPr="00E423DD" w:rsidRDefault="00352E8C" w:rsidP="00352E8C">
      <w:pPr>
        <w:suppressAutoHyphens/>
        <w:spacing w:after="0"/>
        <w:jc w:val="both"/>
        <w:rPr>
          <w:rFonts w:ascii="Times New Roman" w:eastAsia="Times New Roman" w:hAnsi="Times New Roman" w:cs="Times New Roman"/>
          <w:sz w:val="24"/>
          <w:szCs w:val="24"/>
        </w:rPr>
      </w:pPr>
    </w:p>
    <w:p w:rsidR="00352E8C" w:rsidRPr="007B271F"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 xml:space="preserve">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проекта </w:t>
      </w:r>
      <w:r>
        <w:rPr>
          <w:rFonts w:ascii="Times New Roman" w:eastAsia="Times New Roman" w:hAnsi="Times New Roman" w:cs="Times New Roman"/>
          <w:color w:val="FF0000"/>
        </w:rPr>
        <w:t xml:space="preserve"> </w:t>
      </w:r>
      <w:r w:rsidRPr="007B271F">
        <w:rPr>
          <w:rFonts w:ascii="Times New Roman" w:eastAsia="Times New Roman" w:hAnsi="Times New Roman" w:cs="Times New Roman"/>
        </w:rPr>
        <w:t xml:space="preserve">Устав внутригородского муниципального образования </w:t>
      </w:r>
      <w:r>
        <w:rPr>
          <w:rFonts w:ascii="Times New Roman" w:eastAsia="Times New Roman" w:hAnsi="Times New Roman" w:cs="Times New Roman"/>
          <w:sz w:val="24"/>
        </w:rPr>
        <w:t xml:space="preserve">города федерального значения </w:t>
      </w:r>
      <w:r w:rsidRPr="007B271F">
        <w:rPr>
          <w:rFonts w:ascii="Times New Roman" w:eastAsia="Times New Roman" w:hAnsi="Times New Roman" w:cs="Times New Roman"/>
        </w:rPr>
        <w:t>Санкт-Петербурга город  Павловск,  принятого в первом чтении (за основу) решением Муниципального Совета города Павловска от 23.06.2021 № 6/1.1 (далее – проект Устава).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2. Обсуждение проекта Устава с участием граждан производится путем организации и проведения публичных слушаний по проекту Устава  (далее – публичные слушания).</w:t>
      </w:r>
    </w:p>
    <w:p w:rsidR="00352E8C" w:rsidRDefault="00352E8C" w:rsidP="00352E8C">
      <w:pPr>
        <w:suppressAutoHyphens/>
        <w:spacing w:after="0"/>
        <w:ind w:firstLine="709"/>
        <w:jc w:val="both"/>
        <w:rPr>
          <w:rFonts w:ascii="Times New Roman" w:eastAsia="Times New Roman" w:hAnsi="Times New Roman" w:cs="Times New Roman"/>
          <w:color w:val="000000"/>
        </w:rPr>
      </w:pPr>
      <w:r>
        <w:rPr>
          <w:rFonts w:ascii="Times New Roman" w:eastAsia="Times New Roman" w:hAnsi="Times New Roman" w:cs="Times New Roman"/>
        </w:rPr>
        <w:t>3. Публичные слушания назначаются Муниципальным Советом города Павловска (далее – Муниципальный Совет), который при этом определяет дату, время и место проведения публичных слушаний.</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color w:val="000000"/>
        </w:rPr>
        <w:t>4. 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5. Ведение публичных слушаний осуществляет Глава муниципального образования город Павловск (далее – Глава муниципального образования) либо иное лицо по поручению Главы муниципального образования.</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6. Процедура проведения публичных слушаний включает в себя:</w:t>
      </w:r>
    </w:p>
    <w:p w:rsidR="00352E8C" w:rsidRDefault="00352E8C" w:rsidP="00352E8C">
      <w:pPr>
        <w:suppressAutoHyphens/>
        <w:spacing w:after="0"/>
        <w:ind w:firstLine="708"/>
        <w:jc w:val="both"/>
        <w:rPr>
          <w:rFonts w:ascii="Times New Roman" w:eastAsia="Times New Roman" w:hAnsi="Times New Roman" w:cs="Times New Roman"/>
        </w:rPr>
      </w:pPr>
      <w:r>
        <w:rPr>
          <w:rFonts w:ascii="Times New Roman" w:eastAsia="Times New Roman" w:hAnsi="Times New Roman" w:cs="Times New Roman"/>
        </w:rPr>
        <w:t>6.1. Доведение до сведения присутствующих основных положений проекта Устава;</w:t>
      </w:r>
    </w:p>
    <w:p w:rsidR="00352E8C" w:rsidRDefault="00352E8C" w:rsidP="00352E8C">
      <w:pPr>
        <w:suppressAutoHyphens/>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rPr>
        <w:t>6.2. Доведение до сведения присутствующих поступивших предложений по проекту Устава;</w:t>
      </w:r>
    </w:p>
    <w:p w:rsidR="00352E8C" w:rsidRDefault="00352E8C" w:rsidP="00352E8C">
      <w:pPr>
        <w:suppressAutoHyphens/>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6.3. Выступление жителей муниципального образования по проекту Устава и по поступившим предложениям по проекту  Устава;</w:t>
      </w:r>
    </w:p>
    <w:p w:rsidR="00352E8C" w:rsidRDefault="00352E8C" w:rsidP="00352E8C">
      <w:pPr>
        <w:suppressAutoHyphens/>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6.4. Обобщение результатов публичных слушаний, включая мотивированное обоснование принятых решений.</w:t>
      </w:r>
    </w:p>
    <w:p w:rsidR="00352E8C" w:rsidRDefault="00352E8C" w:rsidP="00352E8C">
      <w:pPr>
        <w:suppressAutoHyphens/>
        <w:spacing w:after="0"/>
        <w:ind w:firstLine="708"/>
        <w:jc w:val="both"/>
        <w:rPr>
          <w:rFonts w:ascii="Times New Roman" w:eastAsia="Times New Roman" w:hAnsi="Times New Roman" w:cs="Times New Roman"/>
        </w:rPr>
      </w:pPr>
      <w:r>
        <w:rPr>
          <w:rFonts w:ascii="Times New Roman" w:eastAsia="Times New Roman" w:hAnsi="Times New Roman" w:cs="Times New Roman"/>
          <w:color w:val="000000"/>
        </w:rPr>
        <w:t>7. 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муниципального образования (либо лицом, осуществлявшим ведение публичных слушаний по поручению Главы муниципального образования) и лицом, осуществлявшим ведение протокола.</w:t>
      </w:r>
    </w:p>
    <w:p w:rsidR="00352E8C" w:rsidRDefault="00352E8C" w:rsidP="00352E8C">
      <w:pPr>
        <w:suppressAutoHyphens/>
        <w:spacing w:after="0"/>
        <w:ind w:firstLine="709"/>
        <w:jc w:val="both"/>
        <w:rPr>
          <w:rFonts w:ascii="Times New Roman" w:eastAsia="Times New Roman" w:hAnsi="Times New Roman" w:cs="Times New Roman"/>
        </w:rPr>
      </w:pPr>
      <w:r>
        <w:rPr>
          <w:rFonts w:ascii="Times New Roman" w:eastAsia="Times New Roman" w:hAnsi="Times New Roman" w:cs="Times New Roman"/>
        </w:rPr>
        <w:t>8. Результаты публичных слушаний носят рекомендательный характер.</w:t>
      </w:r>
    </w:p>
    <w:p w:rsidR="00352E8C" w:rsidRDefault="00352E8C" w:rsidP="00352E8C">
      <w:pPr>
        <w:suppressAutoHyphens/>
        <w:spacing w:after="0"/>
        <w:ind w:firstLine="709"/>
        <w:jc w:val="both"/>
        <w:rPr>
          <w:rFonts w:ascii="Times New Roman" w:eastAsia="Times New Roman" w:hAnsi="Times New Roman" w:cs="Times New Roman"/>
          <w:color w:val="000000"/>
        </w:rPr>
      </w:pPr>
      <w:r>
        <w:rPr>
          <w:rFonts w:ascii="Times New Roman" w:eastAsia="Times New Roman" w:hAnsi="Times New Roman" w:cs="Times New Roman"/>
        </w:rPr>
        <w:t>9. Результаты публичных слушаний оглашаются на заседании Муниципального Совета при обсуждении поправок к проекту Устава. Заседание Муниципального Совета, на котором обсуждаются поправки к проекту Устава, проводится не ранее чем через 10 дней после проведения публичных слушаний.</w:t>
      </w:r>
    </w:p>
    <w:p w:rsidR="00352E8C" w:rsidRDefault="00352E8C" w:rsidP="00352E8C">
      <w:pPr>
        <w:suppressAutoHyphens/>
        <w:spacing w:after="0"/>
        <w:ind w:firstLine="708"/>
        <w:jc w:val="both"/>
        <w:rPr>
          <w:rFonts w:ascii="Times New Roman" w:eastAsia="Times New Roman" w:hAnsi="Times New Roman" w:cs="Times New Roman"/>
        </w:rPr>
      </w:pPr>
      <w:r>
        <w:rPr>
          <w:rFonts w:ascii="Times New Roman" w:eastAsia="Times New Roman" w:hAnsi="Times New Roman" w:cs="Times New Roman"/>
          <w:color w:val="000000"/>
        </w:rPr>
        <w:t>10.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352E8C" w:rsidRPr="00C463FF" w:rsidRDefault="00352E8C" w:rsidP="00241B78">
      <w:pPr>
        <w:suppressAutoHyphens/>
        <w:spacing w:after="0"/>
        <w:ind w:firstLine="709"/>
        <w:jc w:val="both"/>
        <w:rPr>
          <w:rFonts w:ascii="Times New Roman" w:hAnsi="Times New Roman" w:cs="Times New Roman"/>
          <w:sz w:val="28"/>
          <w:szCs w:val="28"/>
        </w:rPr>
      </w:pPr>
      <w:r>
        <w:rPr>
          <w:rFonts w:ascii="Times New Roman" w:eastAsia="Times New Roman" w:hAnsi="Times New Roman" w:cs="Times New Roman"/>
        </w:rPr>
        <w:t>11. Помимо участия в публичных слушаниях по проекту Устава граждане также вправе подавать в Муниципальный Совет письменные предложения по проекту  Устава. Принципы и формы подачи и учета таких предложений устанавливаются Порядком учета предложений по проекту Устава  внутригородского муниципального образования города федерального значения Санкт- Петербурга город  Павловск, принимаемым Муниципальным Советом. В случае подачи письменных предложений по проекту Устава соответствующие граждане обладают правом участия в заседании Муниципального Совета, на котором производится обсуждение поправок к проекту Устава.</w:t>
      </w:r>
      <w:bookmarkStart w:id="0" w:name="_GoBack"/>
      <w:bookmarkEnd w:id="0"/>
    </w:p>
    <w:sectPr w:rsidR="00352E8C" w:rsidRPr="00C4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tarSymbol, 'Arial Unicode M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069"/>
    <w:multiLevelType w:val="multilevel"/>
    <w:tmpl w:val="89505E32"/>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7C1F79E0"/>
    <w:multiLevelType w:val="hybridMultilevel"/>
    <w:tmpl w:val="7F5A47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8C"/>
    <w:rsid w:val="00170DF9"/>
    <w:rsid w:val="00241B78"/>
    <w:rsid w:val="00352E8C"/>
    <w:rsid w:val="003F194D"/>
    <w:rsid w:val="004F6363"/>
    <w:rsid w:val="00B0038E"/>
    <w:rsid w:val="00E423DD"/>
    <w:rsid w:val="00F7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D5B11"/>
  <w15:docId w15:val="{B6342FB3-983D-4414-9D4A-41C851D4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E8C"/>
    <w:pPr>
      <w:spacing w:after="200" w:line="240" w:lineRule="auto"/>
      <w:jc w:val="center"/>
    </w:pPr>
  </w:style>
  <w:style w:type="paragraph" w:styleId="1">
    <w:name w:val="heading 1"/>
    <w:basedOn w:val="a"/>
    <w:next w:val="a"/>
    <w:link w:val="10"/>
    <w:qFormat/>
    <w:rsid w:val="00352E8C"/>
    <w:pPr>
      <w:keepNext/>
      <w:keepLines/>
      <w:autoSpaceDN w:val="0"/>
      <w:spacing w:before="480" w:after="0" w:line="25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52E8C"/>
    <w:pPr>
      <w:keepNext/>
      <w:keepLines/>
      <w:autoSpaceDN w:val="0"/>
      <w:spacing w:before="200" w:after="0" w:line="256" w:lineRule="auto"/>
      <w:jc w:val="left"/>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qFormat/>
    <w:rsid w:val="00352E8C"/>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2E8C"/>
    <w:pPr>
      <w:keepNext/>
      <w:keepLines/>
      <w:autoSpaceDN w:val="0"/>
      <w:spacing w:before="200" w:after="0" w:line="256" w:lineRule="auto"/>
      <w:jc w:val="left"/>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352E8C"/>
    <w:pPr>
      <w:keepNext/>
      <w:keepLines/>
      <w:autoSpaceDN w:val="0"/>
      <w:spacing w:before="200" w:after="0" w:line="256" w:lineRule="auto"/>
      <w:jc w:val="left"/>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352E8C"/>
    <w:pPr>
      <w:keepNext/>
      <w:keepLines/>
      <w:autoSpaceDN w:val="0"/>
      <w:spacing w:before="200" w:after="0" w:line="256" w:lineRule="auto"/>
      <w:jc w:val="left"/>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semiHidden/>
    <w:unhideWhenUsed/>
    <w:qFormat/>
    <w:rsid w:val="00352E8C"/>
    <w:pPr>
      <w:keepNext/>
      <w:keepLines/>
      <w:autoSpaceDN w:val="0"/>
      <w:spacing w:before="200" w:after="0" w:line="256" w:lineRule="auto"/>
      <w:jc w:val="left"/>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52E8C"/>
    <w:pPr>
      <w:keepNext/>
      <w:keepLines/>
      <w:autoSpaceDN w:val="0"/>
      <w:spacing w:before="200" w:after="0" w:line="256" w:lineRule="auto"/>
      <w:jc w:val="left"/>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52E8C"/>
    <w:pPr>
      <w:keepNext/>
      <w:keepLines/>
      <w:autoSpaceDN w:val="0"/>
      <w:spacing w:before="200" w:after="0" w:line="25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E8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352E8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352E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352E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semiHidden/>
    <w:rsid w:val="00352E8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semiHidden/>
    <w:rsid w:val="00352E8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semiHidden/>
    <w:rsid w:val="00352E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352E8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352E8C"/>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352E8C"/>
    <w:pPr>
      <w:tabs>
        <w:tab w:val="center" w:pos="4677"/>
        <w:tab w:val="right" w:pos="9355"/>
      </w:tabs>
      <w:spacing w:after="0"/>
    </w:pPr>
  </w:style>
  <w:style w:type="character" w:customStyle="1" w:styleId="a4">
    <w:name w:val="Верхний колонтитул Знак"/>
    <w:basedOn w:val="a0"/>
    <w:link w:val="a3"/>
    <w:uiPriority w:val="99"/>
    <w:rsid w:val="00352E8C"/>
  </w:style>
  <w:style w:type="paragraph" w:styleId="a5">
    <w:name w:val="footer"/>
    <w:basedOn w:val="a"/>
    <w:link w:val="a6"/>
    <w:unhideWhenUsed/>
    <w:rsid w:val="00352E8C"/>
    <w:pPr>
      <w:tabs>
        <w:tab w:val="center" w:pos="4677"/>
        <w:tab w:val="right" w:pos="9355"/>
      </w:tabs>
      <w:spacing w:after="0"/>
    </w:pPr>
  </w:style>
  <w:style w:type="character" w:customStyle="1" w:styleId="a6">
    <w:name w:val="Нижний колонтитул Знак"/>
    <w:basedOn w:val="a0"/>
    <w:link w:val="a5"/>
    <w:rsid w:val="00352E8C"/>
  </w:style>
  <w:style w:type="paragraph" w:styleId="a7">
    <w:name w:val="List Paragraph"/>
    <w:basedOn w:val="a"/>
    <w:uiPriority w:val="34"/>
    <w:qFormat/>
    <w:rsid w:val="00352E8C"/>
    <w:pPr>
      <w:ind w:left="720"/>
      <w:contextualSpacing/>
    </w:pPr>
  </w:style>
  <w:style w:type="table" w:styleId="a8">
    <w:name w:val="Table Grid"/>
    <w:basedOn w:val="a1"/>
    <w:uiPriority w:val="59"/>
    <w:rsid w:val="00352E8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52E8C"/>
    <w:pPr>
      <w:snapToGrid w:val="0"/>
      <w:spacing w:after="0" w:line="240" w:lineRule="auto"/>
    </w:pPr>
    <w:rPr>
      <w:rFonts w:ascii="Arial" w:eastAsia="Times New Roman" w:hAnsi="Arial" w:cs="Times New Roman"/>
      <w:b/>
      <w:szCs w:val="20"/>
      <w:lang w:eastAsia="ru-RU"/>
    </w:rPr>
  </w:style>
  <w:style w:type="paragraph" w:styleId="a9">
    <w:name w:val="Normal (Web)"/>
    <w:basedOn w:val="a"/>
    <w:uiPriority w:val="99"/>
    <w:unhideWhenUsed/>
    <w:rsid w:val="00352E8C"/>
    <w:pPr>
      <w:spacing w:before="150" w:after="150"/>
      <w:jc w:val="left"/>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52E8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uiPriority w:val="99"/>
    <w:rsid w:val="00352E8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u">
    <w:name w:val="u"/>
    <w:basedOn w:val="a"/>
    <w:uiPriority w:val="99"/>
    <w:rsid w:val="00352E8C"/>
    <w:pPr>
      <w:spacing w:after="0"/>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352E8C"/>
    <w:pPr>
      <w:spacing w:after="0"/>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52E8C"/>
    <w:rPr>
      <w:color w:val="0000FF"/>
      <w:u w:val="single"/>
    </w:rPr>
  </w:style>
  <w:style w:type="character" w:styleId="ab">
    <w:name w:val="FollowedHyperlink"/>
    <w:basedOn w:val="a0"/>
    <w:uiPriority w:val="99"/>
    <w:semiHidden/>
    <w:unhideWhenUsed/>
    <w:rsid w:val="00352E8C"/>
    <w:rPr>
      <w:color w:val="954F72" w:themeColor="followedHyperlink"/>
      <w:u w:val="single"/>
    </w:rPr>
  </w:style>
  <w:style w:type="character" w:customStyle="1" w:styleId="comment">
    <w:name w:val="comment"/>
    <w:basedOn w:val="a0"/>
    <w:rsid w:val="00352E8C"/>
  </w:style>
  <w:style w:type="paragraph" w:customStyle="1" w:styleId="Default">
    <w:name w:val="Default"/>
    <w:rsid w:val="00352E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352E8C"/>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352E8C"/>
  </w:style>
  <w:style w:type="character" w:customStyle="1" w:styleId="apple-converted-space">
    <w:name w:val="apple-converted-space"/>
    <w:basedOn w:val="a0"/>
    <w:rsid w:val="00352E8C"/>
  </w:style>
  <w:style w:type="character" w:styleId="ac">
    <w:name w:val="Strong"/>
    <w:basedOn w:val="a0"/>
    <w:uiPriority w:val="22"/>
    <w:qFormat/>
    <w:rsid w:val="00352E8C"/>
    <w:rPr>
      <w:b/>
      <w:bCs/>
    </w:rPr>
  </w:style>
  <w:style w:type="paragraph" w:styleId="ad">
    <w:name w:val="Balloon Text"/>
    <w:basedOn w:val="a"/>
    <w:link w:val="ae"/>
    <w:uiPriority w:val="99"/>
    <w:semiHidden/>
    <w:unhideWhenUsed/>
    <w:rsid w:val="00352E8C"/>
    <w:pPr>
      <w:spacing w:after="0"/>
    </w:pPr>
    <w:rPr>
      <w:rFonts w:ascii="Tahoma" w:hAnsi="Tahoma" w:cs="Tahoma"/>
      <w:sz w:val="16"/>
      <w:szCs w:val="16"/>
    </w:rPr>
  </w:style>
  <w:style w:type="character" w:customStyle="1" w:styleId="ae">
    <w:name w:val="Текст выноски Знак"/>
    <w:basedOn w:val="a0"/>
    <w:link w:val="ad"/>
    <w:uiPriority w:val="99"/>
    <w:semiHidden/>
    <w:rsid w:val="00352E8C"/>
    <w:rPr>
      <w:rFonts w:ascii="Tahoma" w:hAnsi="Tahoma" w:cs="Tahoma"/>
      <w:sz w:val="16"/>
      <w:szCs w:val="16"/>
    </w:rPr>
  </w:style>
  <w:style w:type="paragraph" w:customStyle="1" w:styleId="Textbody">
    <w:name w:val="Text body"/>
    <w:basedOn w:val="Standard"/>
    <w:uiPriority w:val="99"/>
    <w:rsid w:val="00352E8C"/>
    <w:pPr>
      <w:widowControl w:val="0"/>
      <w:autoSpaceDE w:val="0"/>
      <w:spacing w:after="120"/>
    </w:pPr>
    <w:rPr>
      <w:rFonts w:ascii="Arial" w:hAnsi="Arial" w:cs="Arial"/>
      <w:sz w:val="20"/>
      <w:szCs w:val="20"/>
    </w:rPr>
  </w:style>
  <w:style w:type="paragraph" w:customStyle="1" w:styleId="Index">
    <w:name w:val="Index"/>
    <w:basedOn w:val="Standard"/>
    <w:uiPriority w:val="99"/>
    <w:rsid w:val="00352E8C"/>
    <w:pPr>
      <w:suppressLineNumbers/>
    </w:pPr>
    <w:rPr>
      <w:rFonts w:cs="Mangal"/>
    </w:rPr>
  </w:style>
  <w:style w:type="paragraph" w:customStyle="1" w:styleId="81">
    <w:name w:val="Название8"/>
    <w:basedOn w:val="Standard"/>
    <w:uiPriority w:val="99"/>
    <w:rsid w:val="00352E8C"/>
    <w:pPr>
      <w:suppressLineNumbers/>
      <w:spacing w:before="120" w:after="120"/>
    </w:pPr>
    <w:rPr>
      <w:rFonts w:cs="Mangal"/>
      <w:i/>
      <w:iCs/>
    </w:rPr>
  </w:style>
  <w:style w:type="paragraph" w:customStyle="1" w:styleId="82">
    <w:name w:val="Указатель8"/>
    <w:basedOn w:val="Standard"/>
    <w:uiPriority w:val="99"/>
    <w:rsid w:val="00352E8C"/>
    <w:pPr>
      <w:suppressLineNumbers/>
    </w:pPr>
    <w:rPr>
      <w:rFonts w:cs="Mangal"/>
    </w:rPr>
  </w:style>
  <w:style w:type="paragraph" w:customStyle="1" w:styleId="71">
    <w:name w:val="Название7"/>
    <w:basedOn w:val="Standard"/>
    <w:uiPriority w:val="99"/>
    <w:rsid w:val="00352E8C"/>
    <w:pPr>
      <w:suppressLineNumbers/>
      <w:spacing w:before="120" w:after="120"/>
    </w:pPr>
    <w:rPr>
      <w:rFonts w:cs="Mangal"/>
      <w:i/>
      <w:iCs/>
    </w:rPr>
  </w:style>
  <w:style w:type="paragraph" w:customStyle="1" w:styleId="72">
    <w:name w:val="Указатель7"/>
    <w:basedOn w:val="Standard"/>
    <w:uiPriority w:val="99"/>
    <w:rsid w:val="00352E8C"/>
    <w:pPr>
      <w:suppressLineNumbers/>
    </w:pPr>
    <w:rPr>
      <w:rFonts w:cs="Mangal"/>
    </w:rPr>
  </w:style>
  <w:style w:type="paragraph" w:customStyle="1" w:styleId="61">
    <w:name w:val="Название6"/>
    <w:basedOn w:val="Standard"/>
    <w:uiPriority w:val="99"/>
    <w:rsid w:val="00352E8C"/>
    <w:pPr>
      <w:suppressLineNumbers/>
      <w:spacing w:before="120" w:after="120"/>
    </w:pPr>
    <w:rPr>
      <w:rFonts w:cs="Lucida Sans"/>
      <w:i/>
      <w:iCs/>
    </w:rPr>
  </w:style>
  <w:style w:type="paragraph" w:customStyle="1" w:styleId="62">
    <w:name w:val="Указатель6"/>
    <w:basedOn w:val="Standard"/>
    <w:uiPriority w:val="99"/>
    <w:rsid w:val="00352E8C"/>
    <w:pPr>
      <w:suppressLineNumbers/>
    </w:pPr>
    <w:rPr>
      <w:rFonts w:cs="Lucida Sans"/>
    </w:rPr>
  </w:style>
  <w:style w:type="paragraph" w:customStyle="1" w:styleId="51">
    <w:name w:val="Название5"/>
    <w:basedOn w:val="Standard"/>
    <w:uiPriority w:val="99"/>
    <w:rsid w:val="00352E8C"/>
    <w:pPr>
      <w:suppressLineNumbers/>
      <w:spacing w:before="120" w:after="120"/>
    </w:pPr>
    <w:rPr>
      <w:rFonts w:cs="Lucida Sans"/>
      <w:i/>
      <w:iCs/>
    </w:rPr>
  </w:style>
  <w:style w:type="paragraph" w:customStyle="1" w:styleId="52">
    <w:name w:val="Указатель5"/>
    <w:basedOn w:val="Standard"/>
    <w:uiPriority w:val="99"/>
    <w:rsid w:val="00352E8C"/>
    <w:pPr>
      <w:suppressLineNumbers/>
    </w:pPr>
    <w:rPr>
      <w:rFonts w:cs="Lucida Sans"/>
    </w:rPr>
  </w:style>
  <w:style w:type="paragraph" w:customStyle="1" w:styleId="41">
    <w:name w:val="Название4"/>
    <w:basedOn w:val="Standard"/>
    <w:uiPriority w:val="99"/>
    <w:rsid w:val="00352E8C"/>
    <w:pPr>
      <w:suppressLineNumbers/>
      <w:spacing w:before="120" w:after="120"/>
    </w:pPr>
    <w:rPr>
      <w:rFonts w:cs="Lucida Sans"/>
      <w:i/>
      <w:iCs/>
    </w:rPr>
  </w:style>
  <w:style w:type="paragraph" w:customStyle="1" w:styleId="42">
    <w:name w:val="Указатель4"/>
    <w:basedOn w:val="Standard"/>
    <w:uiPriority w:val="99"/>
    <w:rsid w:val="00352E8C"/>
    <w:pPr>
      <w:suppressLineNumbers/>
    </w:pPr>
    <w:rPr>
      <w:rFonts w:cs="Lucida Sans"/>
    </w:rPr>
  </w:style>
  <w:style w:type="paragraph" w:customStyle="1" w:styleId="31">
    <w:name w:val="Название3"/>
    <w:basedOn w:val="Standard"/>
    <w:uiPriority w:val="99"/>
    <w:rsid w:val="00352E8C"/>
    <w:pPr>
      <w:suppressLineNumbers/>
      <w:spacing w:before="120" w:after="120"/>
    </w:pPr>
    <w:rPr>
      <w:i/>
      <w:iCs/>
    </w:rPr>
  </w:style>
  <w:style w:type="paragraph" w:customStyle="1" w:styleId="32">
    <w:name w:val="Указатель3"/>
    <w:basedOn w:val="Standard"/>
    <w:uiPriority w:val="99"/>
    <w:rsid w:val="00352E8C"/>
    <w:pPr>
      <w:suppressLineNumbers/>
    </w:pPr>
  </w:style>
  <w:style w:type="paragraph" w:customStyle="1" w:styleId="21">
    <w:name w:val="Название2"/>
    <w:basedOn w:val="Standard"/>
    <w:uiPriority w:val="99"/>
    <w:rsid w:val="00352E8C"/>
    <w:pPr>
      <w:suppressLineNumbers/>
      <w:spacing w:before="120" w:after="120"/>
    </w:pPr>
    <w:rPr>
      <w:i/>
      <w:iCs/>
    </w:rPr>
  </w:style>
  <w:style w:type="paragraph" w:customStyle="1" w:styleId="22">
    <w:name w:val="Указатель2"/>
    <w:basedOn w:val="Standard"/>
    <w:uiPriority w:val="99"/>
    <w:rsid w:val="00352E8C"/>
    <w:pPr>
      <w:suppressLineNumbers/>
    </w:pPr>
  </w:style>
  <w:style w:type="paragraph" w:customStyle="1" w:styleId="11">
    <w:name w:val="Название1"/>
    <w:basedOn w:val="Standard"/>
    <w:uiPriority w:val="99"/>
    <w:rsid w:val="00352E8C"/>
    <w:pPr>
      <w:suppressLineNumbers/>
      <w:spacing w:before="120" w:after="120"/>
    </w:pPr>
    <w:rPr>
      <w:i/>
      <w:iCs/>
    </w:rPr>
  </w:style>
  <w:style w:type="paragraph" w:customStyle="1" w:styleId="12">
    <w:name w:val="Указатель1"/>
    <w:basedOn w:val="Standard"/>
    <w:uiPriority w:val="99"/>
    <w:rsid w:val="00352E8C"/>
    <w:pPr>
      <w:suppressLineNumbers/>
    </w:pPr>
  </w:style>
  <w:style w:type="paragraph" w:customStyle="1" w:styleId="Textbodyindent">
    <w:name w:val="Text body indent"/>
    <w:basedOn w:val="Standard"/>
    <w:uiPriority w:val="99"/>
    <w:rsid w:val="00352E8C"/>
    <w:pPr>
      <w:widowControl w:val="0"/>
      <w:autoSpaceDE w:val="0"/>
      <w:spacing w:after="120"/>
      <w:ind w:left="283"/>
    </w:pPr>
    <w:rPr>
      <w:rFonts w:ascii="Arial" w:hAnsi="Arial" w:cs="Arial"/>
      <w:sz w:val="20"/>
      <w:szCs w:val="20"/>
    </w:rPr>
  </w:style>
  <w:style w:type="paragraph" w:customStyle="1" w:styleId="Heading10">
    <w:name w:val="Heading 10"/>
    <w:basedOn w:val="Heading"/>
    <w:next w:val="Textbody"/>
    <w:uiPriority w:val="99"/>
    <w:rsid w:val="00352E8C"/>
    <w:pPr>
      <w:keepNext/>
      <w:suppressAutoHyphens/>
      <w:autoSpaceDN w:val="0"/>
      <w:snapToGrid/>
    </w:pPr>
    <w:rPr>
      <w:rFonts w:eastAsia="MS Mincho" w:cs="Tahoma"/>
      <w:bCs/>
      <w:kern w:val="3"/>
      <w:sz w:val="21"/>
      <w:szCs w:val="21"/>
      <w:lang w:eastAsia="zh-CN"/>
    </w:rPr>
  </w:style>
  <w:style w:type="paragraph" w:customStyle="1" w:styleId="210">
    <w:name w:val="Список 21"/>
    <w:basedOn w:val="Standard"/>
    <w:uiPriority w:val="99"/>
    <w:rsid w:val="00352E8C"/>
    <w:pPr>
      <w:widowControl w:val="0"/>
      <w:autoSpaceDE w:val="0"/>
      <w:ind w:left="566" w:hanging="283"/>
    </w:pPr>
    <w:rPr>
      <w:rFonts w:ascii="Arial" w:hAnsi="Arial" w:cs="Arial"/>
      <w:sz w:val="20"/>
      <w:szCs w:val="20"/>
    </w:rPr>
  </w:style>
  <w:style w:type="paragraph" w:customStyle="1" w:styleId="211">
    <w:name w:val="Продолжение списка 21"/>
    <w:basedOn w:val="Standard"/>
    <w:uiPriority w:val="99"/>
    <w:rsid w:val="00352E8C"/>
    <w:pPr>
      <w:widowControl w:val="0"/>
      <w:autoSpaceDE w:val="0"/>
      <w:spacing w:after="120"/>
      <w:ind w:left="566"/>
    </w:pPr>
    <w:rPr>
      <w:rFonts w:ascii="Arial" w:hAnsi="Arial" w:cs="Arial"/>
      <w:sz w:val="20"/>
      <w:szCs w:val="20"/>
    </w:rPr>
  </w:style>
  <w:style w:type="paragraph" w:customStyle="1" w:styleId="310">
    <w:name w:val="Список 31"/>
    <w:basedOn w:val="Standard"/>
    <w:uiPriority w:val="99"/>
    <w:rsid w:val="00352E8C"/>
    <w:pPr>
      <w:widowControl w:val="0"/>
      <w:autoSpaceDE w:val="0"/>
      <w:ind w:left="849" w:hanging="283"/>
    </w:pPr>
    <w:rPr>
      <w:rFonts w:ascii="Arial" w:hAnsi="Arial" w:cs="Arial"/>
      <w:sz w:val="20"/>
      <w:szCs w:val="20"/>
    </w:rPr>
  </w:style>
  <w:style w:type="paragraph" w:customStyle="1" w:styleId="311">
    <w:name w:val="Продолжение списка 31"/>
    <w:basedOn w:val="Standard"/>
    <w:uiPriority w:val="99"/>
    <w:rsid w:val="00352E8C"/>
    <w:pPr>
      <w:widowControl w:val="0"/>
      <w:autoSpaceDE w:val="0"/>
      <w:spacing w:after="120"/>
      <w:ind w:left="849"/>
    </w:pPr>
    <w:rPr>
      <w:rFonts w:ascii="Arial" w:hAnsi="Arial" w:cs="Arial"/>
      <w:sz w:val="20"/>
      <w:szCs w:val="20"/>
    </w:rPr>
  </w:style>
  <w:style w:type="paragraph" w:customStyle="1" w:styleId="410">
    <w:name w:val="Список 41"/>
    <w:basedOn w:val="Standard"/>
    <w:uiPriority w:val="99"/>
    <w:rsid w:val="00352E8C"/>
    <w:pPr>
      <w:widowControl w:val="0"/>
      <w:autoSpaceDE w:val="0"/>
      <w:ind w:left="1132" w:hanging="283"/>
    </w:pPr>
    <w:rPr>
      <w:rFonts w:ascii="Arial" w:hAnsi="Arial" w:cs="Arial"/>
      <w:sz w:val="20"/>
      <w:szCs w:val="20"/>
    </w:rPr>
  </w:style>
  <w:style w:type="paragraph" w:customStyle="1" w:styleId="TableContents">
    <w:name w:val="Table Contents"/>
    <w:basedOn w:val="Standard"/>
    <w:uiPriority w:val="99"/>
    <w:rsid w:val="00352E8C"/>
    <w:pPr>
      <w:suppressLineNumbers/>
    </w:pPr>
  </w:style>
  <w:style w:type="paragraph" w:customStyle="1" w:styleId="TableHeading">
    <w:name w:val="Table Heading"/>
    <w:basedOn w:val="TableContents"/>
    <w:uiPriority w:val="99"/>
    <w:rsid w:val="00352E8C"/>
    <w:pPr>
      <w:jc w:val="center"/>
    </w:pPr>
    <w:rPr>
      <w:b/>
      <w:bCs/>
    </w:rPr>
  </w:style>
  <w:style w:type="paragraph" w:customStyle="1" w:styleId="Framecontents">
    <w:name w:val="Frame contents"/>
    <w:basedOn w:val="Textbody"/>
    <w:uiPriority w:val="99"/>
    <w:rsid w:val="00352E8C"/>
  </w:style>
  <w:style w:type="paragraph" w:customStyle="1" w:styleId="13">
    <w:name w:val="Обычный отступ1"/>
    <w:basedOn w:val="Standard"/>
    <w:uiPriority w:val="99"/>
    <w:rsid w:val="00352E8C"/>
    <w:pPr>
      <w:widowControl w:val="0"/>
      <w:autoSpaceDE w:val="0"/>
      <w:ind w:left="708"/>
    </w:pPr>
    <w:rPr>
      <w:rFonts w:ascii="Arial" w:hAnsi="Arial" w:cs="Arial"/>
      <w:sz w:val="20"/>
      <w:szCs w:val="20"/>
    </w:rPr>
  </w:style>
  <w:style w:type="paragraph" w:customStyle="1" w:styleId="Headinguser">
    <w:name w:val="Heading (user)"/>
    <w:uiPriority w:val="99"/>
    <w:rsid w:val="00352E8C"/>
    <w:pPr>
      <w:suppressAutoHyphens/>
      <w:autoSpaceDN w:val="0"/>
      <w:spacing w:after="0" w:line="240" w:lineRule="auto"/>
    </w:pPr>
    <w:rPr>
      <w:rFonts w:ascii="Arial" w:eastAsia="Arial" w:hAnsi="Arial" w:cs="Times New Roman"/>
      <w:b/>
      <w:kern w:val="3"/>
      <w:szCs w:val="20"/>
      <w:lang w:eastAsia="zh-CN"/>
    </w:rPr>
  </w:style>
  <w:style w:type="paragraph" w:customStyle="1" w:styleId="312">
    <w:name w:val="Маркированный список 31"/>
    <w:basedOn w:val="Standard"/>
    <w:uiPriority w:val="99"/>
    <w:rsid w:val="00352E8C"/>
    <w:pPr>
      <w:widowControl w:val="0"/>
      <w:autoSpaceDE w:val="0"/>
      <w:ind w:firstLine="720"/>
      <w:jc w:val="both"/>
    </w:pPr>
  </w:style>
  <w:style w:type="paragraph" w:customStyle="1" w:styleId="212">
    <w:name w:val="Основной текст 21"/>
    <w:basedOn w:val="Standard"/>
    <w:uiPriority w:val="99"/>
    <w:rsid w:val="00352E8C"/>
    <w:pPr>
      <w:widowControl w:val="0"/>
      <w:autoSpaceDE w:val="0"/>
      <w:spacing w:after="120" w:line="480" w:lineRule="auto"/>
    </w:pPr>
    <w:rPr>
      <w:rFonts w:ascii="Arial" w:hAnsi="Arial" w:cs="Arial"/>
      <w:sz w:val="20"/>
      <w:szCs w:val="20"/>
    </w:rPr>
  </w:style>
  <w:style w:type="paragraph" w:customStyle="1" w:styleId="313">
    <w:name w:val="Основной текст с отступом 31"/>
    <w:basedOn w:val="Standard"/>
    <w:uiPriority w:val="99"/>
    <w:rsid w:val="00352E8C"/>
    <w:pPr>
      <w:widowControl w:val="0"/>
      <w:autoSpaceDE w:val="0"/>
      <w:spacing w:after="120"/>
      <w:ind w:left="283"/>
    </w:pPr>
    <w:rPr>
      <w:rFonts w:ascii="Arial" w:hAnsi="Arial" w:cs="Arial"/>
      <w:sz w:val="16"/>
      <w:szCs w:val="16"/>
    </w:rPr>
  </w:style>
  <w:style w:type="paragraph" w:customStyle="1" w:styleId="213">
    <w:name w:val="Основной текст с отступом 21"/>
    <w:basedOn w:val="Standard"/>
    <w:uiPriority w:val="99"/>
    <w:rsid w:val="00352E8C"/>
    <w:pPr>
      <w:widowControl w:val="0"/>
      <w:autoSpaceDE w:val="0"/>
      <w:spacing w:after="120" w:line="480" w:lineRule="auto"/>
      <w:ind w:left="283"/>
    </w:pPr>
    <w:rPr>
      <w:rFonts w:ascii="Arial" w:hAnsi="Arial" w:cs="Arial"/>
      <w:sz w:val="20"/>
      <w:szCs w:val="20"/>
    </w:rPr>
  </w:style>
  <w:style w:type="paragraph" w:customStyle="1" w:styleId="314">
    <w:name w:val="Основной текст 31"/>
    <w:basedOn w:val="Standard"/>
    <w:uiPriority w:val="99"/>
    <w:rsid w:val="00352E8C"/>
    <w:pPr>
      <w:jc w:val="both"/>
    </w:pPr>
  </w:style>
  <w:style w:type="paragraph" w:customStyle="1" w:styleId="220">
    <w:name w:val="Продолжение списка 22"/>
    <w:basedOn w:val="Standard"/>
    <w:uiPriority w:val="99"/>
    <w:rsid w:val="00352E8C"/>
    <w:pPr>
      <w:widowControl w:val="0"/>
      <w:suppressAutoHyphens w:val="0"/>
      <w:autoSpaceDE w:val="0"/>
      <w:spacing w:after="120"/>
      <w:ind w:left="566"/>
    </w:pPr>
    <w:rPr>
      <w:rFonts w:ascii="Arial" w:hAnsi="Arial" w:cs="Arial"/>
      <w:sz w:val="20"/>
      <w:szCs w:val="20"/>
    </w:rPr>
  </w:style>
  <w:style w:type="paragraph" w:customStyle="1" w:styleId="221">
    <w:name w:val="Список 22"/>
    <w:basedOn w:val="Standard"/>
    <w:uiPriority w:val="99"/>
    <w:rsid w:val="00352E8C"/>
    <w:pPr>
      <w:widowControl w:val="0"/>
      <w:suppressAutoHyphens w:val="0"/>
      <w:autoSpaceDE w:val="0"/>
      <w:ind w:left="566" w:hanging="283"/>
    </w:pPr>
    <w:rPr>
      <w:rFonts w:ascii="Arial" w:hAnsi="Arial" w:cs="Arial"/>
      <w:sz w:val="20"/>
      <w:szCs w:val="20"/>
    </w:rPr>
  </w:style>
  <w:style w:type="paragraph" w:customStyle="1" w:styleId="320">
    <w:name w:val="Список 32"/>
    <w:basedOn w:val="Standard"/>
    <w:uiPriority w:val="99"/>
    <w:rsid w:val="00352E8C"/>
    <w:pPr>
      <w:widowControl w:val="0"/>
      <w:suppressAutoHyphens w:val="0"/>
      <w:autoSpaceDE w:val="0"/>
      <w:ind w:left="849" w:hanging="283"/>
    </w:pPr>
    <w:rPr>
      <w:rFonts w:ascii="Arial" w:hAnsi="Arial" w:cs="Arial"/>
      <w:sz w:val="20"/>
      <w:szCs w:val="20"/>
    </w:rPr>
  </w:style>
  <w:style w:type="paragraph" w:customStyle="1" w:styleId="420">
    <w:name w:val="Список 42"/>
    <w:basedOn w:val="Standard"/>
    <w:uiPriority w:val="99"/>
    <w:rsid w:val="00352E8C"/>
    <w:pPr>
      <w:widowControl w:val="0"/>
      <w:suppressAutoHyphens w:val="0"/>
      <w:autoSpaceDE w:val="0"/>
      <w:ind w:left="1132" w:hanging="283"/>
    </w:pPr>
    <w:rPr>
      <w:rFonts w:ascii="Arial" w:hAnsi="Arial" w:cs="Arial"/>
      <w:sz w:val="20"/>
      <w:szCs w:val="20"/>
    </w:rPr>
  </w:style>
  <w:style w:type="paragraph" w:customStyle="1" w:styleId="23">
    <w:name w:val="Список 23"/>
    <w:basedOn w:val="Standard"/>
    <w:uiPriority w:val="99"/>
    <w:rsid w:val="00352E8C"/>
    <w:pPr>
      <w:ind w:left="566" w:hanging="283"/>
    </w:pPr>
  </w:style>
  <w:style w:type="paragraph" w:customStyle="1" w:styleId="Headerleft">
    <w:name w:val="Header left"/>
    <w:basedOn w:val="Standard"/>
    <w:uiPriority w:val="99"/>
    <w:rsid w:val="00352E8C"/>
    <w:pPr>
      <w:suppressLineNumbers/>
      <w:tabs>
        <w:tab w:val="center" w:pos="4818"/>
        <w:tab w:val="right" w:pos="9637"/>
      </w:tabs>
    </w:pPr>
  </w:style>
  <w:style w:type="paragraph" w:customStyle="1" w:styleId="222">
    <w:name w:val="Основной текст 22"/>
    <w:basedOn w:val="Standard"/>
    <w:uiPriority w:val="99"/>
    <w:rsid w:val="00352E8C"/>
    <w:pPr>
      <w:spacing w:after="120" w:line="480" w:lineRule="auto"/>
    </w:pPr>
  </w:style>
  <w:style w:type="paragraph" w:customStyle="1" w:styleId="ConsPlusDocList">
    <w:name w:val="ConsPlusDocList"/>
    <w:next w:val="a"/>
    <w:uiPriority w:val="99"/>
    <w:rsid w:val="00352E8C"/>
    <w:pPr>
      <w:widowControl w:val="0"/>
      <w:suppressAutoHyphens/>
      <w:autoSpaceDN w:val="0"/>
      <w:spacing w:after="0" w:line="240" w:lineRule="auto"/>
    </w:pPr>
    <w:rPr>
      <w:rFonts w:ascii="Arial" w:eastAsia="Arial" w:hAnsi="Arial" w:cs="Arial"/>
      <w:sz w:val="20"/>
      <w:szCs w:val="20"/>
      <w:lang w:eastAsia="hi-IN" w:bidi="hi-IN"/>
    </w:rPr>
  </w:style>
  <w:style w:type="paragraph" w:styleId="af">
    <w:name w:val="Subtitle"/>
    <w:basedOn w:val="a"/>
    <w:next w:val="a"/>
    <w:link w:val="af0"/>
    <w:qFormat/>
    <w:rsid w:val="00352E8C"/>
    <w:pPr>
      <w:numPr>
        <w:ilvl w:val="1"/>
      </w:numPr>
      <w:autoSpaceDN w:val="0"/>
      <w:spacing w:after="160" w:line="256" w:lineRule="auto"/>
      <w:jc w:val="left"/>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352E8C"/>
    <w:rPr>
      <w:rFonts w:asciiTheme="majorHAnsi" w:eastAsiaTheme="majorEastAsia" w:hAnsiTheme="majorHAnsi" w:cstheme="majorBidi"/>
      <w:i/>
      <w:iCs/>
      <w:color w:val="5B9BD5" w:themeColor="accent1"/>
      <w:spacing w:val="15"/>
      <w:sz w:val="24"/>
      <w:szCs w:val="24"/>
    </w:rPr>
  </w:style>
  <w:style w:type="character" w:customStyle="1" w:styleId="Absatz-Standardschriftart">
    <w:name w:val="Absatz-Standardschriftart"/>
    <w:rsid w:val="00352E8C"/>
  </w:style>
  <w:style w:type="character" w:customStyle="1" w:styleId="83">
    <w:name w:val="Основной шрифт абзаца8"/>
    <w:rsid w:val="00352E8C"/>
  </w:style>
  <w:style w:type="character" w:customStyle="1" w:styleId="WW-Absatz-Standardschriftart">
    <w:name w:val="WW-Absatz-Standardschriftart"/>
    <w:rsid w:val="00352E8C"/>
  </w:style>
  <w:style w:type="character" w:customStyle="1" w:styleId="WW-Absatz-Standardschriftart1">
    <w:name w:val="WW-Absatz-Standardschriftart1"/>
    <w:rsid w:val="00352E8C"/>
  </w:style>
  <w:style w:type="character" w:customStyle="1" w:styleId="WW-Absatz-Standardschriftart11">
    <w:name w:val="WW-Absatz-Standardschriftart11"/>
    <w:rsid w:val="00352E8C"/>
  </w:style>
  <w:style w:type="character" w:customStyle="1" w:styleId="WW-Absatz-Standardschriftart111">
    <w:name w:val="WW-Absatz-Standardschriftart111"/>
    <w:rsid w:val="00352E8C"/>
  </w:style>
  <w:style w:type="character" w:customStyle="1" w:styleId="73">
    <w:name w:val="Основной шрифт абзаца7"/>
    <w:rsid w:val="00352E8C"/>
  </w:style>
  <w:style w:type="character" w:customStyle="1" w:styleId="63">
    <w:name w:val="Основной шрифт абзаца6"/>
    <w:rsid w:val="00352E8C"/>
  </w:style>
  <w:style w:type="character" w:customStyle="1" w:styleId="53">
    <w:name w:val="Основной шрифт абзаца5"/>
    <w:rsid w:val="00352E8C"/>
  </w:style>
  <w:style w:type="character" w:customStyle="1" w:styleId="43">
    <w:name w:val="Основной шрифт абзаца4"/>
    <w:rsid w:val="00352E8C"/>
  </w:style>
  <w:style w:type="character" w:customStyle="1" w:styleId="WW8Num2z0">
    <w:name w:val="WW8Num2z0"/>
    <w:rsid w:val="00352E8C"/>
    <w:rPr>
      <w:rFonts w:ascii="Times New Roman" w:hAnsi="Times New Roman" w:cs="Times New Roman" w:hint="default"/>
    </w:rPr>
  </w:style>
  <w:style w:type="character" w:customStyle="1" w:styleId="33">
    <w:name w:val="Основной шрифт абзаца3"/>
    <w:rsid w:val="00352E8C"/>
  </w:style>
  <w:style w:type="character" w:customStyle="1" w:styleId="WW-Absatz-Standardschriftart1111">
    <w:name w:val="WW-Absatz-Standardschriftart1111"/>
    <w:rsid w:val="00352E8C"/>
  </w:style>
  <w:style w:type="character" w:customStyle="1" w:styleId="WW-Absatz-Standardschriftart11111">
    <w:name w:val="WW-Absatz-Standardschriftart11111"/>
    <w:rsid w:val="00352E8C"/>
  </w:style>
  <w:style w:type="character" w:customStyle="1" w:styleId="WW8Num1z0">
    <w:name w:val="WW8Num1z0"/>
    <w:rsid w:val="00352E8C"/>
    <w:rPr>
      <w:rFonts w:ascii="Times New Roman" w:hAnsi="Times New Roman" w:cs="Times New Roman" w:hint="default"/>
    </w:rPr>
  </w:style>
  <w:style w:type="character" w:customStyle="1" w:styleId="24">
    <w:name w:val="Основной шрифт абзаца2"/>
    <w:rsid w:val="00352E8C"/>
  </w:style>
  <w:style w:type="character" w:customStyle="1" w:styleId="WW8Num4z0">
    <w:name w:val="WW8Num4z0"/>
    <w:rsid w:val="00352E8C"/>
    <w:rPr>
      <w:rFonts w:ascii="Times New Roman" w:hAnsi="Times New Roman" w:cs="Times New Roman" w:hint="default"/>
    </w:rPr>
  </w:style>
  <w:style w:type="character" w:customStyle="1" w:styleId="WW8Num7z0">
    <w:name w:val="WW8Num7z0"/>
    <w:rsid w:val="00352E8C"/>
    <w:rPr>
      <w:rFonts w:ascii="Times New Roman" w:hAnsi="Times New Roman" w:cs="Times New Roman" w:hint="default"/>
    </w:rPr>
  </w:style>
  <w:style w:type="character" w:customStyle="1" w:styleId="WW8Num8z0">
    <w:name w:val="WW8Num8z0"/>
    <w:rsid w:val="00352E8C"/>
    <w:rPr>
      <w:rFonts w:ascii="Times New Roman" w:hAnsi="Times New Roman" w:cs="Times New Roman" w:hint="default"/>
    </w:rPr>
  </w:style>
  <w:style w:type="character" w:customStyle="1" w:styleId="WW8Num9z0">
    <w:name w:val="WW8Num9z0"/>
    <w:rsid w:val="00352E8C"/>
    <w:rPr>
      <w:rFonts w:ascii="Times New Roman" w:hAnsi="Times New Roman" w:cs="Times New Roman" w:hint="default"/>
    </w:rPr>
  </w:style>
  <w:style w:type="character" w:customStyle="1" w:styleId="WW8Num10z0">
    <w:name w:val="WW8Num10z0"/>
    <w:rsid w:val="00352E8C"/>
    <w:rPr>
      <w:rFonts w:ascii="Times New Roman" w:hAnsi="Times New Roman" w:cs="Times New Roman" w:hint="default"/>
    </w:rPr>
  </w:style>
  <w:style w:type="character" w:customStyle="1" w:styleId="WW-Absatz-Standardschriftart111111">
    <w:name w:val="WW-Absatz-Standardschriftart111111"/>
    <w:rsid w:val="00352E8C"/>
  </w:style>
  <w:style w:type="character" w:customStyle="1" w:styleId="14">
    <w:name w:val="Основной шрифт абзаца1"/>
    <w:rsid w:val="00352E8C"/>
  </w:style>
  <w:style w:type="character" w:customStyle="1" w:styleId="NumberingSymbols">
    <w:name w:val="Numbering Symbols"/>
    <w:rsid w:val="00352E8C"/>
  </w:style>
  <w:style w:type="character" w:customStyle="1" w:styleId="BulletSymbols">
    <w:name w:val="Bullet Symbols"/>
    <w:rsid w:val="00352E8C"/>
    <w:rPr>
      <w:rFonts w:ascii="StarSymbol, 'Arial Unicode MS'" w:eastAsia="StarSymbol, 'Arial Unicode MS'" w:hAnsi="StarSymbol, 'Arial Unicode MS'" w:cs="StarSymbol, 'Arial Unicode MS'" w:hint="default"/>
      <w:sz w:val="18"/>
      <w:szCs w:val="18"/>
    </w:rPr>
  </w:style>
  <w:style w:type="character" w:customStyle="1" w:styleId="Internetlink">
    <w:name w:val="Internet link"/>
    <w:rsid w:val="00352E8C"/>
    <w:rPr>
      <w:color w:val="000080"/>
      <w:u w:val="single"/>
    </w:rPr>
  </w:style>
  <w:style w:type="character" w:customStyle="1" w:styleId="WW-Absatz-Standardschriftart1111111">
    <w:name w:val="WW-Absatz-Standardschriftart1111111"/>
    <w:rsid w:val="00352E8C"/>
  </w:style>
  <w:style w:type="character" w:customStyle="1" w:styleId="WW8Num5z0">
    <w:name w:val="WW8Num5z0"/>
    <w:rsid w:val="00352E8C"/>
    <w:rPr>
      <w:rFonts w:ascii="Times New Roman" w:hAnsi="Times New Roman" w:cs="Times New Roman" w:hint="default"/>
    </w:rPr>
  </w:style>
  <w:style w:type="character" w:customStyle="1" w:styleId="WW8Num6z0">
    <w:name w:val="WW8Num6z0"/>
    <w:rsid w:val="00352E8C"/>
    <w:rPr>
      <w:rFonts w:ascii="Times New Roman" w:hAnsi="Times New Roman" w:cs="Times New Roman" w:hint="default"/>
    </w:rPr>
  </w:style>
  <w:style w:type="character" w:customStyle="1" w:styleId="WW8Num11z0">
    <w:name w:val="WW8Num11z0"/>
    <w:rsid w:val="00352E8C"/>
    <w:rPr>
      <w:rFonts w:ascii="Times New Roman" w:hAnsi="Times New Roman" w:cs="Times New Roman" w:hint="default"/>
    </w:rPr>
  </w:style>
  <w:style w:type="character" w:customStyle="1" w:styleId="WW8Num12z0">
    <w:name w:val="WW8Num12z0"/>
    <w:rsid w:val="00352E8C"/>
    <w:rPr>
      <w:rFonts w:ascii="Times New Roman" w:hAnsi="Times New Roman" w:cs="Times New Roman" w:hint="default"/>
    </w:rPr>
  </w:style>
  <w:style w:type="character" w:customStyle="1" w:styleId="WW-Absatz-Standardschriftart11111111">
    <w:name w:val="WW-Absatz-Standardschriftart11111111"/>
    <w:rsid w:val="00352E8C"/>
  </w:style>
  <w:style w:type="character" w:customStyle="1" w:styleId="WW8Num13z0">
    <w:name w:val="WW8Num13z0"/>
    <w:rsid w:val="00352E8C"/>
    <w:rPr>
      <w:rFonts w:ascii="Times New Roman" w:hAnsi="Times New Roman" w:cs="Times New Roman" w:hint="default"/>
    </w:rPr>
  </w:style>
  <w:style w:type="character" w:customStyle="1" w:styleId="WW8Num14z0">
    <w:name w:val="WW8Num14z0"/>
    <w:rsid w:val="00352E8C"/>
    <w:rPr>
      <w:rFonts w:ascii="Times New Roman" w:hAnsi="Times New Roman" w:cs="Times New Roman" w:hint="default"/>
    </w:rPr>
  </w:style>
  <w:style w:type="character" w:customStyle="1" w:styleId="WW-Absatz-Standardschriftart111111111">
    <w:name w:val="WW-Absatz-Standardschriftart111111111"/>
    <w:rsid w:val="00352E8C"/>
  </w:style>
  <w:style w:type="character" w:customStyle="1" w:styleId="WW8Num18z0">
    <w:name w:val="WW8Num18z0"/>
    <w:rsid w:val="00352E8C"/>
    <w:rPr>
      <w:rFonts w:ascii="Times New Roman" w:hAnsi="Times New Roman" w:cs="Times New Roman" w:hint="default"/>
    </w:rPr>
  </w:style>
  <w:style w:type="character" w:customStyle="1" w:styleId="WW8Num24z0">
    <w:name w:val="WW8Num24z0"/>
    <w:rsid w:val="00352E8C"/>
    <w:rPr>
      <w:rFonts w:ascii="Times New Roman" w:hAnsi="Times New Roman" w:cs="Times New Roman" w:hint="default"/>
    </w:rPr>
  </w:style>
  <w:style w:type="character" w:customStyle="1" w:styleId="WW8Num25z0">
    <w:name w:val="WW8Num25z0"/>
    <w:rsid w:val="00352E8C"/>
    <w:rPr>
      <w:rFonts w:ascii="Times New Roman" w:hAnsi="Times New Roman" w:cs="Times New Roman" w:hint="default"/>
    </w:rPr>
  </w:style>
  <w:style w:type="character" w:customStyle="1" w:styleId="WW8Num26z0">
    <w:name w:val="WW8Num26z0"/>
    <w:rsid w:val="00352E8C"/>
    <w:rPr>
      <w:rFonts w:ascii="Times New Roman" w:hAnsi="Times New Roman" w:cs="Times New Roman" w:hint="default"/>
    </w:rPr>
  </w:style>
  <w:style w:type="character" w:customStyle="1" w:styleId="WW8Num28z0">
    <w:name w:val="WW8Num28z0"/>
    <w:rsid w:val="00352E8C"/>
    <w:rPr>
      <w:rFonts w:ascii="Times New Roman" w:hAnsi="Times New Roman" w:cs="Times New Roman" w:hint="default"/>
    </w:rPr>
  </w:style>
  <w:style w:type="character" w:customStyle="1" w:styleId="WW8Num35z0">
    <w:name w:val="WW8Num35z0"/>
    <w:rsid w:val="00352E8C"/>
    <w:rPr>
      <w:rFonts w:ascii="Times New Roman" w:hAnsi="Times New Roman" w:cs="Times New Roman" w:hint="default"/>
    </w:rPr>
  </w:style>
  <w:style w:type="character" w:customStyle="1" w:styleId="Q">
    <w:name w:val="Q"/>
    <w:rsid w:val="00352E8C"/>
  </w:style>
  <w:style w:type="table" w:customStyle="1" w:styleId="15">
    <w:name w:val="Сетка таблицы1"/>
    <w:basedOn w:val="a1"/>
    <w:uiPriority w:val="59"/>
    <w:rsid w:val="00352E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Standard"/>
    <w:uiPriority w:val="99"/>
    <w:semiHidden/>
    <w:unhideWhenUsed/>
    <w:qFormat/>
    <w:rsid w:val="00352E8C"/>
    <w:pPr>
      <w:suppressLineNumbers/>
      <w:spacing w:before="120" w:after="120"/>
    </w:pPr>
    <w:rPr>
      <w:rFonts w:cs="Mangal"/>
      <w:i/>
      <w:iCs/>
    </w:rPr>
  </w:style>
  <w:style w:type="paragraph" w:styleId="af2">
    <w:name w:val="List"/>
    <w:basedOn w:val="Textbody"/>
    <w:uiPriority w:val="99"/>
    <w:semiHidden/>
    <w:unhideWhenUsed/>
    <w:rsid w:val="00352E8C"/>
  </w:style>
  <w:style w:type="numbering" w:customStyle="1" w:styleId="WW8Num1">
    <w:name w:val="WW8Num1"/>
    <w:rsid w:val="00352E8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7D6A15FE5867C59E152900E320F0C21299AA7CAA4AA48D12DBBE9C7CE6BCB0C8FF8D07A34777A4F7373740EfEVEK" TargetMode="External"/><Relationship Id="rId13" Type="http://schemas.openxmlformats.org/officeDocument/2006/relationships/hyperlink" Target="consultantplus://offline/ref=2D2214B383077D9E005AEE884C514F48E2A7BF09FCBC8F178ABF558151Q6J1J" TargetMode="External"/><Relationship Id="rId18" Type="http://schemas.openxmlformats.org/officeDocument/2006/relationships/hyperlink" Target="consultantplus://offline/ref=2D2214B383077D9E005AEE884C514F48E2A4B50DF0BC8F178ABF558151Q6J1J" TargetMode="External"/><Relationship Id="rId26"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hyperlink" Target="consultantplus://offline/ref=CF7642630507BCE97AA70B15E3DDF218E727DED97D9272276A2303CF230E231E074B1DE885A833E321F080C2FEpER8K" TargetMode="External"/><Relationship Id="rId7"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2" Type="http://schemas.openxmlformats.org/officeDocument/2006/relationships/hyperlink" Target="consultantplus://offline/ref=2D2214B383077D9E005AF19959514F48E1A9BA09FFEED815DBEA5BQ8J4J" TargetMode="External"/><Relationship Id="rId17" Type="http://schemas.openxmlformats.org/officeDocument/2006/relationships/hyperlink" Target="consultantplus://offline/ref=2D2214B383077D9E005AEE884C514F48E2A4B50DF0BC8F178ABF5581516185B2CE36477EA567C90DQ7J3J" TargetMode="External"/><Relationship Id="rId25" Type="http://schemas.openxmlformats.org/officeDocument/2006/relationships/hyperlink" Target="http://www.mo-pavlovsk.ru/" TargetMode="External"/><Relationship Id="rId2" Type="http://schemas.openxmlformats.org/officeDocument/2006/relationships/styles" Target="styles.xml"/><Relationship Id="rId16" Type="http://schemas.openxmlformats.org/officeDocument/2006/relationships/hyperlink" Target="consultantplus://offline/ref=2D2214B383077D9E005AEE884C514F48E2A4B50DF0BC8F178ABF5581516185B2CE36477EA567CD0CQ7J5J" TargetMode="External"/><Relationship Id="rId20" Type="http://schemas.openxmlformats.org/officeDocument/2006/relationships/hyperlink" Target="consultantplus://offline/ref=CF7642630507BCE97AA70B15E3DDF218E62BD6DE7D9372276A2303CF230E231E074B1DE885A833E321F080C2FEpER8K" TargetMode="External"/><Relationship Id="rId29"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D2214B383077D9E005AEE884C514F48E2A4B50DF0BC8F178ABF5581516185B2CE36477EA567CC0BQ7J4J" TargetMode="External"/><Relationship Id="rId24" Type="http://schemas.openxmlformats.org/officeDocument/2006/relationships/hyperlink" Target="consultantplus://offline/ref=23A30E0192D08F9C1CE0B208869AA0BC3C641BCC21CBEC281A4C06117338984F756A1A382794391C2F0E1F8523n8YDL" TargetMode="External"/><Relationship Id="rId5" Type="http://schemas.openxmlformats.org/officeDocument/2006/relationships/image" Target="media/image1.png"/><Relationship Id="rId15" Type="http://schemas.openxmlformats.org/officeDocument/2006/relationships/hyperlink" Target="consultantplus://offline/ref=2D2214B383077D9E005AEE884C514F48E2A4B50DF0BC8F178ABF5581516185B2CE36477EA567CF09Q7J3J" TargetMode="External"/><Relationship Id="rId23" Type="http://schemas.openxmlformats.org/officeDocument/2006/relationships/hyperlink" Target="consultantplus://offline/ref=23A30E0192D08F9C1CE0B208869AA0BC3D6813CB21CAEC281A4C06117338984F756A1A382794391C2F0E1F8523n8YDL" TargetMode="External"/><Relationship Id="rId28" Type="http://schemas.openxmlformats.org/officeDocument/2006/relationships/hyperlink" Target="consultantplus://offline/ref=15A8CB39A88E7A3B179E3016C7AEA8C43CBB282361F8664BD87190D8C0ABA7205D21C16D58B9D2787541D98C8973W8P" TargetMode="External"/><Relationship Id="rId10"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9" Type="http://schemas.openxmlformats.org/officeDocument/2006/relationships/hyperlink" Target="consultantplus://offline/ref=CF7642630507BCE97AA70B15E3DDF218E62BD6DE7D9372276A2303CF230E231E074B1DE885A833E321F080C2FEpER8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4" Type="http://schemas.openxmlformats.org/officeDocument/2006/relationships/hyperlink" Target="consultantplus://offline/ref=2D2214B383077D9E005AEE884C514F48E2A4B50DF0BC8F178ABF5581516185B2CE36477EA567C90EQ7J0J" TargetMode="External"/><Relationship Id="rId22"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27" Type="http://schemas.openxmlformats.org/officeDocument/2006/relationships/hyperlink" Target="consultantplus://offline/ref=15A8CB39A88E7A3B179E3016C7AEA8C43DB7202461F9664BD87190D8C0ABA7205D21C16D58B9D2787541D98C8973W8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28240</Words>
  <Characters>160968</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dc:creator>
  <cp:lastModifiedBy>Юлия</cp:lastModifiedBy>
  <cp:revision>2</cp:revision>
  <cp:lastPrinted>2021-06-23T07:55:00Z</cp:lastPrinted>
  <dcterms:created xsi:type="dcterms:W3CDTF">2021-06-23T07:56:00Z</dcterms:created>
  <dcterms:modified xsi:type="dcterms:W3CDTF">2021-06-23T07:56:00Z</dcterms:modified>
</cp:coreProperties>
</file>