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FC" w:rsidRPr="00F459FC" w:rsidRDefault="00F459FC" w:rsidP="00F459FC">
      <w:pPr>
        <w:tabs>
          <w:tab w:val="left" w:pos="3119"/>
        </w:tabs>
        <w:overflowPunct/>
        <w:autoSpaceDE/>
        <w:autoSpaceDN/>
        <w:adjustRightInd/>
        <w:jc w:val="center"/>
        <w:rPr>
          <w:szCs w:val="24"/>
        </w:rPr>
      </w:pPr>
      <w:r w:rsidRPr="00F459FC">
        <w:rPr>
          <w:noProof/>
          <w:szCs w:val="24"/>
        </w:rPr>
        <w:drawing>
          <wp:inline distT="0" distB="0" distL="0" distR="0">
            <wp:extent cx="552450" cy="685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9FC" w:rsidRPr="00F459FC" w:rsidRDefault="00F459FC" w:rsidP="00F459FC">
      <w:pPr>
        <w:overflowPunct/>
        <w:autoSpaceDE/>
        <w:autoSpaceDN/>
        <w:adjustRightInd/>
        <w:jc w:val="center"/>
        <w:rPr>
          <w:sz w:val="16"/>
          <w:szCs w:val="24"/>
        </w:rPr>
      </w:pPr>
    </w:p>
    <w:p w:rsidR="00F459FC" w:rsidRPr="00F459FC" w:rsidRDefault="00F459FC" w:rsidP="00F459FC">
      <w:pPr>
        <w:overflowPunct/>
        <w:autoSpaceDE/>
        <w:autoSpaceDN/>
        <w:adjustRightInd/>
        <w:jc w:val="center"/>
        <w:rPr>
          <w:b/>
          <w:sz w:val="36"/>
          <w:szCs w:val="24"/>
        </w:rPr>
      </w:pPr>
      <w:r w:rsidRPr="00F459FC">
        <w:rPr>
          <w:b/>
          <w:sz w:val="36"/>
          <w:szCs w:val="24"/>
        </w:rPr>
        <w:t>Муниципальный Совет</w:t>
      </w:r>
    </w:p>
    <w:p w:rsidR="00F459FC" w:rsidRPr="00F459FC" w:rsidRDefault="00F459FC" w:rsidP="00F459FC">
      <w:pPr>
        <w:overflowPunct/>
        <w:autoSpaceDE/>
        <w:autoSpaceDN/>
        <w:adjustRightInd/>
        <w:jc w:val="center"/>
        <w:rPr>
          <w:b/>
          <w:sz w:val="36"/>
          <w:szCs w:val="24"/>
        </w:rPr>
      </w:pPr>
      <w:r w:rsidRPr="00F459FC">
        <w:rPr>
          <w:b/>
          <w:sz w:val="36"/>
          <w:szCs w:val="24"/>
        </w:rPr>
        <w:t>города Павловска</w:t>
      </w:r>
    </w:p>
    <w:p w:rsidR="00F459FC" w:rsidRPr="00F459FC" w:rsidRDefault="00F459FC" w:rsidP="00F459FC">
      <w:pPr>
        <w:overflowPunct/>
        <w:autoSpaceDE/>
        <w:autoSpaceDN/>
        <w:adjustRightInd/>
        <w:jc w:val="center"/>
        <w:rPr>
          <w:b/>
          <w:sz w:val="36"/>
          <w:szCs w:val="24"/>
        </w:rPr>
      </w:pPr>
    </w:p>
    <w:p w:rsidR="00F459FC" w:rsidRPr="00F459FC" w:rsidRDefault="00F459FC" w:rsidP="00F459FC">
      <w:pPr>
        <w:overflowPunct/>
        <w:autoSpaceDE/>
        <w:autoSpaceDN/>
        <w:adjustRightInd/>
        <w:jc w:val="center"/>
        <w:rPr>
          <w:b/>
          <w:sz w:val="36"/>
          <w:szCs w:val="24"/>
        </w:rPr>
      </w:pPr>
      <w:r w:rsidRPr="00F459FC">
        <w:rPr>
          <w:b/>
          <w:sz w:val="36"/>
          <w:szCs w:val="24"/>
        </w:rPr>
        <w:t>РЕШЕНИЕ</w:t>
      </w:r>
    </w:p>
    <w:p w:rsidR="00F459FC" w:rsidRPr="00F459FC" w:rsidRDefault="00F459FC" w:rsidP="00F459FC">
      <w:pPr>
        <w:overflowPunct/>
        <w:autoSpaceDE/>
        <w:autoSpaceDN/>
        <w:adjustRightInd/>
        <w:jc w:val="center"/>
        <w:rPr>
          <w:sz w:val="36"/>
          <w:szCs w:val="24"/>
        </w:rPr>
      </w:pPr>
    </w:p>
    <w:p w:rsidR="00F459FC" w:rsidRPr="00F459FC" w:rsidRDefault="00F459FC" w:rsidP="00F459FC">
      <w:pPr>
        <w:overflowPunct/>
        <w:autoSpaceDE/>
        <w:autoSpaceDN/>
        <w:adjustRightInd/>
        <w:rPr>
          <w:b/>
          <w:szCs w:val="24"/>
        </w:rPr>
      </w:pPr>
      <w:r w:rsidRPr="00F459FC">
        <w:rPr>
          <w:b/>
          <w:szCs w:val="24"/>
        </w:rPr>
        <w:t>от 19 декабря 2018 года</w:t>
      </w:r>
      <w:r w:rsidRPr="00F459FC">
        <w:rPr>
          <w:b/>
          <w:szCs w:val="24"/>
        </w:rPr>
        <w:tab/>
      </w:r>
      <w:r w:rsidRPr="00F459FC">
        <w:rPr>
          <w:b/>
          <w:szCs w:val="24"/>
        </w:rPr>
        <w:tab/>
      </w:r>
      <w:r w:rsidRPr="00F459FC">
        <w:rPr>
          <w:b/>
          <w:szCs w:val="24"/>
        </w:rPr>
        <w:tab/>
      </w:r>
      <w:r w:rsidRPr="00F459FC">
        <w:rPr>
          <w:b/>
          <w:szCs w:val="24"/>
        </w:rPr>
        <w:tab/>
      </w:r>
      <w:r w:rsidRPr="00F459FC">
        <w:rPr>
          <w:b/>
          <w:szCs w:val="24"/>
        </w:rPr>
        <w:tab/>
      </w:r>
      <w:r w:rsidRPr="00F459FC">
        <w:rPr>
          <w:b/>
          <w:szCs w:val="24"/>
        </w:rPr>
        <w:tab/>
      </w:r>
      <w:r w:rsidRPr="00F459FC">
        <w:rPr>
          <w:b/>
          <w:szCs w:val="24"/>
        </w:rPr>
        <w:tab/>
      </w:r>
      <w:r w:rsidRPr="00F459FC">
        <w:rPr>
          <w:b/>
          <w:szCs w:val="24"/>
        </w:rPr>
        <w:tab/>
      </w:r>
      <w:r w:rsidRPr="00F459FC">
        <w:rPr>
          <w:b/>
          <w:szCs w:val="24"/>
        </w:rPr>
        <w:tab/>
        <w:t>№ 12/7.1</w:t>
      </w:r>
    </w:p>
    <w:p w:rsidR="00F459FC" w:rsidRPr="00F459FC" w:rsidRDefault="00F459FC" w:rsidP="00F459FC">
      <w:pPr>
        <w:overflowPunct/>
        <w:autoSpaceDE/>
        <w:autoSpaceDN/>
        <w:adjustRightInd/>
        <w:jc w:val="center"/>
        <w:rPr>
          <w:szCs w:val="24"/>
        </w:rPr>
      </w:pPr>
    </w:p>
    <w:p w:rsidR="00F459FC" w:rsidRPr="00F459FC" w:rsidRDefault="00F459FC" w:rsidP="00F459FC">
      <w:pPr>
        <w:overflowPunct/>
        <w:autoSpaceDE/>
        <w:autoSpaceDN/>
        <w:adjustRightInd/>
        <w:rPr>
          <w:b/>
          <w:sz w:val="22"/>
          <w:szCs w:val="22"/>
        </w:rPr>
      </w:pPr>
      <w:r w:rsidRPr="00F459FC">
        <w:rPr>
          <w:b/>
          <w:sz w:val="22"/>
          <w:szCs w:val="22"/>
        </w:rPr>
        <w:t xml:space="preserve">О принятии во втором и третьем чтениях (в целом) изменений в решение </w:t>
      </w:r>
    </w:p>
    <w:p w:rsidR="00F459FC" w:rsidRPr="00F459FC" w:rsidRDefault="00F459FC" w:rsidP="00F459FC">
      <w:pPr>
        <w:overflowPunct/>
        <w:autoSpaceDE/>
        <w:autoSpaceDN/>
        <w:adjustRightInd/>
        <w:rPr>
          <w:b/>
          <w:sz w:val="22"/>
          <w:szCs w:val="22"/>
        </w:rPr>
      </w:pPr>
      <w:r w:rsidRPr="00F459FC">
        <w:rPr>
          <w:b/>
          <w:sz w:val="22"/>
          <w:szCs w:val="22"/>
        </w:rPr>
        <w:t xml:space="preserve">Муниципального Совета города Павловска от 20.12.2017 № 11/2.1 </w:t>
      </w:r>
    </w:p>
    <w:p w:rsidR="00F459FC" w:rsidRPr="00F459FC" w:rsidRDefault="00F459FC" w:rsidP="00F459FC">
      <w:pPr>
        <w:overflowPunct/>
        <w:autoSpaceDE/>
        <w:autoSpaceDN/>
        <w:adjustRightInd/>
        <w:rPr>
          <w:b/>
          <w:sz w:val="23"/>
          <w:szCs w:val="23"/>
        </w:rPr>
      </w:pPr>
      <w:r w:rsidRPr="00F459FC">
        <w:rPr>
          <w:b/>
          <w:sz w:val="23"/>
          <w:szCs w:val="23"/>
        </w:rPr>
        <w:t xml:space="preserve">«О бюджете муниципального образования город Павловск </w:t>
      </w:r>
    </w:p>
    <w:p w:rsidR="00F459FC" w:rsidRPr="00F459FC" w:rsidRDefault="00F459FC" w:rsidP="00F459FC">
      <w:pPr>
        <w:overflowPunct/>
        <w:autoSpaceDE/>
        <w:autoSpaceDN/>
        <w:adjustRightInd/>
        <w:rPr>
          <w:b/>
          <w:sz w:val="23"/>
          <w:szCs w:val="23"/>
        </w:rPr>
      </w:pPr>
      <w:r w:rsidRPr="00F459FC">
        <w:rPr>
          <w:b/>
          <w:sz w:val="23"/>
          <w:szCs w:val="23"/>
        </w:rPr>
        <w:t>на 2018 год» (в редакции решения от 24.10.2018 №10/8.1)</w:t>
      </w:r>
    </w:p>
    <w:p w:rsidR="00F459FC" w:rsidRPr="00F459FC" w:rsidRDefault="00F459FC" w:rsidP="00F459FC">
      <w:pPr>
        <w:overflowPunct/>
        <w:autoSpaceDE/>
        <w:autoSpaceDN/>
        <w:adjustRightInd/>
        <w:rPr>
          <w:b/>
          <w:sz w:val="22"/>
          <w:szCs w:val="22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F459FC">
        <w:rPr>
          <w:szCs w:val="24"/>
        </w:rPr>
        <w:tab/>
        <w:t>В соответствии с Бюджетным кодексом Российской Федерации, Уставом внутригородского муниципального образования Санкт-Петербурга город Павловск, Положением о бюджетном процессе в муниципальном образовании город Павловск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both"/>
        <w:rPr>
          <w:szCs w:val="24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 w:rsidRPr="00F459FC">
        <w:rPr>
          <w:b/>
          <w:sz w:val="23"/>
          <w:szCs w:val="23"/>
        </w:rPr>
        <w:t>Муниципальный Совет города Павловска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both"/>
        <w:rPr>
          <w:b/>
          <w:szCs w:val="24"/>
        </w:rPr>
      </w:pPr>
      <w:r w:rsidRPr="00F459FC">
        <w:rPr>
          <w:b/>
          <w:szCs w:val="24"/>
        </w:rPr>
        <w:t>РЕШИЛ: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720"/>
        <w:jc w:val="both"/>
        <w:rPr>
          <w:szCs w:val="24"/>
        </w:rPr>
      </w:pPr>
    </w:p>
    <w:p w:rsidR="00F459FC" w:rsidRPr="00F459FC" w:rsidRDefault="00F459FC" w:rsidP="00934AEF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Cs w:val="24"/>
        </w:rPr>
      </w:pPr>
      <w:r w:rsidRPr="00F459FC">
        <w:rPr>
          <w:szCs w:val="24"/>
        </w:rPr>
        <w:t xml:space="preserve">Внести в решение Муниципального Совета города Павловска от 20.12.2017 № 11/2.1 </w:t>
      </w:r>
      <w:r w:rsidRPr="00F459FC">
        <w:rPr>
          <w:sz w:val="23"/>
          <w:szCs w:val="23"/>
        </w:rPr>
        <w:t>(в редакции решения от 24.10.2018 №10/8.1)</w:t>
      </w:r>
      <w:r w:rsidRPr="00F459FC">
        <w:rPr>
          <w:szCs w:val="24"/>
        </w:rPr>
        <w:t xml:space="preserve"> «О бюджете муниципального образования город Павловск на 2018 год» следующие изменения:</w:t>
      </w:r>
    </w:p>
    <w:p w:rsidR="00F459FC" w:rsidRPr="00F459FC" w:rsidRDefault="00F459FC" w:rsidP="00934AEF">
      <w:pPr>
        <w:numPr>
          <w:ilvl w:val="1"/>
          <w:numId w:val="2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F459FC">
        <w:rPr>
          <w:sz w:val="22"/>
          <w:szCs w:val="22"/>
        </w:rPr>
        <w:t>Статью 1 изложить в следующей редакции:</w:t>
      </w:r>
    </w:p>
    <w:p w:rsidR="00F459FC" w:rsidRPr="00F459FC" w:rsidRDefault="00D37D55" w:rsidP="00F459FC">
      <w:pPr>
        <w:suppressAutoHyphens/>
        <w:overflowPunct/>
        <w:autoSpaceDE/>
        <w:autoSpaceDN/>
        <w:adjustRightInd/>
        <w:ind w:firstLine="709"/>
        <w:jc w:val="both"/>
        <w:rPr>
          <w:b/>
          <w:sz w:val="23"/>
          <w:szCs w:val="23"/>
        </w:rPr>
      </w:pPr>
      <w:r>
        <w:rPr>
          <w:sz w:val="22"/>
          <w:szCs w:val="22"/>
        </w:rPr>
        <w:t xml:space="preserve">      </w:t>
      </w:r>
      <w:r w:rsidR="00F459FC" w:rsidRPr="00F459FC">
        <w:rPr>
          <w:sz w:val="22"/>
          <w:szCs w:val="22"/>
        </w:rPr>
        <w:t>«</w:t>
      </w:r>
      <w:r w:rsidR="00F459FC" w:rsidRPr="00F459FC">
        <w:rPr>
          <w:b/>
          <w:sz w:val="23"/>
          <w:szCs w:val="23"/>
        </w:rPr>
        <w:t>Статья 1.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9"/>
        <w:jc w:val="both"/>
        <w:rPr>
          <w:szCs w:val="23"/>
        </w:rPr>
      </w:pPr>
      <w:r w:rsidRPr="00F459FC">
        <w:rPr>
          <w:szCs w:val="23"/>
        </w:rPr>
        <w:t>Утвердить бюджет муниципального образования город Павловск на 2018 год (далее также - местный бюджет города Павловска):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F459FC">
        <w:rPr>
          <w:sz w:val="23"/>
          <w:szCs w:val="23"/>
        </w:rPr>
        <w:t>общий объем доходов в сумме 76 105,1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F459FC">
        <w:rPr>
          <w:sz w:val="23"/>
          <w:szCs w:val="23"/>
        </w:rPr>
        <w:t>общий объем расходов в сумме 80 678,3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9"/>
        <w:jc w:val="both"/>
        <w:rPr>
          <w:sz w:val="23"/>
          <w:szCs w:val="23"/>
        </w:rPr>
      </w:pPr>
      <w:r w:rsidRPr="00F459FC">
        <w:rPr>
          <w:sz w:val="23"/>
          <w:szCs w:val="23"/>
        </w:rPr>
        <w:t>общий дефицит бюджета в сумме 4 573,2 тыс. руб.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1200"/>
        <w:jc w:val="both"/>
        <w:rPr>
          <w:sz w:val="22"/>
          <w:szCs w:val="22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480"/>
        <w:jc w:val="both"/>
        <w:rPr>
          <w:sz w:val="23"/>
          <w:szCs w:val="23"/>
        </w:rPr>
      </w:pPr>
      <w:r w:rsidRPr="00F459FC">
        <w:rPr>
          <w:sz w:val="22"/>
          <w:szCs w:val="22"/>
        </w:rPr>
        <w:t xml:space="preserve">    1.2.  Статью 2 изложить в следующей редакции: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both"/>
        <w:rPr>
          <w:b/>
          <w:sz w:val="23"/>
          <w:szCs w:val="23"/>
        </w:rPr>
      </w:pPr>
      <w:r w:rsidRPr="00F459FC">
        <w:rPr>
          <w:szCs w:val="24"/>
        </w:rPr>
        <w:t xml:space="preserve">                  «</w:t>
      </w:r>
      <w:r w:rsidRPr="00F459FC">
        <w:rPr>
          <w:b/>
          <w:sz w:val="23"/>
          <w:szCs w:val="23"/>
        </w:rPr>
        <w:t>Статья 2.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720"/>
        <w:rPr>
          <w:sz w:val="23"/>
          <w:szCs w:val="23"/>
        </w:rPr>
      </w:pPr>
      <w:r w:rsidRPr="00F459FC">
        <w:rPr>
          <w:sz w:val="23"/>
          <w:szCs w:val="23"/>
        </w:rPr>
        <w:t xml:space="preserve">Утвердить объем межбюджетных трансфертов, получаемых из бюджета Санкт-Петербурга в 2018 году, в сумме </w:t>
      </w:r>
      <w:r w:rsidRPr="00F459FC">
        <w:rPr>
          <w:b/>
          <w:sz w:val="23"/>
          <w:szCs w:val="23"/>
        </w:rPr>
        <w:t>24 912,5</w:t>
      </w:r>
      <w:r w:rsidRPr="00F459FC">
        <w:rPr>
          <w:sz w:val="23"/>
          <w:szCs w:val="23"/>
        </w:rPr>
        <w:t xml:space="preserve"> тыс. руб.»</w:t>
      </w:r>
    </w:p>
    <w:p w:rsidR="00F459FC" w:rsidRPr="00F459FC" w:rsidRDefault="00F459FC" w:rsidP="00934AEF">
      <w:pPr>
        <w:numPr>
          <w:ilvl w:val="1"/>
          <w:numId w:val="3"/>
        </w:num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F459FC">
        <w:rPr>
          <w:sz w:val="22"/>
          <w:szCs w:val="22"/>
        </w:rPr>
        <w:t xml:space="preserve">      Статью 6 изложить в следующей редакции: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1200"/>
        <w:jc w:val="both"/>
        <w:rPr>
          <w:b/>
          <w:sz w:val="23"/>
          <w:szCs w:val="23"/>
        </w:rPr>
      </w:pPr>
      <w:r w:rsidRPr="00F459FC">
        <w:rPr>
          <w:b/>
          <w:sz w:val="23"/>
          <w:szCs w:val="23"/>
        </w:rPr>
        <w:t>«Статья 6.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480"/>
        <w:jc w:val="both"/>
        <w:rPr>
          <w:sz w:val="23"/>
          <w:szCs w:val="23"/>
        </w:rPr>
      </w:pPr>
      <w:r w:rsidRPr="00F459FC">
        <w:rPr>
          <w:sz w:val="23"/>
          <w:szCs w:val="23"/>
        </w:rPr>
        <w:t xml:space="preserve">Утвердить общий объем бюджетных ассигнований, направляемых на исполнение публичных нормативных обязательств, на 2018 год в сумме </w:t>
      </w:r>
      <w:r w:rsidRPr="00F459FC">
        <w:rPr>
          <w:b/>
          <w:sz w:val="23"/>
          <w:szCs w:val="23"/>
        </w:rPr>
        <w:t>5 016,4</w:t>
      </w:r>
      <w:r w:rsidRPr="00F459FC">
        <w:rPr>
          <w:sz w:val="23"/>
          <w:szCs w:val="23"/>
        </w:rPr>
        <w:t xml:space="preserve"> тыс. руб.»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1200"/>
        <w:jc w:val="both"/>
        <w:rPr>
          <w:sz w:val="23"/>
          <w:szCs w:val="23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rPr>
          <w:sz w:val="22"/>
          <w:szCs w:val="22"/>
        </w:rPr>
      </w:pPr>
      <w:r w:rsidRPr="00F459FC">
        <w:rPr>
          <w:sz w:val="22"/>
          <w:szCs w:val="22"/>
        </w:rPr>
        <w:t xml:space="preserve">             1.4.  Статью 14 изложить в следующей редакции:</w:t>
      </w:r>
    </w:p>
    <w:p w:rsidR="00F459FC" w:rsidRPr="00F459FC" w:rsidRDefault="00D37D55" w:rsidP="00F459FC">
      <w:pPr>
        <w:suppressAutoHyphens/>
        <w:overflowPunct/>
        <w:autoSpaceDE/>
        <w:autoSpaceDN/>
        <w:adjustRightInd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="00F459FC" w:rsidRPr="00F459FC">
        <w:rPr>
          <w:b/>
          <w:szCs w:val="24"/>
        </w:rPr>
        <w:t>«Статья 14.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bCs/>
          <w:szCs w:val="24"/>
        </w:rPr>
      </w:pPr>
      <w:r w:rsidRPr="00F459FC">
        <w:rPr>
          <w:bCs/>
          <w:szCs w:val="24"/>
        </w:rPr>
        <w:t>Утвердить объем бюджетных ассигнований, направляемых на исполнение муниципальных программ в 2018 году: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F459FC">
        <w:rPr>
          <w:szCs w:val="24"/>
        </w:rPr>
        <w:t>1.  «Благоустройство территории муниципального образования город Павловск» на 2018 год в сумме 30 474,7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F459FC">
        <w:rPr>
          <w:szCs w:val="24"/>
        </w:rPr>
        <w:lastRenderedPageBreak/>
        <w:t>2. «Текущий ремонт и содержание дорог, расположенных в пределах границ муниципального образования город Павловск (в соответствии с перечнем, утвержденным Правительством Санкт-Петербурга) на 2018 год в сумме 2 819,7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b/>
          <w:bCs/>
          <w:szCs w:val="24"/>
        </w:rPr>
      </w:pPr>
      <w:r w:rsidRPr="00F459FC">
        <w:rPr>
          <w:bCs/>
          <w:szCs w:val="24"/>
        </w:rPr>
        <w:t>3. «Участие в организации и финансировании временного трудоустройства несовершеннолетних в возрасте от 14 до 18 лет в свободное от учебы время» на 2018 в сумме 476,5 тыс. руб.;</w:t>
      </w:r>
      <w:r w:rsidRPr="00F459FC">
        <w:rPr>
          <w:b/>
          <w:bCs/>
          <w:szCs w:val="24"/>
        </w:rPr>
        <w:t xml:space="preserve"> 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F459FC">
        <w:rPr>
          <w:bCs/>
          <w:szCs w:val="24"/>
        </w:rPr>
        <w:t>4. «</w:t>
      </w:r>
      <w:r w:rsidRPr="00F459FC">
        <w:rPr>
          <w:szCs w:val="24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F459FC">
        <w:rPr>
          <w:bCs/>
          <w:szCs w:val="24"/>
        </w:rPr>
        <w:t>»</w:t>
      </w:r>
      <w:r w:rsidRPr="00F459FC">
        <w:rPr>
          <w:b/>
          <w:bCs/>
          <w:szCs w:val="24"/>
        </w:rPr>
        <w:t xml:space="preserve"> </w:t>
      </w:r>
      <w:r w:rsidRPr="00F459FC">
        <w:rPr>
          <w:bCs/>
          <w:szCs w:val="24"/>
        </w:rPr>
        <w:t>на 2018 год в сумме 44,9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F459FC">
        <w:rPr>
          <w:szCs w:val="24"/>
        </w:rPr>
        <w:t>5. «Участие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Санкт-Петербурга» на 2018 год в сумме 7,9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F459FC">
        <w:rPr>
          <w:szCs w:val="24"/>
        </w:rPr>
        <w:t xml:space="preserve">6. «Участие в профилактике </w:t>
      </w:r>
      <w:r w:rsidRPr="00F459FC">
        <w:rPr>
          <w:bCs/>
          <w:szCs w:val="24"/>
        </w:rPr>
        <w:t>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</w:r>
      <w:r w:rsidRPr="00F459FC">
        <w:rPr>
          <w:szCs w:val="24"/>
        </w:rPr>
        <w:t>» на 2018 год в сумме 10,3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F459FC">
        <w:rPr>
          <w:szCs w:val="24"/>
        </w:rPr>
        <w:t xml:space="preserve">7. «Участие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459FC">
        <w:rPr>
          <w:szCs w:val="24"/>
        </w:rPr>
        <w:t>психоактивных</w:t>
      </w:r>
      <w:proofErr w:type="spellEnd"/>
      <w:r w:rsidRPr="00F459FC">
        <w:rPr>
          <w:szCs w:val="24"/>
        </w:rPr>
        <w:t xml:space="preserve"> веществ, наркомании в муниципальном образовании город Павловск» на 2018 год в сумме 130,8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F459FC">
        <w:rPr>
          <w:szCs w:val="24"/>
        </w:rPr>
        <w:t>8. «Участие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Павловск» на 2018 год в сумме 122,9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F459FC">
        <w:rPr>
          <w:szCs w:val="24"/>
        </w:rPr>
        <w:t>9. «Молодежная политика» на 2018 год в сумме 535,5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F459FC">
        <w:rPr>
          <w:szCs w:val="24"/>
        </w:rPr>
        <w:t>10. «Культура и досуг» на 2018 год в сумме 4 306,2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F459FC">
        <w:rPr>
          <w:szCs w:val="24"/>
        </w:rPr>
        <w:t>11. «Содействие развитию малого бизнеса на территории муниципального образования город Павловск» на 2018 год в сумме 3,5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bCs/>
          <w:szCs w:val="24"/>
        </w:rPr>
      </w:pPr>
      <w:r w:rsidRPr="00F459FC">
        <w:rPr>
          <w:bCs/>
          <w:szCs w:val="24"/>
        </w:rPr>
        <w:t>12. «Обеспечение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2018 год</w:t>
      </w:r>
      <w:r w:rsidRPr="00F459FC">
        <w:rPr>
          <w:b/>
          <w:bCs/>
          <w:szCs w:val="24"/>
        </w:rPr>
        <w:t xml:space="preserve"> </w:t>
      </w:r>
      <w:r w:rsidRPr="00F459FC">
        <w:rPr>
          <w:bCs/>
          <w:szCs w:val="24"/>
        </w:rPr>
        <w:t>в сумме 694,4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F459FC">
        <w:rPr>
          <w:szCs w:val="24"/>
        </w:rPr>
        <w:t>13. «Участие в мероприятиях по охране окружающей среды в границах муниципального образования город Павловск» на 2018 год в сумме 28,8 тыс. руб.;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  <w:r w:rsidRPr="00F459FC">
        <w:rPr>
          <w:szCs w:val="24"/>
        </w:rPr>
        <w:t>14. «Периодические издания, учреждённые представительным органом местного самоуправления» на 2018 год в сумме 1 299,3 тыс. руб.»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8"/>
        <w:jc w:val="both"/>
        <w:rPr>
          <w:szCs w:val="24"/>
        </w:rPr>
      </w:pPr>
    </w:p>
    <w:p w:rsidR="00F459FC" w:rsidRPr="00F459FC" w:rsidRDefault="00F459FC" w:rsidP="00934AEF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Cs w:val="24"/>
        </w:rPr>
      </w:pPr>
      <w:r w:rsidRPr="00F459FC">
        <w:rPr>
          <w:szCs w:val="24"/>
        </w:rPr>
        <w:t>Изложить Приложения №№ 1-5 в прилагаемой новой редакции.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720"/>
        <w:jc w:val="both"/>
        <w:rPr>
          <w:szCs w:val="24"/>
        </w:rPr>
      </w:pPr>
    </w:p>
    <w:p w:rsidR="00F459FC" w:rsidRPr="00F459FC" w:rsidRDefault="00F459FC" w:rsidP="00934AEF">
      <w:pPr>
        <w:numPr>
          <w:ilvl w:val="0"/>
          <w:numId w:val="1"/>
        </w:numPr>
        <w:suppressAutoHyphens/>
        <w:overflowPunct/>
        <w:autoSpaceDE/>
        <w:autoSpaceDN/>
        <w:adjustRightInd/>
        <w:jc w:val="both"/>
        <w:rPr>
          <w:szCs w:val="24"/>
        </w:rPr>
      </w:pPr>
      <w:r w:rsidRPr="00F459FC">
        <w:rPr>
          <w:szCs w:val="24"/>
        </w:rPr>
        <w:t>Настоящее решение вступает в силу со дня его официального опубликования.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1080"/>
        <w:jc w:val="both"/>
        <w:rPr>
          <w:szCs w:val="24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ind w:firstLine="709"/>
        <w:jc w:val="both"/>
        <w:rPr>
          <w:szCs w:val="24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both"/>
        <w:rPr>
          <w:szCs w:val="24"/>
        </w:rPr>
      </w:pPr>
      <w:r w:rsidRPr="00F459FC">
        <w:rPr>
          <w:szCs w:val="24"/>
        </w:rPr>
        <w:t>Глава муниципального образования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both"/>
        <w:rPr>
          <w:szCs w:val="24"/>
        </w:rPr>
      </w:pPr>
      <w:r w:rsidRPr="00F459FC">
        <w:rPr>
          <w:szCs w:val="24"/>
        </w:rPr>
        <w:t>города Павловска</w:t>
      </w:r>
      <w:r w:rsidRPr="00F459FC">
        <w:rPr>
          <w:szCs w:val="24"/>
        </w:rPr>
        <w:tab/>
      </w:r>
      <w:r w:rsidRPr="00F459FC">
        <w:rPr>
          <w:szCs w:val="24"/>
        </w:rPr>
        <w:tab/>
        <w:t xml:space="preserve">          </w:t>
      </w:r>
      <w:r w:rsidRPr="00F459FC">
        <w:rPr>
          <w:szCs w:val="24"/>
        </w:rPr>
        <w:tab/>
      </w:r>
      <w:r w:rsidRPr="00F459FC">
        <w:rPr>
          <w:szCs w:val="24"/>
        </w:rPr>
        <w:tab/>
        <w:t xml:space="preserve">                                     </w:t>
      </w:r>
      <w:r>
        <w:rPr>
          <w:szCs w:val="24"/>
        </w:rPr>
        <w:t xml:space="preserve">                           </w:t>
      </w:r>
      <w:r w:rsidRPr="00F459FC">
        <w:rPr>
          <w:szCs w:val="24"/>
        </w:rPr>
        <w:t xml:space="preserve">В.В. </w:t>
      </w:r>
      <w:proofErr w:type="spellStart"/>
      <w:r w:rsidRPr="00F459FC">
        <w:rPr>
          <w:szCs w:val="24"/>
        </w:rPr>
        <w:t>Зибарев</w:t>
      </w:r>
      <w:proofErr w:type="spellEnd"/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both"/>
        <w:rPr>
          <w:sz w:val="23"/>
          <w:szCs w:val="23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1080"/>
        <w:jc w:val="both"/>
        <w:rPr>
          <w:szCs w:val="24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1080"/>
        <w:jc w:val="both"/>
        <w:rPr>
          <w:szCs w:val="24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1080"/>
        <w:jc w:val="both"/>
        <w:rPr>
          <w:szCs w:val="24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1080"/>
        <w:jc w:val="both"/>
        <w:rPr>
          <w:szCs w:val="24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1080"/>
        <w:jc w:val="both"/>
        <w:rPr>
          <w:szCs w:val="24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1080"/>
        <w:jc w:val="both"/>
        <w:rPr>
          <w:szCs w:val="24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1080"/>
        <w:jc w:val="both"/>
        <w:rPr>
          <w:szCs w:val="24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ind w:left="1080"/>
        <w:jc w:val="both"/>
        <w:rPr>
          <w:szCs w:val="24"/>
        </w:rPr>
      </w:pPr>
    </w:p>
    <w:tbl>
      <w:tblPr>
        <w:tblW w:w="10727" w:type="dxa"/>
        <w:jc w:val="center"/>
        <w:tblLook w:val="04A0" w:firstRow="1" w:lastRow="0" w:firstColumn="1" w:lastColumn="0" w:noHBand="0" w:noVBand="1"/>
      </w:tblPr>
      <w:tblGrid>
        <w:gridCol w:w="141"/>
        <w:gridCol w:w="852"/>
        <w:gridCol w:w="40"/>
        <w:gridCol w:w="673"/>
        <w:gridCol w:w="1980"/>
        <w:gridCol w:w="1162"/>
        <w:gridCol w:w="567"/>
        <w:gridCol w:w="567"/>
        <w:gridCol w:w="435"/>
        <w:gridCol w:w="1521"/>
        <w:gridCol w:w="913"/>
        <w:gridCol w:w="687"/>
        <w:gridCol w:w="872"/>
        <w:gridCol w:w="100"/>
        <w:gridCol w:w="217"/>
      </w:tblGrid>
      <w:tr w:rsidR="00F459FC" w:rsidRPr="00F459FC" w:rsidTr="001E4BFC">
        <w:trPr>
          <w:gridAfter w:val="1"/>
          <w:wAfter w:w="217" w:type="dxa"/>
          <w:trHeight w:val="299"/>
          <w:jc w:val="center"/>
        </w:trPr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F459FC">
              <w:rPr>
                <w:rFonts w:eastAsia="Calibri"/>
                <w:b/>
                <w:bCs/>
                <w:sz w:val="20"/>
                <w:lang w:eastAsia="en-US"/>
              </w:rPr>
              <w:t xml:space="preserve">   </w:t>
            </w:r>
          </w:p>
        </w:tc>
        <w:tc>
          <w:tcPr>
            <w:tcW w:w="6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1E4BFC" w:rsidRDefault="00F459FC" w:rsidP="001E4BFC">
            <w:pPr>
              <w:overflowPunct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1E4BFC">
              <w:rPr>
                <w:rFonts w:eastAsia="Calibri"/>
                <w:sz w:val="20"/>
                <w:lang w:eastAsia="en-US"/>
              </w:rPr>
              <w:t xml:space="preserve">                                              Приложение 1 к решению </w:t>
            </w:r>
          </w:p>
          <w:p w:rsidR="00F459FC" w:rsidRPr="001E4BFC" w:rsidRDefault="00F459FC" w:rsidP="001E4BFC">
            <w:pPr>
              <w:overflowPunct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sz w:val="20"/>
                <w:lang w:eastAsia="en-US"/>
              </w:rPr>
            </w:pPr>
            <w:r w:rsidRPr="001E4BFC">
              <w:rPr>
                <w:rFonts w:eastAsia="Calibri"/>
                <w:sz w:val="20"/>
                <w:lang w:eastAsia="en-US"/>
              </w:rPr>
              <w:t>Муниципального Совета города Павловска</w:t>
            </w:r>
          </w:p>
          <w:p w:rsidR="00F459FC" w:rsidRPr="001E4BFC" w:rsidRDefault="00F459FC" w:rsidP="001E4BFC">
            <w:pPr>
              <w:suppressAutoHyphens/>
              <w:overflowPunct/>
              <w:autoSpaceDE/>
              <w:autoSpaceDN/>
              <w:adjustRightInd/>
              <w:jc w:val="right"/>
              <w:rPr>
                <w:rFonts w:eastAsia="Calibri"/>
                <w:sz w:val="20"/>
                <w:lang w:eastAsia="en-US"/>
              </w:rPr>
            </w:pPr>
            <w:r w:rsidRPr="001E4BFC">
              <w:rPr>
                <w:rFonts w:eastAsia="Calibri"/>
                <w:sz w:val="20"/>
                <w:lang w:eastAsia="en-US"/>
              </w:rPr>
              <w:t xml:space="preserve">                                              от 20.12.2017 №11/2.1 (в редакции    </w:t>
            </w:r>
          </w:p>
          <w:p w:rsidR="00F459FC" w:rsidRPr="00F459FC" w:rsidRDefault="00F459FC" w:rsidP="001E4BFC">
            <w:pPr>
              <w:overflowPunct/>
              <w:autoSpaceDE/>
              <w:autoSpaceDN/>
              <w:adjustRightInd/>
              <w:spacing w:line="276" w:lineRule="auto"/>
              <w:jc w:val="right"/>
              <w:rPr>
                <w:rFonts w:eastAsia="Calibri"/>
                <w:sz w:val="22"/>
                <w:lang w:eastAsia="en-US"/>
              </w:rPr>
            </w:pPr>
            <w:r w:rsidRPr="001E4BFC">
              <w:rPr>
                <w:rFonts w:eastAsia="Calibri"/>
                <w:sz w:val="20"/>
                <w:lang w:eastAsia="en-US"/>
              </w:rPr>
              <w:t xml:space="preserve">            решения от 19.12.2018 № 12/7.1)</w:t>
            </w:r>
          </w:p>
        </w:tc>
      </w:tr>
      <w:tr w:rsidR="00F459FC" w:rsidRPr="00F459FC" w:rsidTr="001E4BFC">
        <w:trPr>
          <w:gridAfter w:val="1"/>
          <w:wAfter w:w="217" w:type="dxa"/>
          <w:trHeight w:val="295"/>
          <w:jc w:val="center"/>
        </w:trPr>
        <w:tc>
          <w:tcPr>
            <w:tcW w:w="105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F459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Доходы </w:t>
            </w:r>
            <w:r w:rsidRPr="00F459FC">
              <w:rPr>
                <w:b/>
                <w:sz w:val="23"/>
                <w:szCs w:val="23"/>
              </w:rPr>
              <w:t>бюджета муниципального образования город Павловск</w:t>
            </w:r>
            <w:r w:rsidRPr="00F459FC">
              <w:rPr>
                <w:sz w:val="23"/>
                <w:szCs w:val="23"/>
              </w:rPr>
              <w:t xml:space="preserve"> </w:t>
            </w:r>
            <w:r w:rsidRPr="00F459F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 2018 год</w:t>
            </w:r>
          </w:p>
        </w:tc>
      </w:tr>
      <w:tr w:rsidR="00F459FC" w:rsidRPr="00F459FC" w:rsidTr="001E4BFC">
        <w:trPr>
          <w:gridAfter w:val="1"/>
          <w:wAfter w:w="217" w:type="dxa"/>
          <w:trHeight w:val="344"/>
          <w:jc w:val="center"/>
        </w:trPr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1E4BFC" w:rsidP="001E4BFC">
            <w:pPr>
              <w:overflowPunct/>
              <w:autoSpaceDE/>
              <w:autoSpaceDN/>
              <w:adjustRightInd/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тыс.р</w:t>
            </w:r>
            <w:r w:rsidR="00F459FC" w:rsidRPr="00F459FC">
              <w:rPr>
                <w:rFonts w:eastAsia="Calibri"/>
                <w:sz w:val="16"/>
                <w:szCs w:val="16"/>
                <w:lang w:eastAsia="en-US"/>
              </w:rPr>
              <w:t>уб</w:t>
            </w:r>
            <w:proofErr w:type="spellEnd"/>
            <w:r w:rsidR="00F459FC" w:rsidRPr="00F459FC">
              <w:rPr>
                <w:rFonts w:eastAsia="Calibri"/>
                <w:sz w:val="16"/>
                <w:szCs w:val="16"/>
                <w:lang w:eastAsia="en-US"/>
              </w:rPr>
              <w:t>.)</w:t>
            </w:r>
          </w:p>
        </w:tc>
      </w:tr>
      <w:tr w:rsidR="00F459FC" w:rsidRPr="00F459FC" w:rsidTr="001E4BFC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 xml:space="preserve">Код 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Источники доходов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Сумма</w:t>
            </w:r>
          </w:p>
        </w:tc>
      </w:tr>
      <w:tr w:rsidR="00F459FC" w:rsidRPr="00F459FC" w:rsidTr="001E4BFC">
        <w:trPr>
          <w:gridAfter w:val="1"/>
          <w:wAfter w:w="217" w:type="dxa"/>
          <w:trHeight w:val="147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1 00 00000 00 0000 000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51 192,6</w:t>
            </w:r>
          </w:p>
        </w:tc>
      </w:tr>
      <w:tr w:rsidR="00F459FC" w:rsidRPr="00F459FC" w:rsidTr="001E4BFC">
        <w:trPr>
          <w:gridAfter w:val="1"/>
          <w:wAfter w:w="217" w:type="dxa"/>
          <w:trHeight w:val="122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1 05 00000 00 0000 000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41 260,0</w:t>
            </w:r>
          </w:p>
        </w:tc>
      </w:tr>
      <w:tr w:rsidR="00F459FC" w:rsidRPr="00F459FC" w:rsidTr="001E4BFC">
        <w:trPr>
          <w:gridAfter w:val="1"/>
          <w:wAfter w:w="217" w:type="dxa"/>
          <w:trHeight w:val="323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1 05 01000 00 0000 110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37 564,0</w:t>
            </w:r>
          </w:p>
        </w:tc>
      </w:tr>
      <w:tr w:rsidR="00F459FC" w:rsidRPr="00F459FC" w:rsidTr="001E4BFC">
        <w:trPr>
          <w:gridAfter w:val="1"/>
          <w:wAfter w:w="217" w:type="dxa"/>
          <w:trHeight w:val="188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1.1.1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1 05 01011 01 0000 110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27 694,8</w:t>
            </w:r>
          </w:p>
        </w:tc>
      </w:tr>
      <w:tr w:rsidR="00F459FC" w:rsidRPr="00F459FC" w:rsidTr="001E4BFC">
        <w:trPr>
          <w:gridAfter w:val="1"/>
          <w:wAfter w:w="217" w:type="dxa"/>
          <w:trHeight w:val="329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1.1.2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1 05 01021 01 0000 110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9 869,2</w:t>
            </w:r>
          </w:p>
        </w:tc>
      </w:tr>
      <w:tr w:rsidR="00F459FC" w:rsidRPr="00F459FC" w:rsidTr="001E4BFC">
        <w:trPr>
          <w:gridAfter w:val="1"/>
          <w:wAfter w:w="217" w:type="dxa"/>
          <w:trHeight w:val="74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1 05 02010 02 0000 110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3 046,6</w:t>
            </w:r>
          </w:p>
        </w:tc>
      </w:tr>
      <w:tr w:rsidR="00F459FC" w:rsidRPr="00F459FC" w:rsidTr="001E4BFC">
        <w:trPr>
          <w:gridAfter w:val="1"/>
          <w:wAfter w:w="217" w:type="dxa"/>
          <w:trHeight w:val="49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1 05 04030 02 0000 110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649,4</w:t>
            </w:r>
          </w:p>
        </w:tc>
      </w:tr>
      <w:tr w:rsidR="00F459FC" w:rsidRPr="00F459FC" w:rsidTr="001E4BFC">
        <w:trPr>
          <w:gridAfter w:val="1"/>
          <w:wAfter w:w="217" w:type="dxa"/>
          <w:trHeight w:val="435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1 11 00000 00 0000 000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8 600,0</w:t>
            </w:r>
          </w:p>
        </w:tc>
      </w:tr>
      <w:tr w:rsidR="00F459FC" w:rsidRPr="00F459FC" w:rsidTr="001E4BFC">
        <w:trPr>
          <w:gridAfter w:val="1"/>
          <w:wAfter w:w="217" w:type="dxa"/>
          <w:trHeight w:val="796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1 11 05000 00 0000 120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8 600,0</w:t>
            </w:r>
          </w:p>
        </w:tc>
      </w:tr>
      <w:tr w:rsidR="00F459FC" w:rsidRPr="00F459FC" w:rsidTr="001E4BFC">
        <w:trPr>
          <w:gridAfter w:val="1"/>
          <w:wAfter w:w="217" w:type="dxa"/>
          <w:trHeight w:val="613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1 11 05010 00 0000 120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8 600,0</w:t>
            </w:r>
          </w:p>
        </w:tc>
      </w:tr>
      <w:tr w:rsidR="00F459FC" w:rsidRPr="00F459FC" w:rsidTr="001E4BFC">
        <w:trPr>
          <w:gridAfter w:val="1"/>
          <w:wAfter w:w="217" w:type="dxa"/>
          <w:trHeight w:val="897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2.1.1.1.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1 11 05011 02 0000 120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8 600,0</w:t>
            </w:r>
          </w:p>
        </w:tc>
      </w:tr>
      <w:tr w:rsidR="00F459FC" w:rsidRPr="00F459FC" w:rsidTr="001E4BFC">
        <w:trPr>
          <w:gridAfter w:val="1"/>
          <w:wAfter w:w="217" w:type="dxa"/>
          <w:trHeight w:val="509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2.1.1.1.1.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830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1 11 05011 02 0100 120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8 600,0</w:t>
            </w:r>
          </w:p>
        </w:tc>
      </w:tr>
      <w:tr w:rsidR="00F459FC" w:rsidRPr="00F459FC" w:rsidTr="001E4BFC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3.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1 13 00000 00 0000 000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174,2</w:t>
            </w:r>
          </w:p>
        </w:tc>
      </w:tr>
      <w:tr w:rsidR="00F459FC" w:rsidRPr="00F459FC" w:rsidTr="001E4BFC">
        <w:trPr>
          <w:gridAfter w:val="1"/>
          <w:wAfter w:w="217" w:type="dxa"/>
          <w:trHeight w:val="262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1 13 02990 00 0000 130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174,2</w:t>
            </w:r>
          </w:p>
        </w:tc>
      </w:tr>
      <w:tr w:rsidR="00F459FC" w:rsidRPr="00F459FC" w:rsidTr="001E4BFC">
        <w:trPr>
          <w:gridAfter w:val="1"/>
          <w:wAfter w:w="217" w:type="dxa"/>
          <w:trHeight w:val="421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3.1.1.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1 13 02993 03 0000 130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174,2</w:t>
            </w:r>
          </w:p>
        </w:tc>
      </w:tr>
      <w:tr w:rsidR="00F459FC" w:rsidRPr="00F459FC" w:rsidTr="001E4BFC">
        <w:trPr>
          <w:gridAfter w:val="1"/>
          <w:wAfter w:w="217" w:type="dxa"/>
          <w:trHeight w:val="88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3.1.1.1.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867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1 13 02993 03 0100 130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174,2</w:t>
            </w:r>
          </w:p>
        </w:tc>
      </w:tr>
      <w:tr w:rsidR="00F459FC" w:rsidRPr="00F459FC" w:rsidTr="001E4BFC">
        <w:trPr>
          <w:gridAfter w:val="1"/>
          <w:wAfter w:w="217" w:type="dxa"/>
          <w:trHeight w:val="82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1 16 00000 00 0000 000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1 158,4</w:t>
            </w:r>
          </w:p>
        </w:tc>
      </w:tr>
      <w:tr w:rsidR="00F459FC" w:rsidRPr="00F459FC" w:rsidTr="001E4BFC">
        <w:trPr>
          <w:gridAfter w:val="1"/>
          <w:wAfter w:w="217" w:type="dxa"/>
          <w:trHeight w:val="201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4.1.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1 16 90000 00 0000 140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1 158,4</w:t>
            </w:r>
          </w:p>
        </w:tc>
      </w:tr>
      <w:tr w:rsidR="00F459FC" w:rsidRPr="00F459FC" w:rsidTr="001E4BFC">
        <w:trPr>
          <w:gridAfter w:val="1"/>
          <w:wAfter w:w="217" w:type="dxa"/>
          <w:trHeight w:val="278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4.1.1.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1 16 90030 03 0000 140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1 158,4</w:t>
            </w:r>
          </w:p>
        </w:tc>
      </w:tr>
      <w:tr w:rsidR="00F459FC" w:rsidRPr="00F459FC" w:rsidTr="001E4BFC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4.1.1.1.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806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1 16 90030 03 0100 140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395,4</w:t>
            </w:r>
          </w:p>
        </w:tc>
      </w:tr>
      <w:tr w:rsidR="00F459FC" w:rsidRPr="00F459FC" w:rsidTr="001E4BFC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4.1.1.2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807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1 16 90030 03 0100 140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450,0</w:t>
            </w:r>
          </w:p>
        </w:tc>
      </w:tr>
      <w:tr w:rsidR="00F459FC" w:rsidRPr="00F459FC" w:rsidTr="001E4BFC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4.1.1.3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861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1 16 90030 03 0100 140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37,0</w:t>
            </w:r>
          </w:p>
        </w:tc>
      </w:tr>
      <w:tr w:rsidR="00F459FC" w:rsidRPr="00F459FC" w:rsidTr="001E4BFC">
        <w:trPr>
          <w:gridAfter w:val="1"/>
          <w:wAfter w:w="217" w:type="dxa"/>
          <w:trHeight w:val="42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lastRenderedPageBreak/>
              <w:t>4.1.1.4.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824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1 16 90030 03 0100 140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50,0</w:t>
            </w:r>
          </w:p>
        </w:tc>
      </w:tr>
      <w:tr w:rsidR="00F459FC" w:rsidRPr="00F459FC" w:rsidTr="001E4BFC">
        <w:trPr>
          <w:gridAfter w:val="1"/>
          <w:wAfter w:w="217" w:type="dxa"/>
          <w:trHeight w:val="42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4.1.1.5.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1 16 90030 03 0400 140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226,0</w:t>
            </w:r>
          </w:p>
        </w:tc>
      </w:tr>
      <w:tr w:rsidR="00F459FC" w:rsidRPr="00F459FC" w:rsidTr="001E4BFC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1 17 00000 00 0000 000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F459FC" w:rsidRPr="00F459FC" w:rsidTr="001E4BFC">
        <w:trPr>
          <w:gridAfter w:val="1"/>
          <w:wAfter w:w="217" w:type="dxa"/>
          <w:trHeight w:val="92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5.1.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1 17 01000 00 0000 180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F459FC" w:rsidRPr="00F459FC" w:rsidTr="001E4BFC">
        <w:trPr>
          <w:gridAfter w:val="1"/>
          <w:wAfter w:w="217" w:type="dxa"/>
          <w:trHeight w:val="165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5.1.1.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1 17 01030 03 0000 180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F459FC" w:rsidRPr="00F459FC" w:rsidTr="001E4BFC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5.2.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1 17 05000 00 0000 180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F459FC" w:rsidRPr="00F459FC" w:rsidTr="001E4BFC">
        <w:trPr>
          <w:gridAfter w:val="1"/>
          <w:wAfter w:w="217" w:type="dxa"/>
          <w:trHeight w:val="441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5.2.1.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1 17 05030 03 0000 180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F459FC" w:rsidRPr="00F459FC" w:rsidTr="001E4BFC">
        <w:trPr>
          <w:gridAfter w:val="1"/>
          <w:wAfter w:w="217" w:type="dxa"/>
          <w:trHeight w:val="415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5.2.1.1.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1 17 05030 03 0200 180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F459FC" w:rsidRPr="00F459FC" w:rsidTr="001E4BFC">
        <w:trPr>
          <w:gridAfter w:val="1"/>
          <w:wAfter w:w="217" w:type="dxa"/>
          <w:trHeight w:val="216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II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2 00 00000 00 0000 000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24 912,5</w:t>
            </w:r>
          </w:p>
        </w:tc>
      </w:tr>
      <w:tr w:rsidR="00F459FC" w:rsidRPr="00F459FC" w:rsidTr="001E4BFC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2 02 00000 00 0000 000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24 912,5</w:t>
            </w:r>
          </w:p>
        </w:tc>
      </w:tr>
      <w:tr w:rsidR="00F459FC" w:rsidRPr="00F459FC" w:rsidTr="001E4BFC">
        <w:trPr>
          <w:gridAfter w:val="1"/>
          <w:wAfter w:w="217" w:type="dxa"/>
          <w:trHeight w:val="86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2 02 30000 00 0000 151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24 912,5</w:t>
            </w:r>
          </w:p>
        </w:tc>
      </w:tr>
      <w:tr w:rsidR="00F459FC" w:rsidRPr="00F459FC" w:rsidTr="001E4BFC">
        <w:trPr>
          <w:gridAfter w:val="1"/>
          <w:wAfter w:w="217" w:type="dxa"/>
          <w:trHeight w:val="217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2 02 30024 00 0000 151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18 140,1</w:t>
            </w:r>
          </w:p>
        </w:tc>
      </w:tr>
      <w:tr w:rsidR="00F459FC" w:rsidRPr="00F459FC" w:rsidTr="001E4BFC">
        <w:trPr>
          <w:gridAfter w:val="1"/>
          <w:wAfter w:w="217" w:type="dxa"/>
          <w:trHeight w:val="549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1.1.1.1.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2 02 30024 03 0000 151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18 140,1</w:t>
            </w:r>
          </w:p>
        </w:tc>
      </w:tr>
      <w:tr w:rsidR="00F459FC" w:rsidRPr="00F459FC" w:rsidTr="001E4BFC">
        <w:trPr>
          <w:gridAfter w:val="1"/>
          <w:wAfter w:w="217" w:type="dxa"/>
          <w:trHeight w:val="702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1.1.1.1.1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2 02 30024 03 0100 151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2 398,1</w:t>
            </w:r>
          </w:p>
        </w:tc>
      </w:tr>
      <w:tr w:rsidR="00F459FC" w:rsidRPr="00F459FC" w:rsidTr="001E4BFC">
        <w:trPr>
          <w:gridAfter w:val="1"/>
          <w:wAfter w:w="217" w:type="dxa"/>
          <w:trHeight w:val="114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1.1.1.1.2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2 02 30024 03 0200 151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6,9</w:t>
            </w:r>
          </w:p>
        </w:tc>
      </w:tr>
      <w:tr w:rsidR="00F459FC" w:rsidRPr="00F459FC" w:rsidTr="001E4BFC">
        <w:trPr>
          <w:gridAfter w:val="1"/>
          <w:wAfter w:w="217" w:type="dxa"/>
          <w:trHeight w:val="747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1.1.1.1.3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2 02 30024 03 0300 151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15 735,1</w:t>
            </w:r>
          </w:p>
        </w:tc>
      </w:tr>
      <w:tr w:rsidR="00F459FC" w:rsidRPr="00F459FC" w:rsidTr="001E4BFC">
        <w:trPr>
          <w:gridAfter w:val="1"/>
          <w:wAfter w:w="217" w:type="dxa"/>
          <w:trHeight w:val="474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1.1.2.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2 02 30027 00 0000 151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6 772,4</w:t>
            </w:r>
          </w:p>
        </w:tc>
      </w:tr>
      <w:tr w:rsidR="00F459FC" w:rsidRPr="00F459FC" w:rsidTr="001E4BFC">
        <w:trPr>
          <w:gridAfter w:val="1"/>
          <w:wAfter w:w="217" w:type="dxa"/>
          <w:trHeight w:val="768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1.1.2.1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2 02 30027 03 0000 151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6 772,4</w:t>
            </w:r>
          </w:p>
        </w:tc>
      </w:tr>
      <w:tr w:rsidR="00F459FC" w:rsidRPr="00F459FC" w:rsidTr="001E4BFC">
        <w:trPr>
          <w:gridAfter w:val="1"/>
          <w:wAfter w:w="217" w:type="dxa"/>
          <w:trHeight w:val="525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1.1.2.1.1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2 02 30027 03 0100 151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4 074,2</w:t>
            </w:r>
          </w:p>
        </w:tc>
      </w:tr>
      <w:tr w:rsidR="00F459FC" w:rsidRPr="00F459FC" w:rsidTr="001E4BFC">
        <w:trPr>
          <w:gridAfter w:val="1"/>
          <w:wAfter w:w="217" w:type="dxa"/>
          <w:trHeight w:val="381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1.1.2.1.2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987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2 02 30027 03 0200 151</w:t>
            </w:r>
          </w:p>
        </w:tc>
        <w:tc>
          <w:tcPr>
            <w:tcW w:w="5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2 698,2</w:t>
            </w:r>
          </w:p>
        </w:tc>
      </w:tr>
      <w:tr w:rsidR="00F459FC" w:rsidRPr="00F459FC" w:rsidTr="001E4BFC">
        <w:trPr>
          <w:gridAfter w:val="1"/>
          <w:wAfter w:w="217" w:type="dxa"/>
          <w:trHeight w:val="945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2.</w:t>
            </w:r>
          </w:p>
        </w:tc>
        <w:tc>
          <w:tcPr>
            <w:tcW w:w="6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000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 xml:space="preserve">2 08 00000 00 0000 180 </w:t>
            </w:r>
          </w:p>
        </w:tc>
        <w:tc>
          <w:tcPr>
            <w:tcW w:w="585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F459FC" w:rsidRPr="00F459FC" w:rsidTr="001E4BFC">
        <w:trPr>
          <w:gridAfter w:val="1"/>
          <w:wAfter w:w="217" w:type="dxa"/>
          <w:trHeight w:val="987"/>
          <w:jc w:val="center"/>
        </w:trPr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987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2 08 03000 03 0000 180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0,0</w:t>
            </w:r>
          </w:p>
        </w:tc>
      </w:tr>
      <w:tr w:rsidR="00F459FC" w:rsidRPr="00F459FC" w:rsidTr="001E4BFC">
        <w:trPr>
          <w:gridAfter w:val="1"/>
          <w:wAfter w:w="217" w:type="dxa"/>
          <w:trHeight w:val="70"/>
          <w:jc w:val="center"/>
        </w:trPr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b/>
                <w:sz w:val="18"/>
                <w:szCs w:val="18"/>
              </w:rPr>
            </w:pPr>
            <w:r w:rsidRPr="00F459FC">
              <w:rPr>
                <w:rFonts w:eastAsia="Calibri"/>
                <w:b/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b/>
                <w:sz w:val="18"/>
                <w:szCs w:val="18"/>
              </w:rPr>
            </w:pPr>
            <w:r w:rsidRPr="00F459FC">
              <w:rPr>
                <w:rFonts w:eastAsia="Calibri"/>
                <w:b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b/>
                <w:sz w:val="18"/>
                <w:szCs w:val="18"/>
              </w:rPr>
            </w:pPr>
            <w:r w:rsidRPr="00F459FC">
              <w:rPr>
                <w:rFonts w:eastAsia="Calibri"/>
                <w:b/>
                <w:sz w:val="18"/>
                <w:szCs w:val="18"/>
              </w:rPr>
              <w:t> </w:t>
            </w:r>
          </w:p>
        </w:tc>
        <w:tc>
          <w:tcPr>
            <w:tcW w:w="5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b/>
                <w:sz w:val="18"/>
                <w:szCs w:val="18"/>
              </w:rPr>
            </w:pPr>
            <w:r w:rsidRPr="00F459FC">
              <w:rPr>
                <w:rFonts w:eastAsia="Calibri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459FC">
              <w:rPr>
                <w:rFonts w:eastAsia="Calibri"/>
                <w:b/>
                <w:sz w:val="18"/>
                <w:szCs w:val="18"/>
              </w:rPr>
              <w:t>76 105,1</w:t>
            </w:r>
          </w:p>
        </w:tc>
      </w:tr>
      <w:tr w:rsidR="00F459FC" w:rsidRPr="00F459FC" w:rsidTr="001E4BFC">
        <w:trPr>
          <w:gridBefore w:val="1"/>
          <w:wBefore w:w="141" w:type="dxa"/>
          <w:trHeight w:val="272"/>
          <w:jc w:val="center"/>
        </w:trPr>
        <w:tc>
          <w:tcPr>
            <w:tcW w:w="10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0"/>
                <w:lang w:eastAsia="en-US"/>
              </w:rPr>
            </w:pPr>
            <w:r w:rsidRPr="00F459FC">
              <w:rPr>
                <w:rFonts w:eastAsia="Calibri"/>
                <w:sz w:val="20"/>
                <w:lang w:eastAsia="en-US"/>
              </w:rPr>
              <w:lastRenderedPageBreak/>
              <w:t xml:space="preserve">                                                                                                                Приложение 2 к решению</w:t>
            </w:r>
          </w:p>
        </w:tc>
      </w:tr>
      <w:tr w:rsidR="00F459FC" w:rsidRPr="00F459FC" w:rsidTr="001E4BFC">
        <w:trPr>
          <w:gridBefore w:val="1"/>
          <w:wBefore w:w="141" w:type="dxa"/>
          <w:trHeight w:val="299"/>
          <w:jc w:val="center"/>
        </w:trPr>
        <w:tc>
          <w:tcPr>
            <w:tcW w:w="10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                                                                                        </w:t>
            </w:r>
            <w:r w:rsidRPr="00F459FC">
              <w:rPr>
                <w:rFonts w:eastAsia="Calibri"/>
                <w:sz w:val="20"/>
                <w:lang w:eastAsia="en-US"/>
              </w:rPr>
              <w:t>Муниципального Совета города Павловска</w:t>
            </w:r>
          </w:p>
        </w:tc>
      </w:tr>
      <w:tr w:rsidR="00F459FC" w:rsidRPr="00F459FC" w:rsidTr="001E4BFC">
        <w:trPr>
          <w:gridBefore w:val="1"/>
          <w:wBefore w:w="141" w:type="dxa"/>
          <w:trHeight w:val="264"/>
          <w:jc w:val="center"/>
        </w:trPr>
        <w:tc>
          <w:tcPr>
            <w:tcW w:w="105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F459FC">
              <w:rPr>
                <w:rFonts w:eastAsia="Calibri"/>
                <w:sz w:val="20"/>
                <w:lang w:eastAsia="en-US"/>
              </w:rPr>
              <w:t xml:space="preserve">                                                                                                                от 20.12.2017 №11/2.1 (в редакции    </w:t>
            </w:r>
          </w:p>
          <w:p w:rsidR="00F459FC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  <w:r w:rsidRPr="00F459FC">
              <w:rPr>
                <w:rFonts w:eastAsia="Calibri"/>
                <w:sz w:val="20"/>
                <w:lang w:eastAsia="en-US"/>
              </w:rPr>
              <w:t xml:space="preserve">                                                                                                                решения от 19.12.2018 № 12/7.1)</w:t>
            </w:r>
          </w:p>
          <w:p w:rsidR="00D37D55" w:rsidRPr="00F459FC" w:rsidRDefault="00D37D55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rFonts w:eastAsia="Calibri"/>
                <w:sz w:val="20"/>
                <w:lang w:eastAsia="en-US"/>
              </w:rPr>
            </w:pP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55"/>
        </w:trPr>
        <w:tc>
          <w:tcPr>
            <w:tcW w:w="88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459FC">
              <w:rPr>
                <w:b/>
                <w:sz w:val="22"/>
                <w:szCs w:val="22"/>
              </w:rPr>
              <w:t xml:space="preserve">Ведомственная структура расходов </w:t>
            </w:r>
            <w:r w:rsidRPr="00F459FC">
              <w:rPr>
                <w:b/>
                <w:sz w:val="23"/>
                <w:szCs w:val="23"/>
              </w:rPr>
              <w:t>бюджета муниципального образования город Павловск</w:t>
            </w:r>
            <w:r w:rsidRPr="00F459FC">
              <w:rPr>
                <w:sz w:val="23"/>
                <w:szCs w:val="23"/>
              </w:rPr>
              <w:t xml:space="preserve"> </w:t>
            </w:r>
            <w:r w:rsidRPr="00F459FC">
              <w:rPr>
                <w:b/>
                <w:sz w:val="22"/>
                <w:szCs w:val="22"/>
              </w:rPr>
              <w:t>на 2018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55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(тыс. руб.)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42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№ п/п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Код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код раздела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Код подраздела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Код 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 xml:space="preserve">Код вида расходов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Сумма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4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1.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МУНИЦИПАЛЬНЫЙ СОВЕТ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2 993,5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2 993,5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63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1 271,5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002 00 00 010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1 271,5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90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1.1.1.1.1.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002 00 00 010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1 271,5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4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1 638,0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33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1.1.2.1.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002 00 00 021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1 638,0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1.1.2.1.1.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002 00 00 021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212,8</w:t>
            </w:r>
          </w:p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84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1.1.2.1.2.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002 00 00 021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1 425,2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6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84,0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56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093 00 00 000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84,0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6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1.3.1.1.</w:t>
            </w:r>
          </w:p>
        </w:tc>
        <w:tc>
          <w:tcPr>
            <w:tcW w:w="3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093 00 00 000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84,0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3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МЕСТНАЯ АДМИНИСТРАЦИЯ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77 684,8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13 491,4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12 718,5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1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002 00 00 031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1 271,5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2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002 00 00 031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1 271,5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lastRenderedPageBreak/>
              <w:t>2.1.1.2.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002 00 00 032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9 042,0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95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2.1.1.2.1.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00 20 000 032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7 511,9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2.1.1.2.2.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00 20 000 032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1 314,3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2.1.1.2.3.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00 20 000 032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215,8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60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2.1.1.3.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 20 0G0 100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3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2.1.1.3.1.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 20 0G0 100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9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 20 0G0 850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rFonts w:eastAsia="Calibri"/>
                <w:sz w:val="18"/>
                <w:szCs w:val="18"/>
              </w:rPr>
              <w:t>2 398,1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6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2.1.2.1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 20 0G0 850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2 238,8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2.1.2.2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 20 0G0 850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159,3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  <w:r w:rsidRPr="00F459FC">
              <w:rPr>
                <w:sz w:val="18"/>
                <w:szCs w:val="18"/>
              </w:rPr>
              <w:t>772,9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31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09 00 000 070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30,9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1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09 00 000 070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30,9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091 00 00 000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130,0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091 00 00 000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130,0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092 01 00 000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7,9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092 01 00 000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7,9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83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2.1.3.4.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092 02 00 000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10,3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2.1.3.4.1.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092 02 00 000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10,3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2.1.3.5.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459FC">
              <w:rPr>
                <w:sz w:val="18"/>
                <w:szCs w:val="18"/>
              </w:rPr>
              <w:t>психоактивных</w:t>
            </w:r>
            <w:proofErr w:type="spellEnd"/>
            <w:r w:rsidRPr="00F459FC">
              <w:rPr>
                <w:sz w:val="18"/>
                <w:szCs w:val="18"/>
              </w:rPr>
              <w:t xml:space="preserve"> </w:t>
            </w:r>
            <w:r w:rsidRPr="00F459FC">
              <w:rPr>
                <w:sz w:val="18"/>
                <w:szCs w:val="18"/>
              </w:rPr>
              <w:lastRenderedPageBreak/>
              <w:t>веществ, наркомании в муниципальном образовании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092 03 00 000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130,8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lastRenderedPageBreak/>
              <w:t>2.1.3.5.1.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092 03 00 000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130,8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87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2.1.3.6.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092 04 00 000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122,9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2.1.3.6.1.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092 04 00 000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122,9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84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2.1.3.7.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 xml:space="preserve">Расходы на осуществление полномочий,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094 01 00 000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29,2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2.1.2.7.1.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094 01 00 000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29,2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2.1.3.8.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 xml:space="preserve"> Исполнение судебных актов судебных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095 01 00 000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310,9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2.1.3.8.1.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095 01 00 000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310,9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6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44,9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2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44,9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07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2.2.1.1.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21 90 000 120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44,9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2.2.1.1.1.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21 90 000 120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44,9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3 299,7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476,5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53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2.3.1.1.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51 00 000 140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476,5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6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2.3.1.1.1.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51 00 000 140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476,5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2.3.2.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2 819,7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89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2.3.2.1.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31 50 000 250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2 819,7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2.3.2.1.1.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31 50 000 250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2 819,7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35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2.3.3.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2.3.3.1.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34 50 000 130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8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2.3.3.1.1.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34 50 000 130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46 209,8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46 209,8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 xml:space="preserve"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</w:t>
            </w:r>
            <w:r w:rsidRPr="00F459FC">
              <w:rPr>
                <w:sz w:val="18"/>
                <w:szCs w:val="18"/>
              </w:rPr>
              <w:lastRenderedPageBreak/>
              <w:t>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1 964,4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lastRenderedPageBreak/>
              <w:t>2.4.1.1.1.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1 954,4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9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  <w:r w:rsidRPr="00F459FC">
              <w:rPr>
                <w:sz w:val="18"/>
                <w:szCs w:val="18"/>
              </w:rPr>
              <w:t>10,0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25 033,3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23 488,5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7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2.4.1.2.2.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  <w:r w:rsidRPr="00F459FC">
              <w:rPr>
                <w:sz w:val="18"/>
                <w:szCs w:val="18"/>
              </w:rPr>
              <w:t>1 544,8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3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2.4.1.3.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133,6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2.4.1.3.1.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133,6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2.4.1.4.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31,6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8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2.4.1.4.1.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31,6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81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2.4.1.5.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0G3 160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15 735,1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31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2.4.1.5.1.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0G3 160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15 735,1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32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2.4.1.6.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jc w:val="both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</w:t>
            </w:r>
            <w:r w:rsidRPr="00F459FC">
              <w:rPr>
                <w:rFonts w:eastAsia="Calibri"/>
                <w:sz w:val="18"/>
                <w:szCs w:val="18"/>
                <w:lang w:eastAsia="en-US"/>
              </w:rPr>
              <w:t xml:space="preserve"> проведение паспортизации территорий зеленых насаждений, </w:t>
            </w:r>
            <w:r w:rsidRPr="00F459FC">
              <w:rPr>
                <w:sz w:val="18"/>
                <w:szCs w:val="18"/>
              </w:rPr>
              <w:t xml:space="preserve">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2 189,7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3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2.4.1.6.1.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2 189,7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7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2.4.1.7.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855,9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5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2.4.1.7.1.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855,9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40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2.4.1.8.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18,5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2.4.1.8.1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18,5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lastRenderedPageBreak/>
              <w:t>2.4.1.9.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1E4BFC">
            <w:pPr>
              <w:overflowPunct/>
              <w:jc w:val="both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</w:t>
            </w:r>
            <w:r w:rsidR="001E4BFC">
              <w:rPr>
                <w:sz w:val="18"/>
                <w:szCs w:val="18"/>
              </w:rPr>
              <w:t>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247,7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0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2.4.1.9.1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60 00 000 308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247,7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2.5.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28,8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8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2.5.1.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28,8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37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2.5.1.1.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410 00 00 150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28,8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4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2.5.1.1.1.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410 00 00 150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28,8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2.6.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595,7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9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2.6.1.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2.6.1.1.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428 00 00 160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04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2.6.1.1.1.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428 00 00 160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60,2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2.6.2.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  <w:highlight w:val="yellow"/>
              </w:rPr>
            </w:pPr>
            <w:r w:rsidRPr="00F459FC">
              <w:rPr>
                <w:sz w:val="18"/>
                <w:szCs w:val="18"/>
              </w:rPr>
              <w:t>535,5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31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2.6.2.1.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431 00 00 170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372,9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2.6.2.1.1.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431 00 00 170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372,9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7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2.6.2.2.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431 00 00 180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162,6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2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2.6.2.2.1.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431 00 00 180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162,6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2.7.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4 306,2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1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2.7.1.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4 306,2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33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2.7.1.1.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440 00 00 190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2 128,3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1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2.7.1.1.1.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440 00 00 190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2 128,3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30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2.7.1.2.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440 00 00 200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2 177,9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32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2.7.1.2.1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440 00 00 200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2 177,9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2.8.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7 714,6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2.8.1.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459FC">
              <w:rPr>
                <w:rFonts w:eastAsia="Calibri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942,2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9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2.8.1.1.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505 00 00 220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942,2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4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2.8.1.1.1.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505 00 00 220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942,2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2.8.2.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6 772,4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82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lastRenderedPageBreak/>
              <w:t>2.8.2.1.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51100G0 860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4 074,2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33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2.8.2.1.1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51100G0 860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4 074,2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6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2.8.2.2.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511 00 G0 870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2 698,2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3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2.8.2.2.1.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511 00 G0 870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2 698,2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6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2.9.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694,4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7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2.9.1.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694,4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2.9.1.1.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487 00 00 240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694,4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2.9.1.1.1.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487 00 00 240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694,4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76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2.10.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1 299,3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255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2.10.1.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1 299,3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191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2.10.1.1.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457 00 00 210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1 299,3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52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2.10.1.1.1.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457 00 00 210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1 299,3</w:t>
            </w:r>
          </w:p>
        </w:tc>
      </w:tr>
      <w:tr w:rsidR="00F459FC" w:rsidRPr="00F459FC" w:rsidTr="001E4BFC">
        <w:tblPrEx>
          <w:jc w:val="left"/>
        </w:tblPrEx>
        <w:trPr>
          <w:gridAfter w:val="2"/>
          <w:wAfter w:w="317" w:type="dxa"/>
          <w:trHeight w:val="70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 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F459FC">
              <w:rPr>
                <w:sz w:val="18"/>
                <w:szCs w:val="18"/>
              </w:rPr>
              <w:t>80 678,3</w:t>
            </w:r>
          </w:p>
        </w:tc>
      </w:tr>
    </w:tbl>
    <w:p w:rsidR="00F459FC" w:rsidRPr="00F459FC" w:rsidRDefault="00F459FC" w:rsidP="00F459FC">
      <w:pPr>
        <w:overflowPunct/>
        <w:autoSpaceDE/>
        <w:autoSpaceDN/>
        <w:adjustRightInd/>
        <w:jc w:val="both"/>
        <w:rPr>
          <w:color w:val="000000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rPr>
          <w:sz w:val="22"/>
          <w:szCs w:val="22"/>
        </w:rPr>
      </w:pPr>
      <w:r w:rsidRPr="00F459FC">
        <w:rPr>
          <w:sz w:val="22"/>
          <w:szCs w:val="22"/>
        </w:rPr>
        <w:t xml:space="preserve">                                                                                           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F459FC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:rsidR="00D37D55" w:rsidRDefault="00F459FC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  <w:r w:rsidRPr="00F459FC">
        <w:rPr>
          <w:sz w:val="22"/>
          <w:szCs w:val="22"/>
        </w:rPr>
        <w:t xml:space="preserve">                                                                          </w:t>
      </w:r>
      <w:r w:rsidR="00D37D55">
        <w:rPr>
          <w:sz w:val="22"/>
          <w:szCs w:val="22"/>
        </w:rPr>
        <w:t xml:space="preserve">                      </w:t>
      </w: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jc w:val="both"/>
        <w:rPr>
          <w:sz w:val="22"/>
          <w:szCs w:val="22"/>
        </w:rPr>
      </w:pPr>
    </w:p>
    <w:p w:rsidR="00F459FC" w:rsidRPr="00F459FC" w:rsidRDefault="00D37D55" w:rsidP="00D37D55">
      <w:pPr>
        <w:suppressAutoHyphens/>
        <w:overflowPunct/>
        <w:autoSpaceDE/>
        <w:autoSpaceDN/>
        <w:adjustRightInd/>
        <w:ind w:left="4956"/>
        <w:jc w:val="both"/>
        <w:rPr>
          <w:sz w:val="20"/>
        </w:rPr>
      </w:pPr>
      <w:r>
        <w:rPr>
          <w:sz w:val="22"/>
          <w:szCs w:val="22"/>
        </w:rPr>
        <w:t xml:space="preserve">      </w:t>
      </w:r>
      <w:r w:rsidR="00F459FC" w:rsidRPr="00F459FC">
        <w:rPr>
          <w:sz w:val="20"/>
        </w:rPr>
        <w:t>Приложение 3 к решению</w:t>
      </w:r>
    </w:p>
    <w:p w:rsidR="00F459FC" w:rsidRPr="00F459FC" w:rsidRDefault="00D37D55" w:rsidP="00D37D55">
      <w:pPr>
        <w:suppressAutoHyphens/>
        <w:overflowPunct/>
        <w:autoSpaceDE/>
        <w:autoSpaceDN/>
        <w:adjustRightInd/>
        <w:ind w:left="3540" w:firstLine="708"/>
        <w:jc w:val="center"/>
        <w:rPr>
          <w:sz w:val="20"/>
        </w:rPr>
      </w:pPr>
      <w:r>
        <w:rPr>
          <w:sz w:val="20"/>
        </w:rPr>
        <w:t xml:space="preserve">     </w:t>
      </w:r>
      <w:r w:rsidR="00F459FC" w:rsidRPr="00F459FC">
        <w:rPr>
          <w:sz w:val="20"/>
        </w:rPr>
        <w:t>Муниципального Совета города Павловска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both"/>
        <w:rPr>
          <w:rFonts w:eastAsia="Calibri"/>
          <w:sz w:val="20"/>
          <w:lang w:eastAsia="en-US"/>
        </w:rPr>
      </w:pPr>
      <w:r w:rsidRPr="00F459F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от 20.12.2017 № 11/2.1 (в редакции    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both"/>
        <w:rPr>
          <w:rFonts w:eastAsia="Calibri"/>
          <w:sz w:val="20"/>
          <w:lang w:eastAsia="en-US"/>
        </w:rPr>
      </w:pPr>
      <w:r w:rsidRPr="00F459F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решения от 19.12.2018 № 12/7.1)</w:t>
      </w:r>
    </w:p>
    <w:tbl>
      <w:tblPr>
        <w:tblW w:w="10206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367"/>
        <w:gridCol w:w="695"/>
        <w:gridCol w:w="425"/>
        <w:gridCol w:w="1429"/>
        <w:gridCol w:w="1015"/>
        <w:gridCol w:w="1275"/>
      </w:tblGrid>
      <w:tr w:rsidR="00F459FC" w:rsidRPr="00F459FC" w:rsidTr="001E4BFC">
        <w:trPr>
          <w:trHeight w:val="930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F459FC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статьям, группам видов расходов </w:t>
            </w:r>
            <w:r w:rsidRPr="00F459FC">
              <w:rPr>
                <w:b/>
                <w:sz w:val="23"/>
                <w:szCs w:val="23"/>
              </w:rPr>
              <w:t>бюджета муниципального образования город Павловск</w:t>
            </w:r>
            <w:r w:rsidRPr="00F459FC">
              <w:rPr>
                <w:b/>
                <w:bCs/>
                <w:sz w:val="22"/>
                <w:szCs w:val="22"/>
              </w:rPr>
              <w:t xml:space="preserve"> на 2018 год</w:t>
            </w:r>
          </w:p>
        </w:tc>
      </w:tr>
      <w:tr w:rsidR="00F459FC" w:rsidRPr="00F459FC" w:rsidTr="001E4BFC">
        <w:trPr>
          <w:trHeight w:val="255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459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F459FC">
              <w:rPr>
                <w:sz w:val="22"/>
                <w:szCs w:val="22"/>
              </w:rPr>
              <w:t> </w:t>
            </w:r>
            <w:r w:rsidRPr="00F459FC">
              <w:rPr>
                <w:sz w:val="18"/>
                <w:szCs w:val="18"/>
              </w:rPr>
              <w:t>(тыс. руб.</w:t>
            </w:r>
            <w:r w:rsidRPr="00F459FC">
              <w:rPr>
                <w:sz w:val="22"/>
                <w:szCs w:val="22"/>
              </w:rPr>
              <w:t>)</w:t>
            </w:r>
          </w:p>
        </w:tc>
      </w:tr>
      <w:tr w:rsidR="00F459FC" w:rsidRPr="00F459FC" w:rsidTr="001E4BFC">
        <w:trPr>
          <w:trHeight w:val="900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Наименование статей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код раздела  подраздела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Код целевой статьи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Код вида расходов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Сумма</w:t>
            </w:r>
          </w:p>
        </w:tc>
      </w:tr>
      <w:tr w:rsidR="00F459FC" w:rsidRPr="00F459FC" w:rsidTr="001E4BFC">
        <w:trPr>
          <w:trHeight w:val="255"/>
        </w:trPr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16 484,9</w:t>
            </w:r>
          </w:p>
        </w:tc>
      </w:tr>
      <w:tr w:rsidR="00F459FC" w:rsidRPr="00F459FC" w:rsidTr="001E4BFC">
        <w:trPr>
          <w:trHeight w:val="559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1 271,5</w:t>
            </w:r>
          </w:p>
        </w:tc>
      </w:tr>
      <w:tr w:rsidR="00F459FC" w:rsidRPr="00F459FC" w:rsidTr="001E4BFC">
        <w:trPr>
          <w:trHeight w:val="255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01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002 00 00 010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1 271,5</w:t>
            </w:r>
          </w:p>
        </w:tc>
      </w:tr>
      <w:tr w:rsidR="00F459FC" w:rsidRPr="00F459FC" w:rsidTr="001E4BFC">
        <w:trPr>
          <w:trHeight w:val="845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002 00 00 010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1 271,5</w:t>
            </w:r>
          </w:p>
        </w:tc>
      </w:tr>
      <w:tr w:rsidR="00F459FC" w:rsidRPr="00F459FC" w:rsidTr="001E4BFC">
        <w:trPr>
          <w:trHeight w:val="127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1 638,0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002 00 00 021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1 638,0</w:t>
            </w:r>
          </w:p>
        </w:tc>
      </w:tr>
      <w:tr w:rsidR="00F459FC" w:rsidRPr="00F459FC" w:rsidTr="001E4BFC">
        <w:trPr>
          <w:trHeight w:val="92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002 00 00 021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1 425,2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002 00 00 021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212,8</w:t>
            </w:r>
          </w:p>
        </w:tc>
      </w:tr>
      <w:tr w:rsidR="00F459FC" w:rsidRPr="00F459FC" w:rsidTr="001E4BFC">
        <w:trPr>
          <w:trHeight w:val="83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12 718,5</w:t>
            </w:r>
          </w:p>
        </w:tc>
      </w:tr>
      <w:tr w:rsidR="00F459FC" w:rsidRPr="00F459FC" w:rsidTr="001E4BFC">
        <w:trPr>
          <w:trHeight w:val="461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002 00 00 031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1 271,5</w:t>
            </w:r>
          </w:p>
        </w:tc>
      </w:tr>
      <w:tr w:rsidR="00F459FC" w:rsidRPr="00F459FC" w:rsidTr="001E4BFC">
        <w:trPr>
          <w:trHeight w:val="854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002 00 00 031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1 271,5</w:t>
            </w:r>
          </w:p>
        </w:tc>
      </w:tr>
      <w:tr w:rsidR="00F459FC" w:rsidRPr="00F459FC" w:rsidTr="001E4BFC">
        <w:trPr>
          <w:trHeight w:val="559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002 00 00 032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9 042,0</w:t>
            </w:r>
          </w:p>
        </w:tc>
      </w:tr>
      <w:tr w:rsidR="00F459FC" w:rsidRPr="00F459FC" w:rsidTr="001E4BFC">
        <w:trPr>
          <w:trHeight w:val="811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002 00 00 032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7 511,9</w:t>
            </w:r>
          </w:p>
        </w:tc>
      </w:tr>
      <w:tr w:rsidR="00F459FC" w:rsidRPr="00F459FC" w:rsidTr="001E4BFC">
        <w:trPr>
          <w:trHeight w:val="537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00 20 000 032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1 314,3</w:t>
            </w:r>
          </w:p>
        </w:tc>
      </w:tr>
      <w:tr w:rsidR="00F459FC" w:rsidRPr="00F459FC" w:rsidTr="001E4BFC">
        <w:trPr>
          <w:trHeight w:val="255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002 00 00 032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215,8</w:t>
            </w:r>
          </w:p>
        </w:tc>
      </w:tr>
      <w:tr w:rsidR="00F459FC" w:rsidRPr="00F459FC" w:rsidTr="001E4BFC">
        <w:trPr>
          <w:trHeight w:val="377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092 00 G0 100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6,9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092 00 G0 100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6,9</w:t>
            </w:r>
          </w:p>
        </w:tc>
      </w:tr>
      <w:tr w:rsidR="00F459FC" w:rsidRPr="00F459FC" w:rsidTr="001E4BFC">
        <w:trPr>
          <w:trHeight w:val="886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счёт субвенций из бюджета Санкт - Петербурга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002 00 G0 850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2 398,1</w:t>
            </w:r>
          </w:p>
        </w:tc>
      </w:tr>
      <w:tr w:rsidR="00F459FC" w:rsidRPr="00F459FC" w:rsidTr="001E4BFC">
        <w:trPr>
          <w:trHeight w:val="8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002 00 G0 850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2 238,8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 20 0G0 850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159,3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856,9</w:t>
            </w:r>
          </w:p>
        </w:tc>
      </w:tr>
      <w:tr w:rsidR="00F459FC" w:rsidRPr="00F459FC" w:rsidTr="001E4BFC">
        <w:trPr>
          <w:trHeight w:val="72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09 00 000 070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30,9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09 00 000 070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30,9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091 00 00 000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130,0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091 00 00 000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130,0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092 01 00 000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7,9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092 01 00 000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7,9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092 02 00 000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10,3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092 02 00 000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10,3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459FC">
              <w:rPr>
                <w:sz w:val="20"/>
              </w:rPr>
              <w:t>психоактивных</w:t>
            </w:r>
            <w:proofErr w:type="spellEnd"/>
            <w:r w:rsidRPr="00F459FC">
              <w:rPr>
                <w:sz w:val="20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092 03 00 000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130,8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092 03 00 000 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130,8</w:t>
            </w:r>
          </w:p>
        </w:tc>
      </w:tr>
      <w:tr w:rsidR="00F459FC" w:rsidRPr="00F459FC" w:rsidTr="001E4BFC">
        <w:trPr>
          <w:trHeight w:val="525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092 04 00 000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122,9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092 04 00 000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122,9</w:t>
            </w:r>
          </w:p>
        </w:tc>
      </w:tr>
      <w:tr w:rsidR="00F459FC" w:rsidRPr="00F459FC" w:rsidTr="001E4BFC">
        <w:trPr>
          <w:trHeight w:val="425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093  00 00 000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84,0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093 00 00 000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84,0</w:t>
            </w:r>
          </w:p>
        </w:tc>
      </w:tr>
      <w:tr w:rsidR="00F459FC" w:rsidRPr="00F459FC" w:rsidTr="001E4BFC">
        <w:trPr>
          <w:trHeight w:val="446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Расходы на осуществление полномочий,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094  01 00 000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29,2</w:t>
            </w:r>
          </w:p>
        </w:tc>
      </w:tr>
      <w:tr w:rsidR="00F459FC" w:rsidRPr="00F459FC" w:rsidTr="001E4BFC">
        <w:trPr>
          <w:trHeight w:val="74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094 01 00 000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29,2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18"/>
                <w:szCs w:val="18"/>
              </w:rPr>
              <w:t>Исполнение судебных актов судебных органов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095 01 00 000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310,9</w:t>
            </w:r>
          </w:p>
        </w:tc>
      </w:tr>
      <w:tr w:rsidR="00F459FC" w:rsidRPr="00F459FC" w:rsidTr="001E4BFC">
        <w:trPr>
          <w:trHeight w:val="134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095 01 00 000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310,9</w:t>
            </w:r>
          </w:p>
        </w:tc>
      </w:tr>
      <w:tr w:rsidR="00F459FC" w:rsidRPr="00F459FC" w:rsidTr="001E4BFC">
        <w:trPr>
          <w:trHeight w:val="34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44,9</w:t>
            </w:r>
          </w:p>
        </w:tc>
      </w:tr>
      <w:tr w:rsidR="00F459FC" w:rsidRPr="00F459FC" w:rsidTr="001E4BFC">
        <w:trPr>
          <w:trHeight w:val="136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lastRenderedPageBreak/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44,9</w:t>
            </w:r>
          </w:p>
        </w:tc>
      </w:tr>
      <w:tr w:rsidR="00F459FC" w:rsidRPr="00F459FC" w:rsidTr="001E4BFC">
        <w:trPr>
          <w:trHeight w:val="127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219 00 00 120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44,9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219 00 00 120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44,9</w:t>
            </w:r>
          </w:p>
        </w:tc>
      </w:tr>
      <w:tr w:rsidR="00F459FC" w:rsidRPr="00F459FC" w:rsidTr="001E4BFC">
        <w:trPr>
          <w:trHeight w:val="255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3 299,7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476,5</w:t>
            </w:r>
          </w:p>
        </w:tc>
      </w:tr>
      <w:tr w:rsidR="00F459FC" w:rsidRPr="00F459FC" w:rsidTr="001E4BFC">
        <w:trPr>
          <w:trHeight w:val="318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510 00 00 140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476,5</w:t>
            </w:r>
          </w:p>
        </w:tc>
      </w:tr>
      <w:tr w:rsidR="00F459FC" w:rsidRPr="00F459FC" w:rsidTr="001E4BFC">
        <w:trPr>
          <w:trHeight w:val="255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510 00 00 140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476,5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  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2 819,7</w:t>
            </w:r>
          </w:p>
        </w:tc>
      </w:tr>
      <w:tr w:rsidR="00F459FC" w:rsidRPr="00F459FC" w:rsidTr="001E4BFC">
        <w:trPr>
          <w:trHeight w:val="42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315 00 00 250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2 819,7</w:t>
            </w:r>
          </w:p>
        </w:tc>
      </w:tr>
      <w:tr w:rsidR="00F459FC" w:rsidRPr="00F459FC" w:rsidTr="001E4BFC">
        <w:trPr>
          <w:trHeight w:val="333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315 00 00 250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2 819,7</w:t>
            </w:r>
          </w:p>
        </w:tc>
      </w:tr>
      <w:tr w:rsidR="00F459FC" w:rsidRPr="00F459FC" w:rsidTr="001E4BFC">
        <w:trPr>
          <w:trHeight w:val="128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3,5</w:t>
            </w:r>
          </w:p>
        </w:tc>
      </w:tr>
      <w:tr w:rsidR="00F459FC" w:rsidRPr="00F459FC" w:rsidTr="001E4BFC">
        <w:trPr>
          <w:trHeight w:val="187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345 00 00 130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3,5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345 00 00 130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3,5</w:t>
            </w:r>
          </w:p>
        </w:tc>
      </w:tr>
      <w:tr w:rsidR="00F459FC" w:rsidRPr="00F459FC" w:rsidTr="001E4BFC">
        <w:trPr>
          <w:trHeight w:val="255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46 209,8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46 209,8</w:t>
            </w:r>
          </w:p>
        </w:tc>
      </w:tr>
      <w:tr w:rsidR="00F459FC" w:rsidRPr="00F459FC" w:rsidTr="001E4BFC">
        <w:trPr>
          <w:trHeight w:val="1286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60 00 000 301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1 964,4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1 954,4</w:t>
            </w:r>
          </w:p>
        </w:tc>
      </w:tr>
      <w:tr w:rsidR="00F459FC" w:rsidRPr="00F459FC" w:rsidTr="001E4BFC">
        <w:trPr>
          <w:trHeight w:val="232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10,0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25 033,3</w:t>
            </w:r>
          </w:p>
        </w:tc>
      </w:tr>
      <w:tr w:rsidR="00F459FC" w:rsidRPr="00F459FC" w:rsidTr="001E4BFC">
        <w:trPr>
          <w:trHeight w:val="223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23 488,5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1 544,8</w:t>
            </w:r>
          </w:p>
        </w:tc>
      </w:tr>
      <w:tr w:rsidR="00F459FC" w:rsidRPr="00F459FC" w:rsidTr="001E4BFC">
        <w:trPr>
          <w:trHeight w:val="418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133,6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133,6</w:t>
            </w:r>
          </w:p>
        </w:tc>
      </w:tr>
      <w:tr w:rsidR="00F459FC" w:rsidRPr="00F459FC" w:rsidTr="001E4BFC">
        <w:trPr>
          <w:trHeight w:val="612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31,6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31,6</w:t>
            </w:r>
          </w:p>
        </w:tc>
      </w:tr>
      <w:tr w:rsidR="00F459FC" w:rsidRPr="00F459FC" w:rsidTr="001E4BFC">
        <w:trPr>
          <w:trHeight w:val="321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lastRenderedPageBreak/>
              <w:t>Расходы на исполнение государственного полномочия Санкт-Петербурга по организации и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0G3 160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15 735,1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0G3 160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15 735,1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насаждений,</w:t>
            </w:r>
            <w:r w:rsidRPr="00F459FC">
              <w:rPr>
                <w:rFonts w:eastAsia="Calibri"/>
                <w:sz w:val="20"/>
                <w:lang w:eastAsia="en-US"/>
              </w:rPr>
              <w:t xml:space="preserve"> проведение паспортизации территорий зеленых насаждений, </w:t>
            </w:r>
            <w:r w:rsidRPr="00F459FC">
              <w:rPr>
                <w:sz w:val="20"/>
              </w:rPr>
              <w:t>организация санитарных рубок, а также удаление аварийных, больных деревьев и кустарников, создание (размещение) объектов зеленых насаждений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2 189,7</w:t>
            </w:r>
          </w:p>
        </w:tc>
      </w:tr>
      <w:tr w:rsidR="00F459FC" w:rsidRPr="00F459FC" w:rsidTr="001E4BFC">
        <w:trPr>
          <w:trHeight w:val="136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2 189,7</w:t>
            </w:r>
          </w:p>
        </w:tc>
      </w:tr>
      <w:tr w:rsidR="00F459FC" w:rsidRPr="00F459FC" w:rsidTr="001E4BFC">
        <w:trPr>
          <w:trHeight w:val="388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855,9</w:t>
            </w:r>
          </w:p>
        </w:tc>
      </w:tr>
      <w:tr w:rsidR="00F459FC" w:rsidRPr="00F459FC" w:rsidTr="001E4BFC">
        <w:trPr>
          <w:trHeight w:val="114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855,9</w:t>
            </w:r>
          </w:p>
        </w:tc>
      </w:tr>
      <w:tr w:rsidR="00F459FC" w:rsidRPr="00F459FC" w:rsidTr="001E4BFC">
        <w:trPr>
          <w:trHeight w:val="485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18,5</w:t>
            </w:r>
          </w:p>
        </w:tc>
      </w:tr>
      <w:tr w:rsidR="00F459FC" w:rsidRPr="00F459FC" w:rsidTr="001E4BFC">
        <w:trPr>
          <w:trHeight w:val="215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18,5</w:t>
            </w:r>
          </w:p>
        </w:tc>
      </w:tr>
      <w:tr w:rsidR="00F459FC" w:rsidRPr="00F459FC" w:rsidTr="001E4BFC">
        <w:trPr>
          <w:trHeight w:val="459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jc w:val="both"/>
              <w:rPr>
                <w:sz w:val="20"/>
              </w:rPr>
            </w:pPr>
            <w:r w:rsidRPr="00F459FC">
              <w:rPr>
                <w:sz w:val="20"/>
              </w:rPr>
              <w:t>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247,7</w:t>
            </w:r>
          </w:p>
        </w:tc>
      </w:tr>
      <w:tr w:rsidR="00F459FC" w:rsidRPr="00F459FC" w:rsidTr="001E4BFC">
        <w:trPr>
          <w:trHeight w:val="215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60 00 000 308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247,7</w:t>
            </w:r>
          </w:p>
        </w:tc>
      </w:tr>
      <w:tr w:rsidR="00F459FC" w:rsidRPr="00F459FC" w:rsidTr="001E4BFC">
        <w:trPr>
          <w:trHeight w:val="24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Охрана окружающей среды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28,8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28,8</w:t>
            </w:r>
          </w:p>
        </w:tc>
      </w:tr>
      <w:tr w:rsidR="00F459FC" w:rsidRPr="00F459FC" w:rsidTr="001E4BFC">
        <w:trPr>
          <w:trHeight w:val="301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41 00 000 150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28,8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41 00 000 150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28,8</w:t>
            </w:r>
          </w:p>
        </w:tc>
      </w:tr>
      <w:tr w:rsidR="00F459FC" w:rsidRPr="00F459FC" w:rsidTr="001E4BFC">
        <w:trPr>
          <w:trHeight w:val="24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Образование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595,7</w:t>
            </w:r>
          </w:p>
        </w:tc>
      </w:tr>
      <w:tr w:rsidR="00F459FC" w:rsidRPr="00F459FC" w:rsidTr="001E4BFC">
        <w:trPr>
          <w:trHeight w:val="171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60,2</w:t>
            </w:r>
          </w:p>
        </w:tc>
      </w:tr>
      <w:tr w:rsidR="00F459FC" w:rsidRPr="00F459FC" w:rsidTr="001E4BFC">
        <w:trPr>
          <w:trHeight w:val="865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42 80 000 160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60,2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42 80 000 160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60,2</w:t>
            </w:r>
          </w:p>
        </w:tc>
      </w:tr>
      <w:tr w:rsidR="00F459FC" w:rsidRPr="00F459FC" w:rsidTr="001E4BFC">
        <w:trPr>
          <w:trHeight w:val="24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Молодежная политика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535,5</w:t>
            </w:r>
          </w:p>
        </w:tc>
      </w:tr>
      <w:tr w:rsidR="00F459FC" w:rsidRPr="00F459FC" w:rsidTr="001E4BFC">
        <w:trPr>
          <w:trHeight w:val="72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43 10 000 170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372,9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43 10 000 170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372,9</w:t>
            </w:r>
          </w:p>
        </w:tc>
      </w:tr>
      <w:tr w:rsidR="00F459FC" w:rsidRPr="00F459FC" w:rsidTr="001E4BFC">
        <w:trPr>
          <w:trHeight w:val="785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43 10 000 180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162,6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43 10 000 180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162,6</w:t>
            </w:r>
          </w:p>
        </w:tc>
      </w:tr>
      <w:tr w:rsidR="00F459FC" w:rsidRPr="00F459FC" w:rsidTr="001E4BFC">
        <w:trPr>
          <w:trHeight w:val="24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Культура, кинематография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4 306,2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Культура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4 306,2</w:t>
            </w:r>
          </w:p>
        </w:tc>
      </w:tr>
      <w:tr w:rsidR="00F459FC" w:rsidRPr="00F459FC" w:rsidTr="001E4BFC">
        <w:trPr>
          <w:trHeight w:val="537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44 00 000 190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2 128,3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44 00 000 190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2 128,3</w:t>
            </w:r>
          </w:p>
        </w:tc>
      </w:tr>
      <w:tr w:rsidR="00F459FC" w:rsidRPr="00F459FC" w:rsidTr="001E4BFC">
        <w:trPr>
          <w:trHeight w:val="327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44 00 000 200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2 177,9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44 00 000 200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2 177,9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7 714,6</w:t>
            </w:r>
          </w:p>
        </w:tc>
      </w:tr>
      <w:tr w:rsidR="00F459FC" w:rsidRPr="00F459FC" w:rsidTr="001E4BFC">
        <w:trPr>
          <w:trHeight w:val="24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rPr>
                <w:rFonts w:eastAsia="Calibri"/>
                <w:sz w:val="20"/>
                <w:lang w:eastAsia="en-US"/>
              </w:rPr>
            </w:pPr>
            <w:r w:rsidRPr="00F459FC">
              <w:rPr>
                <w:rFonts w:eastAsia="Calibri"/>
                <w:sz w:val="20"/>
                <w:lang w:eastAsia="en-US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942,2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Расходы на предоставление доплат за стаж к пенсии 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505 00 00 220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942,5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505 00 00 220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942,2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Охрана семьи и детства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6 772,4</w:t>
            </w:r>
          </w:p>
        </w:tc>
      </w:tr>
      <w:tr w:rsidR="00F459FC" w:rsidRPr="00F459FC" w:rsidTr="001E4BFC">
        <w:trPr>
          <w:trHeight w:val="269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Расходы на исполнение государственного полномочия Санкт-Петербурга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511 00 G0 860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4 074,2</w:t>
            </w:r>
          </w:p>
        </w:tc>
      </w:tr>
      <w:tr w:rsidR="00F459FC" w:rsidRPr="00F459FC" w:rsidTr="001E4BFC">
        <w:trPr>
          <w:trHeight w:val="142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511 00 G0 860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4 074,2</w:t>
            </w:r>
          </w:p>
        </w:tc>
      </w:tr>
      <w:tr w:rsidR="00F459FC" w:rsidRPr="00F459FC" w:rsidTr="001E4BFC">
        <w:trPr>
          <w:trHeight w:val="96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511 00 G0 870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2 698,2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511 00 G0 870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2 698,2</w:t>
            </w:r>
          </w:p>
        </w:tc>
      </w:tr>
      <w:tr w:rsidR="00F459FC" w:rsidRPr="00F459FC" w:rsidTr="001E4BFC">
        <w:trPr>
          <w:trHeight w:val="24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694,4</w:t>
            </w:r>
          </w:p>
        </w:tc>
      </w:tr>
      <w:tr w:rsidR="00F459FC" w:rsidRPr="00F459FC" w:rsidTr="001E4BFC">
        <w:trPr>
          <w:trHeight w:val="24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Массовый спорт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694,4</w:t>
            </w:r>
          </w:p>
        </w:tc>
      </w:tr>
      <w:tr w:rsidR="00F459FC" w:rsidRPr="00F459FC" w:rsidTr="001E4BFC">
        <w:trPr>
          <w:trHeight w:val="1102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487 00 00 240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694,4</w:t>
            </w:r>
          </w:p>
        </w:tc>
      </w:tr>
      <w:tr w:rsidR="00F459FC" w:rsidRPr="00F459FC" w:rsidTr="001E4BFC">
        <w:trPr>
          <w:trHeight w:val="48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487 00 00 240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694,4</w:t>
            </w:r>
          </w:p>
        </w:tc>
      </w:tr>
      <w:tr w:rsidR="00F459FC" w:rsidRPr="00F459FC" w:rsidTr="001E4BFC">
        <w:trPr>
          <w:trHeight w:val="7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1 299,3</w:t>
            </w:r>
          </w:p>
        </w:tc>
      </w:tr>
      <w:tr w:rsidR="00F459FC" w:rsidRPr="00F459FC" w:rsidTr="001E4BFC">
        <w:trPr>
          <w:trHeight w:val="24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Периодическая печать и издательства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1 299,3</w:t>
            </w:r>
          </w:p>
        </w:tc>
      </w:tr>
      <w:tr w:rsidR="00F459FC" w:rsidRPr="00F459FC" w:rsidTr="001E4BFC">
        <w:trPr>
          <w:trHeight w:val="269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457 00 00 210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1 299,3</w:t>
            </w:r>
          </w:p>
        </w:tc>
      </w:tr>
      <w:tr w:rsidR="00F459FC" w:rsidRPr="00F459FC" w:rsidTr="001E4BFC">
        <w:trPr>
          <w:trHeight w:val="316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457 00 00 210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F459FC">
              <w:rPr>
                <w:sz w:val="20"/>
              </w:rPr>
              <w:t>1 299,3</w:t>
            </w:r>
          </w:p>
        </w:tc>
      </w:tr>
      <w:tr w:rsidR="00F459FC" w:rsidRPr="00F459FC" w:rsidTr="001E4BFC">
        <w:trPr>
          <w:trHeight w:val="240"/>
        </w:trPr>
        <w:tc>
          <w:tcPr>
            <w:tcW w:w="5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  <w:r w:rsidRPr="00F459FC">
              <w:rPr>
                <w:b/>
                <w:sz w:val="20"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  <w:r w:rsidRPr="00F459FC">
              <w:rPr>
                <w:b/>
                <w:sz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  <w:r w:rsidRPr="00F459FC">
              <w:rPr>
                <w:b/>
                <w:sz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  <w:r w:rsidRPr="00F459FC">
              <w:rPr>
                <w:b/>
                <w:sz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  <w:r w:rsidRPr="00F459FC">
              <w:rPr>
                <w:b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9FC" w:rsidRPr="00F459FC" w:rsidRDefault="00F459FC" w:rsidP="00F459FC">
            <w:pPr>
              <w:overflowPunct/>
              <w:autoSpaceDE/>
              <w:autoSpaceDN/>
              <w:adjustRightInd/>
              <w:rPr>
                <w:b/>
                <w:sz w:val="20"/>
              </w:rPr>
            </w:pPr>
            <w:r w:rsidRPr="00F459FC">
              <w:rPr>
                <w:b/>
                <w:sz w:val="20"/>
              </w:rPr>
              <w:t>80 678,3</w:t>
            </w:r>
          </w:p>
        </w:tc>
      </w:tr>
    </w:tbl>
    <w:p w:rsidR="00F459FC" w:rsidRPr="00F459FC" w:rsidRDefault="00F459FC" w:rsidP="00F459FC">
      <w:pPr>
        <w:overflowPunct/>
        <w:autoSpaceDE/>
        <w:autoSpaceDN/>
        <w:adjustRightInd/>
        <w:jc w:val="both"/>
        <w:rPr>
          <w:sz w:val="23"/>
          <w:szCs w:val="23"/>
        </w:rPr>
      </w:pPr>
    </w:p>
    <w:p w:rsidR="00F459FC" w:rsidRPr="00F459FC" w:rsidRDefault="00F459FC" w:rsidP="00F459FC">
      <w:pPr>
        <w:overflowPunct/>
        <w:autoSpaceDE/>
        <w:autoSpaceDN/>
        <w:adjustRightInd/>
        <w:jc w:val="both"/>
        <w:rPr>
          <w:sz w:val="23"/>
          <w:szCs w:val="23"/>
        </w:rPr>
      </w:pPr>
    </w:p>
    <w:p w:rsidR="00F459FC" w:rsidRDefault="00F459FC" w:rsidP="00F459FC">
      <w:pPr>
        <w:overflowPunct/>
        <w:autoSpaceDE/>
        <w:autoSpaceDN/>
        <w:adjustRightInd/>
        <w:jc w:val="both"/>
        <w:rPr>
          <w:sz w:val="23"/>
          <w:szCs w:val="23"/>
        </w:rPr>
      </w:pPr>
    </w:p>
    <w:p w:rsidR="00D37D55" w:rsidRDefault="00D37D55" w:rsidP="00F459FC">
      <w:pPr>
        <w:overflowPunct/>
        <w:autoSpaceDE/>
        <w:autoSpaceDN/>
        <w:adjustRightInd/>
        <w:jc w:val="both"/>
        <w:rPr>
          <w:sz w:val="23"/>
          <w:szCs w:val="23"/>
        </w:rPr>
      </w:pPr>
    </w:p>
    <w:p w:rsidR="00D37D55" w:rsidRDefault="00D37D55" w:rsidP="00F459FC">
      <w:pPr>
        <w:overflowPunct/>
        <w:autoSpaceDE/>
        <w:autoSpaceDN/>
        <w:adjustRightInd/>
        <w:jc w:val="both"/>
        <w:rPr>
          <w:sz w:val="23"/>
          <w:szCs w:val="23"/>
        </w:rPr>
      </w:pPr>
    </w:p>
    <w:p w:rsidR="00D37D55" w:rsidRDefault="00D37D55" w:rsidP="00F459FC">
      <w:pPr>
        <w:overflowPunct/>
        <w:autoSpaceDE/>
        <w:autoSpaceDN/>
        <w:adjustRightInd/>
        <w:jc w:val="both"/>
        <w:rPr>
          <w:sz w:val="23"/>
          <w:szCs w:val="23"/>
        </w:rPr>
      </w:pPr>
    </w:p>
    <w:p w:rsidR="00D37D55" w:rsidRDefault="00D37D55" w:rsidP="00F459FC">
      <w:pPr>
        <w:overflowPunct/>
        <w:autoSpaceDE/>
        <w:autoSpaceDN/>
        <w:adjustRightInd/>
        <w:jc w:val="both"/>
        <w:rPr>
          <w:sz w:val="23"/>
          <w:szCs w:val="23"/>
        </w:rPr>
      </w:pPr>
    </w:p>
    <w:p w:rsidR="00D37D55" w:rsidRDefault="00D37D55" w:rsidP="00F459FC">
      <w:pPr>
        <w:overflowPunct/>
        <w:autoSpaceDE/>
        <w:autoSpaceDN/>
        <w:adjustRightInd/>
        <w:jc w:val="both"/>
        <w:rPr>
          <w:sz w:val="23"/>
          <w:szCs w:val="23"/>
        </w:rPr>
      </w:pPr>
    </w:p>
    <w:p w:rsidR="00D37D55" w:rsidRDefault="00D37D55" w:rsidP="00F459FC">
      <w:pPr>
        <w:overflowPunct/>
        <w:autoSpaceDE/>
        <w:autoSpaceDN/>
        <w:adjustRightInd/>
        <w:jc w:val="both"/>
        <w:rPr>
          <w:sz w:val="23"/>
          <w:szCs w:val="23"/>
        </w:rPr>
      </w:pPr>
    </w:p>
    <w:p w:rsidR="00D37D55" w:rsidRDefault="00D37D55" w:rsidP="00F459FC">
      <w:pPr>
        <w:overflowPunct/>
        <w:autoSpaceDE/>
        <w:autoSpaceDN/>
        <w:adjustRightInd/>
        <w:jc w:val="both"/>
        <w:rPr>
          <w:sz w:val="23"/>
          <w:szCs w:val="23"/>
        </w:rPr>
      </w:pPr>
    </w:p>
    <w:p w:rsidR="00D37D55" w:rsidRPr="00F459FC" w:rsidRDefault="00D37D55" w:rsidP="00F459FC">
      <w:pPr>
        <w:overflowPunct/>
        <w:autoSpaceDE/>
        <w:autoSpaceDN/>
        <w:adjustRightInd/>
        <w:jc w:val="both"/>
        <w:rPr>
          <w:sz w:val="23"/>
          <w:szCs w:val="23"/>
        </w:rPr>
      </w:pPr>
    </w:p>
    <w:p w:rsidR="00F459FC" w:rsidRPr="001E4BFC" w:rsidRDefault="00F459FC" w:rsidP="001E4BFC">
      <w:pPr>
        <w:overflowPunct/>
        <w:autoSpaceDE/>
        <w:autoSpaceDN/>
        <w:adjustRightInd/>
        <w:ind w:left="-533" w:firstLine="533"/>
        <w:jc w:val="right"/>
        <w:rPr>
          <w:rFonts w:eastAsia="Calibri"/>
          <w:sz w:val="20"/>
        </w:rPr>
      </w:pPr>
      <w:r w:rsidRPr="001E4BFC">
        <w:rPr>
          <w:rFonts w:eastAsia="Calibri"/>
          <w:sz w:val="20"/>
        </w:rPr>
        <w:lastRenderedPageBreak/>
        <w:t>Приложение 4 к решению</w:t>
      </w:r>
    </w:p>
    <w:p w:rsidR="00F459FC" w:rsidRPr="001E4BFC" w:rsidRDefault="00F459FC" w:rsidP="001E4BFC">
      <w:pPr>
        <w:overflowPunct/>
        <w:autoSpaceDE/>
        <w:autoSpaceDN/>
        <w:adjustRightInd/>
        <w:jc w:val="right"/>
        <w:rPr>
          <w:rFonts w:eastAsia="Calibri"/>
          <w:sz w:val="20"/>
        </w:rPr>
      </w:pPr>
      <w:r w:rsidRPr="001E4BFC">
        <w:rPr>
          <w:rFonts w:eastAsia="Calibri"/>
          <w:sz w:val="20"/>
        </w:rPr>
        <w:t xml:space="preserve">Муниципального Совета города Павловска </w:t>
      </w:r>
    </w:p>
    <w:p w:rsidR="00F459FC" w:rsidRPr="001E4BFC" w:rsidRDefault="00F459FC" w:rsidP="001E4BFC">
      <w:pPr>
        <w:suppressAutoHyphens/>
        <w:overflowPunct/>
        <w:autoSpaceDE/>
        <w:autoSpaceDN/>
        <w:adjustRightInd/>
        <w:jc w:val="right"/>
        <w:rPr>
          <w:rFonts w:eastAsia="Calibri"/>
          <w:sz w:val="20"/>
          <w:lang w:eastAsia="en-US"/>
        </w:rPr>
      </w:pPr>
      <w:r w:rsidRPr="001E4BF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    от 20.12.2017 №11/2.1 (в редакции    </w:t>
      </w:r>
    </w:p>
    <w:p w:rsidR="00F459FC" w:rsidRPr="001E4BFC" w:rsidRDefault="00F459FC" w:rsidP="001E4BFC">
      <w:pPr>
        <w:suppressAutoHyphens/>
        <w:overflowPunct/>
        <w:autoSpaceDE/>
        <w:autoSpaceDN/>
        <w:adjustRightInd/>
        <w:ind w:firstLine="709"/>
        <w:jc w:val="right"/>
        <w:rPr>
          <w:sz w:val="20"/>
        </w:rPr>
      </w:pPr>
      <w:r w:rsidRPr="001E4BFC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   решения от 19.12.2018 № 12/7.1)</w:t>
      </w:r>
    </w:p>
    <w:tbl>
      <w:tblPr>
        <w:tblW w:w="15955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421"/>
        <w:gridCol w:w="1275"/>
        <w:gridCol w:w="5607"/>
      </w:tblGrid>
      <w:tr w:rsidR="00F459FC" w:rsidRPr="001E4BFC" w:rsidTr="001E4BFC">
        <w:trPr>
          <w:trHeight w:val="106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1E4BFC">
              <w:rPr>
                <w:b/>
                <w:sz w:val="22"/>
                <w:szCs w:val="22"/>
              </w:rPr>
              <w:t>Источники                                                                                                                                                        финансирования дефицита бюджета муниципального образования город Павловск</w:t>
            </w:r>
            <w:r w:rsidRPr="001E4BFC">
              <w:rPr>
                <w:sz w:val="22"/>
                <w:szCs w:val="22"/>
              </w:rPr>
              <w:t xml:space="preserve"> </w:t>
            </w:r>
            <w:r w:rsidRPr="001E4BFC">
              <w:rPr>
                <w:b/>
                <w:sz w:val="22"/>
                <w:szCs w:val="22"/>
              </w:rPr>
              <w:t>на 2018 год</w:t>
            </w:r>
          </w:p>
          <w:p w:rsidR="00F459FC" w:rsidRPr="001E4BFC" w:rsidRDefault="00F459FC" w:rsidP="00F459FC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607" w:type="dxa"/>
            <w:vAlign w:val="bottom"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1E4BFC">
              <w:rPr>
                <w:rFonts w:eastAsia="Calibri"/>
                <w:sz w:val="22"/>
                <w:szCs w:val="22"/>
              </w:rPr>
              <w:t>Муниципального Совета</w:t>
            </w:r>
          </w:p>
        </w:tc>
      </w:tr>
      <w:tr w:rsidR="00F459FC" w:rsidRPr="001E4BFC" w:rsidTr="001E4BFC">
        <w:trPr>
          <w:gridAfter w:val="1"/>
          <w:wAfter w:w="5607" w:type="dxa"/>
          <w:trHeight w:val="3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Код главы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Сумма, тыс. руб.</w:t>
            </w:r>
          </w:p>
        </w:tc>
      </w:tr>
      <w:tr w:rsidR="00F459FC" w:rsidRPr="001E4BFC" w:rsidTr="001E4BFC">
        <w:trPr>
          <w:gridAfter w:val="1"/>
          <w:wAfter w:w="5607" w:type="dxa"/>
          <w:trHeight w:val="53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Источники финансирования дефицита бюджета  - 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4 573,2</w:t>
            </w:r>
          </w:p>
        </w:tc>
      </w:tr>
      <w:tr w:rsidR="00F459FC" w:rsidRPr="001E4BFC" w:rsidTr="001E4BFC">
        <w:trPr>
          <w:gridAfter w:val="1"/>
          <w:wAfter w:w="5607" w:type="dxa"/>
          <w:trHeight w:val="34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01 00 00 00 00 0000 000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4 573,2</w:t>
            </w:r>
          </w:p>
        </w:tc>
      </w:tr>
      <w:tr w:rsidR="00F459FC" w:rsidRPr="001E4BFC" w:rsidTr="001E4BFC">
        <w:trPr>
          <w:gridAfter w:val="1"/>
          <w:wAfter w:w="5607" w:type="dxa"/>
          <w:trHeight w:val="50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01 05 00 00 00 0000 000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4 573,2</w:t>
            </w:r>
          </w:p>
        </w:tc>
      </w:tr>
      <w:tr w:rsidR="00F459FC" w:rsidRPr="001E4BFC" w:rsidTr="001E4BFC">
        <w:trPr>
          <w:gridAfter w:val="1"/>
          <w:wAfter w:w="5607" w:type="dxa"/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 01 05 00 00 00 0000 500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-76 105,1</w:t>
            </w:r>
          </w:p>
        </w:tc>
      </w:tr>
      <w:tr w:rsidR="00F459FC" w:rsidRPr="001E4BFC" w:rsidTr="001E4BFC">
        <w:trPr>
          <w:gridAfter w:val="1"/>
          <w:wAfter w:w="5607" w:type="dxa"/>
          <w:trHeight w:val="3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 01 05 02 00 00 0000 500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-76 105,1</w:t>
            </w:r>
          </w:p>
        </w:tc>
      </w:tr>
      <w:tr w:rsidR="00F459FC" w:rsidRPr="001E4BFC" w:rsidTr="001E4BFC">
        <w:trPr>
          <w:gridAfter w:val="1"/>
          <w:wAfter w:w="5607" w:type="dxa"/>
          <w:trHeight w:val="2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 01 05 02 01 00 0000 510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-76 105,1</w:t>
            </w:r>
          </w:p>
        </w:tc>
      </w:tr>
      <w:tr w:rsidR="00F459FC" w:rsidRPr="001E4BFC" w:rsidTr="001E4BFC">
        <w:trPr>
          <w:gridAfter w:val="1"/>
          <w:wAfter w:w="5607" w:type="dxa"/>
          <w:trHeight w:val="1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 01 05 02 01 03 0000 510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-76 105,1</w:t>
            </w:r>
          </w:p>
        </w:tc>
      </w:tr>
      <w:tr w:rsidR="00F459FC" w:rsidRPr="001E4BFC" w:rsidTr="001E4BFC">
        <w:trPr>
          <w:gridAfter w:val="1"/>
          <w:wAfter w:w="5607" w:type="dxa"/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 01 05 00 00 00 0000 600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80 678,3</w:t>
            </w:r>
          </w:p>
        </w:tc>
      </w:tr>
      <w:tr w:rsidR="00F459FC" w:rsidRPr="001E4BFC" w:rsidTr="001E4BFC">
        <w:trPr>
          <w:gridAfter w:val="1"/>
          <w:wAfter w:w="5607" w:type="dxa"/>
          <w:trHeight w:val="32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 01 05 02 00 00 0000 600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80 678,3</w:t>
            </w:r>
          </w:p>
        </w:tc>
      </w:tr>
      <w:tr w:rsidR="00F459FC" w:rsidRPr="001E4BFC" w:rsidTr="001E4BFC">
        <w:trPr>
          <w:gridAfter w:val="1"/>
          <w:wAfter w:w="5607" w:type="dxa"/>
          <w:trHeight w:val="8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 01 05 02 01 00 0000 610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80 678,3</w:t>
            </w:r>
          </w:p>
        </w:tc>
      </w:tr>
      <w:tr w:rsidR="00F459FC" w:rsidRPr="001E4BFC" w:rsidTr="001E4BFC">
        <w:trPr>
          <w:gridAfter w:val="1"/>
          <w:wAfter w:w="5607" w:type="dxa"/>
          <w:trHeight w:val="7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  01 05 02 01 03 0000 610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9FC" w:rsidRPr="001E4BFC" w:rsidRDefault="00F459FC" w:rsidP="00F459FC">
            <w:pPr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1E4BFC">
              <w:rPr>
                <w:sz w:val="22"/>
                <w:szCs w:val="22"/>
              </w:rPr>
              <w:t>80 678,3</w:t>
            </w:r>
          </w:p>
        </w:tc>
      </w:tr>
    </w:tbl>
    <w:p w:rsidR="00F459FC" w:rsidRPr="001E4BFC" w:rsidRDefault="00F459FC" w:rsidP="00F459FC">
      <w:pPr>
        <w:overflowPunct/>
        <w:autoSpaceDE/>
        <w:autoSpaceDN/>
        <w:adjustRightInd/>
        <w:rPr>
          <w:rFonts w:eastAsia="Calibri"/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D37D55" w:rsidRDefault="00D37D55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2"/>
          <w:szCs w:val="22"/>
        </w:rPr>
      </w:pPr>
    </w:p>
    <w:p w:rsidR="00F459FC" w:rsidRPr="00D37D55" w:rsidRDefault="00F459FC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0"/>
        </w:rPr>
      </w:pPr>
      <w:r w:rsidRPr="00D37D55">
        <w:rPr>
          <w:sz w:val="20"/>
        </w:rPr>
        <w:lastRenderedPageBreak/>
        <w:t>Приложение 5 к решению</w:t>
      </w:r>
    </w:p>
    <w:p w:rsidR="00F459FC" w:rsidRPr="00D37D55" w:rsidRDefault="00F459FC" w:rsidP="00F459FC">
      <w:pPr>
        <w:suppressAutoHyphens/>
        <w:overflowPunct/>
        <w:autoSpaceDE/>
        <w:autoSpaceDN/>
        <w:adjustRightInd/>
        <w:ind w:left="4956" w:firstLine="6"/>
        <w:jc w:val="right"/>
        <w:rPr>
          <w:sz w:val="20"/>
        </w:rPr>
      </w:pPr>
      <w:r w:rsidRPr="00D37D55">
        <w:rPr>
          <w:sz w:val="20"/>
        </w:rPr>
        <w:t xml:space="preserve"> Муниципального Совета города Павловска</w:t>
      </w:r>
    </w:p>
    <w:p w:rsidR="00F459FC" w:rsidRPr="00D37D55" w:rsidRDefault="00F459FC" w:rsidP="00F459FC">
      <w:pPr>
        <w:suppressAutoHyphens/>
        <w:overflowPunct/>
        <w:autoSpaceDE/>
        <w:autoSpaceDN/>
        <w:adjustRightInd/>
        <w:jc w:val="right"/>
        <w:rPr>
          <w:rFonts w:eastAsia="Calibri"/>
          <w:sz w:val="20"/>
          <w:lang w:eastAsia="en-US"/>
        </w:rPr>
      </w:pPr>
      <w:r w:rsidRPr="00D37D55">
        <w:rPr>
          <w:rFonts w:eastAsia="Calibri"/>
          <w:sz w:val="20"/>
          <w:lang w:eastAsia="en-US"/>
        </w:rPr>
        <w:t xml:space="preserve">                                                                                             от 20.12.2017 №11/2.1 (в редакции    </w:t>
      </w:r>
    </w:p>
    <w:p w:rsidR="00F459FC" w:rsidRPr="00D37D55" w:rsidRDefault="00F459FC" w:rsidP="00F459FC">
      <w:pPr>
        <w:suppressAutoHyphens/>
        <w:overflowPunct/>
        <w:autoSpaceDE/>
        <w:autoSpaceDN/>
        <w:adjustRightInd/>
        <w:ind w:firstLine="709"/>
        <w:jc w:val="right"/>
        <w:rPr>
          <w:sz w:val="20"/>
        </w:rPr>
      </w:pPr>
      <w:r w:rsidRPr="00D37D55">
        <w:rPr>
          <w:rFonts w:eastAsia="Calibri"/>
          <w:sz w:val="20"/>
          <w:lang w:eastAsia="en-US"/>
        </w:rPr>
        <w:t xml:space="preserve">                                                                                                   решения от 19.12.2018 № 12/7.1)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center"/>
        <w:rPr>
          <w:szCs w:val="28"/>
        </w:rPr>
      </w:pPr>
      <w:r w:rsidRPr="00F459FC">
        <w:rPr>
          <w:szCs w:val="28"/>
        </w:rPr>
        <w:t xml:space="preserve">                                                      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center"/>
        <w:rPr>
          <w:szCs w:val="28"/>
        </w:rPr>
      </w:pPr>
      <w:r w:rsidRPr="00F459FC">
        <w:rPr>
          <w:szCs w:val="28"/>
        </w:rPr>
        <w:t xml:space="preserve">                                                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center"/>
        <w:rPr>
          <w:b/>
          <w:szCs w:val="28"/>
        </w:rPr>
      </w:pPr>
      <w:r w:rsidRPr="00F459FC">
        <w:rPr>
          <w:b/>
          <w:szCs w:val="28"/>
        </w:rPr>
        <w:t>Перечень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center"/>
        <w:rPr>
          <w:b/>
          <w:szCs w:val="28"/>
        </w:rPr>
      </w:pPr>
      <w:r w:rsidRPr="00F459FC">
        <w:rPr>
          <w:b/>
          <w:szCs w:val="28"/>
        </w:rPr>
        <w:t xml:space="preserve">главных администраторов доходов 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center"/>
        <w:rPr>
          <w:color w:val="000000"/>
        </w:rPr>
      </w:pPr>
      <w:r w:rsidRPr="00F459FC">
        <w:rPr>
          <w:b/>
          <w:sz w:val="23"/>
          <w:szCs w:val="23"/>
        </w:rPr>
        <w:t>бюджета муниципального образования город Павловск</w:t>
      </w:r>
      <w:r w:rsidRPr="00F459FC">
        <w:rPr>
          <w:b/>
          <w:szCs w:val="28"/>
        </w:rPr>
        <w:t xml:space="preserve"> на 2018 год</w:t>
      </w:r>
      <w:r w:rsidRPr="00F459FC">
        <w:rPr>
          <w:color w:val="000000"/>
        </w:rPr>
        <w:t xml:space="preserve"> </w:t>
      </w: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both"/>
        <w:rPr>
          <w:b/>
          <w:color w:val="000000"/>
        </w:rPr>
      </w:pPr>
    </w:p>
    <w:tbl>
      <w:tblPr>
        <w:tblW w:w="10434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714"/>
        <w:gridCol w:w="1305"/>
        <w:gridCol w:w="2381"/>
        <w:gridCol w:w="6034"/>
      </w:tblGrid>
      <w:tr w:rsidR="00F459FC" w:rsidRPr="00F459FC" w:rsidTr="00F459FC">
        <w:trPr>
          <w:cantSplit/>
          <w:trHeight w:hRule="exact" w:val="426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№</w:t>
            </w:r>
          </w:p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F459FC">
              <w:rPr>
                <w:color w:val="000000"/>
                <w:sz w:val="22"/>
                <w:szCs w:val="22"/>
              </w:rPr>
              <w:t>Наименование</w:t>
            </w:r>
          </w:p>
        </w:tc>
      </w:tr>
      <w:tr w:rsidR="00F459FC" w:rsidRPr="00F459FC" w:rsidTr="00F459FC">
        <w:trPr>
          <w:cantSplit/>
          <w:trHeight w:hRule="exact" w:val="999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доходов</w:t>
            </w:r>
            <w:r w:rsidRPr="00D37D55">
              <w:rPr>
                <w:b/>
                <w:sz w:val="22"/>
                <w:szCs w:val="22"/>
              </w:rPr>
              <w:t xml:space="preserve"> </w:t>
            </w:r>
            <w:r w:rsidRPr="00D37D55">
              <w:rPr>
                <w:sz w:val="22"/>
                <w:szCs w:val="22"/>
              </w:rPr>
              <w:t>местного бюджета города Павловска</w:t>
            </w:r>
          </w:p>
        </w:tc>
        <w:tc>
          <w:tcPr>
            <w:tcW w:w="6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</w:rPr>
            </w:pPr>
          </w:p>
        </w:tc>
      </w:tr>
      <w:tr w:rsidR="00F459FC" w:rsidRPr="00F459FC" w:rsidTr="00F459FC"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37D55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  <w:r w:rsidRPr="00D37D55">
              <w:rPr>
                <w:bCs/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F459FC">
              <w:rPr>
                <w:bCs/>
                <w:color w:val="000000"/>
                <w:sz w:val="20"/>
              </w:rPr>
              <w:t>Местная администрация города Павловска</w:t>
            </w:r>
          </w:p>
        </w:tc>
      </w:tr>
      <w:tr w:rsidR="00F459FC" w:rsidRPr="00F459FC" w:rsidTr="00F459FC">
        <w:trPr>
          <w:trHeight w:val="61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 xml:space="preserve">1 1701030030000180 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F459FC">
              <w:rPr>
                <w:color w:val="000000"/>
                <w:sz w:val="2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F459FC" w:rsidRPr="00F459FC" w:rsidTr="00F459FC">
        <w:trPr>
          <w:trHeight w:val="307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 xml:space="preserve">1 1705030030000180 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F459FC">
              <w:rPr>
                <w:color w:val="000000"/>
                <w:sz w:val="20"/>
              </w:rPr>
              <w:t>Прочие неналоговые доходы бюджетов внутригородских  муниципальных образований городов федерального значения</w:t>
            </w:r>
          </w:p>
        </w:tc>
      </w:tr>
      <w:tr w:rsidR="00F459FC" w:rsidRPr="00F459FC" w:rsidTr="00F459FC">
        <w:trPr>
          <w:trHeight w:val="443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1 1705030030200180</w:t>
            </w:r>
          </w:p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F459FC">
              <w:rPr>
                <w:color w:val="000000"/>
                <w:sz w:val="20"/>
              </w:rPr>
              <w:t>Другие подвиды прочих неналоговых доходов бюджетов внутригородских образований городов федерального значения</w:t>
            </w:r>
          </w:p>
        </w:tc>
      </w:tr>
      <w:tr w:rsidR="00F459FC" w:rsidRPr="00F459FC" w:rsidTr="00F459FC">
        <w:trPr>
          <w:trHeight w:val="453"/>
        </w:trPr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  <w:lang w:val="en-US"/>
              </w:rPr>
              <w:t>1.</w:t>
            </w:r>
            <w:r w:rsidRPr="00D37D5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20230024030000151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F459FC">
              <w:rPr>
                <w:color w:val="000000"/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F459FC" w:rsidRPr="00F459FC" w:rsidTr="00F459FC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  <w:lang w:val="en-US"/>
              </w:rPr>
              <w:t>1.</w:t>
            </w:r>
            <w:r w:rsidRPr="00D37D5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20230024030100151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F459FC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F459FC" w:rsidRPr="00F459FC" w:rsidTr="00F459FC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  <w:lang w:val="en-US"/>
              </w:rPr>
              <w:t>1.</w:t>
            </w:r>
            <w:r w:rsidRPr="00D37D5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20230024030200151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F459FC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F459FC" w:rsidRPr="00F459FC" w:rsidTr="00F459FC">
        <w:trPr>
          <w:trHeight w:val="415"/>
        </w:trPr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  <w:lang w:val="en-US"/>
              </w:rPr>
              <w:t>1.</w:t>
            </w:r>
            <w:r w:rsidRPr="00D37D5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8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20230024030300151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F459FC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F459FC" w:rsidRPr="00F459FC" w:rsidTr="00F459FC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20230027030000151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F459FC">
              <w:rPr>
                <w:color w:val="000000"/>
                <w:sz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459FC" w:rsidRPr="00F459FC" w:rsidTr="00F459FC"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20230027030100151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F459FC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семьи</w:t>
            </w:r>
          </w:p>
        </w:tc>
      </w:tr>
      <w:tr w:rsidR="00F459FC" w:rsidRPr="00F459FC" w:rsidTr="00F459FC">
        <w:trPr>
          <w:trHeight w:val="23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20230027030200151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F459FC">
              <w:rPr>
                <w:color w:val="000000"/>
                <w:sz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F459FC" w:rsidRPr="00F459FC" w:rsidTr="00F459FC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2 08 03000030000180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F459FC">
              <w:rPr>
                <w:color w:val="000000"/>
                <w:sz w:val="20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459FC" w:rsidRPr="00F459FC" w:rsidTr="00F459FC">
        <w:trPr>
          <w:trHeight w:val="695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D37D55">
              <w:rPr>
                <w:rFonts w:eastAsia="Calibri"/>
                <w:sz w:val="22"/>
                <w:szCs w:val="22"/>
              </w:rPr>
              <w:t>1 16 90030 03 0400 140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F459FC">
              <w:rPr>
                <w:sz w:val="20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</w:tr>
      <w:tr w:rsidR="00F459FC" w:rsidRPr="00F459FC" w:rsidTr="00F459FC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F459FC">
              <w:rPr>
                <w:color w:val="000000"/>
                <w:sz w:val="20"/>
              </w:rPr>
              <w:t>Федеральная налоговая служба</w:t>
            </w:r>
          </w:p>
        </w:tc>
      </w:tr>
      <w:tr w:rsidR="00F459FC" w:rsidRPr="00F459FC" w:rsidTr="00F459FC">
        <w:trPr>
          <w:trHeight w:val="408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D37D55">
              <w:rPr>
                <w:rFonts w:eastAsia="Calibri"/>
                <w:sz w:val="22"/>
                <w:szCs w:val="22"/>
              </w:rPr>
              <w:t>1 05 01011 01 0000 110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F459FC">
              <w:rPr>
                <w:rFonts w:eastAsia="Calibri"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F459FC" w:rsidRPr="00F459FC" w:rsidTr="00F459FC">
        <w:trPr>
          <w:trHeight w:val="523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D37D55">
              <w:rPr>
                <w:rFonts w:eastAsia="Calibri"/>
                <w:sz w:val="22"/>
                <w:szCs w:val="22"/>
              </w:rPr>
              <w:t>1 05 01021 01 0000 110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F459FC">
              <w:rPr>
                <w:rFonts w:eastAsia="Calibri"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F459FC" w:rsidRPr="00F459FC" w:rsidTr="00F459FC">
        <w:trPr>
          <w:trHeight w:val="57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D37D55">
              <w:rPr>
                <w:rFonts w:eastAsia="Calibri"/>
                <w:sz w:val="22"/>
                <w:szCs w:val="22"/>
              </w:rPr>
              <w:t>1 05 02010 02 0000 110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F459FC">
              <w:rPr>
                <w:rFonts w:eastAsia="Calibri"/>
                <w:sz w:val="20"/>
              </w:rPr>
              <w:t>Единый налог на вмененный доход для отдельных видов деятельности</w:t>
            </w:r>
          </w:p>
        </w:tc>
      </w:tr>
      <w:tr w:rsidR="00F459FC" w:rsidRPr="00F459FC" w:rsidTr="00F459FC">
        <w:trPr>
          <w:trHeight w:val="684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182</w:t>
            </w:r>
          </w:p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D37D55">
              <w:rPr>
                <w:rFonts w:eastAsia="Calibri"/>
                <w:sz w:val="22"/>
                <w:szCs w:val="22"/>
              </w:rPr>
              <w:t>1 05 04030 02 0000 110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F459FC">
              <w:rPr>
                <w:rFonts w:eastAsia="Calibri"/>
                <w:sz w:val="20"/>
              </w:rPr>
              <w:t>Налог, взимаемый в связи с применением патентной системы налогообложения</w:t>
            </w:r>
            <w:bookmarkStart w:id="0" w:name="_GoBack"/>
            <w:bookmarkEnd w:id="0"/>
            <w:r w:rsidRPr="00F459FC">
              <w:rPr>
                <w:rFonts w:eastAsia="Calibri"/>
                <w:sz w:val="20"/>
              </w:rPr>
              <w:t>, зачисляемый в бюджеты городов федерального значения Москвы и Санкт-Петербурга</w:t>
            </w:r>
          </w:p>
        </w:tc>
      </w:tr>
      <w:tr w:rsidR="00F459FC" w:rsidRPr="00F459FC" w:rsidTr="00D37D55">
        <w:trPr>
          <w:trHeight w:val="168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jc w:val="both"/>
              <w:rPr>
                <w:rFonts w:eastAsia="Calibri"/>
                <w:sz w:val="20"/>
                <w:lang w:eastAsia="en-US"/>
              </w:rPr>
            </w:pPr>
            <w:r w:rsidRPr="00F459FC">
              <w:rPr>
                <w:rFonts w:eastAsia="Calibri"/>
                <w:sz w:val="20"/>
                <w:lang w:eastAsia="en-US"/>
              </w:rPr>
              <w:t>Комитет имущественных отношений Санкт-Петербурга</w:t>
            </w:r>
          </w:p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</w:tr>
      <w:tr w:rsidR="00F459FC" w:rsidRPr="00F459FC" w:rsidTr="00F459FC">
        <w:trPr>
          <w:trHeight w:val="633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D37D55">
              <w:rPr>
                <w:rFonts w:eastAsia="Calibri"/>
                <w:sz w:val="22"/>
                <w:szCs w:val="22"/>
              </w:rPr>
              <w:t>1 11 05011 02 0100 120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F459FC">
              <w:rPr>
                <w:rFonts w:eastAsia="Calibri"/>
                <w:sz w:val="20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</w:tr>
      <w:tr w:rsidR="00F459FC" w:rsidRPr="00F459FC" w:rsidTr="00F459FC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jc w:val="both"/>
              <w:rPr>
                <w:rFonts w:eastAsia="Calibri"/>
                <w:sz w:val="20"/>
                <w:lang w:eastAsia="en-US"/>
              </w:rPr>
            </w:pPr>
            <w:r w:rsidRPr="00F459FC">
              <w:rPr>
                <w:rFonts w:eastAsia="Calibri"/>
                <w:sz w:val="20"/>
                <w:lang w:eastAsia="en-US"/>
              </w:rPr>
              <w:t>Комитет по благоустройству Санкт-Петербурга</w:t>
            </w:r>
          </w:p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</w:tr>
      <w:tr w:rsidR="00F459FC" w:rsidRPr="00F459FC" w:rsidTr="00F459FC">
        <w:trPr>
          <w:trHeight w:val="597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D37D55">
              <w:rPr>
                <w:rFonts w:eastAsia="Calibri"/>
                <w:sz w:val="22"/>
                <w:szCs w:val="22"/>
              </w:rPr>
              <w:t>1 13 02993 03 0100 130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F459FC">
              <w:rPr>
                <w:rFonts w:eastAsia="Calibri"/>
                <w:sz w:val="20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F459FC" w:rsidRPr="00F459FC" w:rsidTr="00F459FC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jc w:val="both"/>
              <w:rPr>
                <w:rFonts w:eastAsia="Calibri"/>
                <w:sz w:val="20"/>
                <w:lang w:eastAsia="en-US"/>
              </w:rPr>
            </w:pPr>
            <w:r w:rsidRPr="00F459FC">
              <w:rPr>
                <w:rFonts w:eastAsia="Calibri"/>
                <w:sz w:val="20"/>
                <w:lang w:eastAsia="en-US"/>
              </w:rPr>
              <w:t>Государственная административно-техническая инспекция</w:t>
            </w:r>
          </w:p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</w:tr>
      <w:tr w:rsidR="00F459FC" w:rsidRPr="00F459FC" w:rsidTr="00F459FC">
        <w:trPr>
          <w:trHeight w:val="467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D37D55">
              <w:rPr>
                <w:rFonts w:eastAsia="Calibri"/>
                <w:sz w:val="22"/>
                <w:szCs w:val="22"/>
              </w:rPr>
              <w:t>1 16 90030 03 0100 140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F459FC">
              <w:rPr>
                <w:rFonts w:eastAsia="Calibri"/>
                <w:sz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F459FC" w:rsidRPr="00F459FC" w:rsidTr="00F459FC">
        <w:trPr>
          <w:trHeight w:val="70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9FC" w:rsidRPr="00F459FC" w:rsidRDefault="00F459FC" w:rsidP="00F459FC">
            <w:pPr>
              <w:suppressAutoHyphens/>
              <w:overflowPunct/>
              <w:jc w:val="both"/>
              <w:rPr>
                <w:rFonts w:eastAsia="Calibri"/>
                <w:sz w:val="20"/>
                <w:lang w:eastAsia="en-US"/>
              </w:rPr>
            </w:pPr>
            <w:r w:rsidRPr="00F459FC">
              <w:rPr>
                <w:rFonts w:eastAsia="Calibri"/>
                <w:sz w:val="20"/>
                <w:lang w:eastAsia="en-US"/>
              </w:rPr>
              <w:t>Государственная жилищная инспекция Санкт-Петербурга</w:t>
            </w:r>
          </w:p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</w:tr>
      <w:tr w:rsidR="00F459FC" w:rsidRPr="00F459FC" w:rsidTr="00F459FC">
        <w:trPr>
          <w:trHeight w:val="406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D37D55">
              <w:rPr>
                <w:rFonts w:eastAsia="Calibri"/>
                <w:sz w:val="22"/>
                <w:szCs w:val="22"/>
              </w:rPr>
              <w:t>1 16 90030 03 0100 140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F459FC">
              <w:rPr>
                <w:rFonts w:eastAsia="Calibri"/>
                <w:sz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F459FC" w:rsidRPr="00F459FC" w:rsidTr="00F459FC">
        <w:trPr>
          <w:trHeight w:val="261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F459FC">
              <w:rPr>
                <w:rFonts w:eastAsia="Calibri"/>
                <w:sz w:val="20"/>
              </w:rPr>
              <w:t>Администрация Пушкинского района Санкт-Петербурга</w:t>
            </w:r>
          </w:p>
        </w:tc>
      </w:tr>
      <w:tr w:rsidR="00F459FC" w:rsidRPr="00F459FC" w:rsidTr="00F459FC">
        <w:trPr>
          <w:trHeight w:val="539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D37D55">
              <w:rPr>
                <w:rFonts w:eastAsia="Calibri"/>
                <w:sz w:val="22"/>
                <w:szCs w:val="22"/>
              </w:rPr>
              <w:t>1 16 90030 03 0100 140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F459FC">
              <w:rPr>
                <w:rFonts w:eastAsia="Calibri"/>
                <w:sz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</w:t>
            </w:r>
          </w:p>
        </w:tc>
      </w:tr>
      <w:tr w:rsidR="00F459FC" w:rsidRPr="00F459FC" w:rsidTr="00D37D55">
        <w:trPr>
          <w:trHeight w:val="322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overflowPunct/>
              <w:jc w:val="both"/>
              <w:rPr>
                <w:sz w:val="20"/>
              </w:rPr>
            </w:pPr>
            <w:r w:rsidRPr="00F459FC">
              <w:rPr>
                <w:sz w:val="20"/>
              </w:rPr>
              <w:t>Комитет по печати и взаимодействию со средствами массовой информации</w:t>
            </w:r>
          </w:p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</w:p>
        </w:tc>
      </w:tr>
      <w:tr w:rsidR="00F459FC" w:rsidRPr="00F459FC" w:rsidTr="00F459FC">
        <w:trPr>
          <w:trHeight w:val="274"/>
        </w:trPr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D37D55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459FC" w:rsidRPr="00D37D55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2"/>
                <w:szCs w:val="22"/>
              </w:rPr>
            </w:pPr>
            <w:r w:rsidRPr="00D37D55">
              <w:rPr>
                <w:rFonts w:eastAsia="Calibri"/>
                <w:sz w:val="22"/>
                <w:szCs w:val="22"/>
              </w:rPr>
              <w:t>1 16 90030 03 0100 140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59FC" w:rsidRPr="00F459FC" w:rsidRDefault="00F459FC" w:rsidP="00F459FC">
            <w:pPr>
              <w:suppressAutoHyphens/>
              <w:overflowPunct/>
              <w:autoSpaceDE/>
              <w:autoSpaceDN/>
              <w:adjustRightInd/>
              <w:rPr>
                <w:rFonts w:eastAsia="Calibri"/>
                <w:sz w:val="20"/>
              </w:rPr>
            </w:pPr>
            <w:r w:rsidRPr="00F459FC">
              <w:rPr>
                <w:rFonts w:eastAsia="Calibri"/>
                <w:sz w:val="20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Санкт-Петербурге»</w:t>
            </w:r>
          </w:p>
        </w:tc>
      </w:tr>
    </w:tbl>
    <w:p w:rsidR="00F459FC" w:rsidRPr="00F459FC" w:rsidRDefault="00F459FC" w:rsidP="00F459FC">
      <w:pPr>
        <w:suppressAutoHyphens/>
        <w:overflowPunct/>
        <w:autoSpaceDE/>
        <w:autoSpaceDN/>
        <w:adjustRightInd/>
        <w:jc w:val="both"/>
        <w:rPr>
          <w:sz w:val="23"/>
          <w:szCs w:val="23"/>
        </w:rPr>
      </w:pPr>
    </w:p>
    <w:p w:rsidR="00F459FC" w:rsidRPr="00F459FC" w:rsidRDefault="00F459FC" w:rsidP="00F459FC">
      <w:pPr>
        <w:suppressAutoHyphens/>
        <w:overflowPunct/>
        <w:autoSpaceDE/>
        <w:autoSpaceDN/>
        <w:adjustRightInd/>
        <w:jc w:val="both"/>
        <w:rPr>
          <w:szCs w:val="24"/>
        </w:rPr>
      </w:pPr>
    </w:p>
    <w:p w:rsidR="001E4BFC" w:rsidRDefault="001E4BFC" w:rsidP="001E4BFC">
      <w:pPr>
        <w:jc w:val="center"/>
      </w:pPr>
    </w:p>
    <w:p w:rsidR="001E4BFC" w:rsidRDefault="001E4BFC" w:rsidP="001E4BFC">
      <w:pPr>
        <w:jc w:val="center"/>
      </w:pPr>
    </w:p>
    <w:p w:rsidR="001E4BFC" w:rsidRDefault="001E4BFC" w:rsidP="001E4BFC">
      <w:pPr>
        <w:jc w:val="center"/>
      </w:pPr>
    </w:p>
    <w:p w:rsidR="00344A15" w:rsidRPr="0095524C" w:rsidRDefault="00344A15" w:rsidP="00344A15">
      <w:pPr>
        <w:jc w:val="center"/>
        <w:rPr>
          <w:b/>
          <w:sz w:val="22"/>
          <w:szCs w:val="22"/>
        </w:rPr>
      </w:pPr>
    </w:p>
    <w:sectPr w:rsidR="00344A15" w:rsidRPr="0095524C" w:rsidSect="00CD46FB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333" w:rsidRDefault="007F2333" w:rsidP="009238A0">
      <w:r>
        <w:separator/>
      </w:r>
    </w:p>
  </w:endnote>
  <w:endnote w:type="continuationSeparator" w:id="0">
    <w:p w:rsidR="007F2333" w:rsidRDefault="007F2333" w:rsidP="009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03F" w:rsidRDefault="002A603F" w:rsidP="002E5EEB">
    <w:pPr>
      <w:pStyle w:val="ab"/>
      <w:jc w:val="center"/>
    </w:pPr>
  </w:p>
  <w:p w:rsidR="00C51E81" w:rsidRDefault="00C51E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333" w:rsidRDefault="007F2333" w:rsidP="009238A0">
      <w:r>
        <w:separator/>
      </w:r>
    </w:p>
  </w:footnote>
  <w:footnote w:type="continuationSeparator" w:id="0">
    <w:p w:rsidR="007F2333" w:rsidRDefault="007F2333" w:rsidP="0092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86E73CB"/>
    <w:multiLevelType w:val="multilevel"/>
    <w:tmpl w:val="19645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733A4A1D"/>
    <w:multiLevelType w:val="multilevel"/>
    <w:tmpl w:val="FE62B6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D7"/>
    <w:rsid w:val="000D3A8A"/>
    <w:rsid w:val="001E4BFC"/>
    <w:rsid w:val="002A603F"/>
    <w:rsid w:val="002E5EEB"/>
    <w:rsid w:val="00344A15"/>
    <w:rsid w:val="00372865"/>
    <w:rsid w:val="00557F1B"/>
    <w:rsid w:val="005C307B"/>
    <w:rsid w:val="006278A0"/>
    <w:rsid w:val="0066398C"/>
    <w:rsid w:val="00785D8C"/>
    <w:rsid w:val="007F2333"/>
    <w:rsid w:val="008004B1"/>
    <w:rsid w:val="00864309"/>
    <w:rsid w:val="0086624D"/>
    <w:rsid w:val="008861A1"/>
    <w:rsid w:val="008D4678"/>
    <w:rsid w:val="009238A0"/>
    <w:rsid w:val="00934AEF"/>
    <w:rsid w:val="0095524C"/>
    <w:rsid w:val="00974078"/>
    <w:rsid w:val="00A41913"/>
    <w:rsid w:val="00AB3445"/>
    <w:rsid w:val="00AB45AA"/>
    <w:rsid w:val="00AD09D7"/>
    <w:rsid w:val="00B52554"/>
    <w:rsid w:val="00B5752E"/>
    <w:rsid w:val="00B949C0"/>
    <w:rsid w:val="00BA1FE4"/>
    <w:rsid w:val="00BC1BA0"/>
    <w:rsid w:val="00BC49CB"/>
    <w:rsid w:val="00BD3A23"/>
    <w:rsid w:val="00C10D50"/>
    <w:rsid w:val="00C51E81"/>
    <w:rsid w:val="00CD46FB"/>
    <w:rsid w:val="00CE37EE"/>
    <w:rsid w:val="00D37D55"/>
    <w:rsid w:val="00DB0E83"/>
    <w:rsid w:val="00DE2CF1"/>
    <w:rsid w:val="00F459FC"/>
    <w:rsid w:val="00FD4753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DAE4"/>
  <w15:chartTrackingRefBased/>
  <w15:docId w15:val="{14EBAD6C-B995-440A-97DF-62DC77A4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1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4A15"/>
    <w:pPr>
      <w:keepNext/>
      <w:overflowPunct/>
      <w:autoSpaceDE/>
      <w:autoSpaceDN/>
      <w:adjustRightInd/>
      <w:outlineLvl w:val="0"/>
    </w:pPr>
  </w:style>
  <w:style w:type="paragraph" w:styleId="3">
    <w:name w:val="heading 3"/>
    <w:basedOn w:val="a"/>
    <w:link w:val="30"/>
    <w:uiPriority w:val="9"/>
    <w:qFormat/>
    <w:rsid w:val="00344A15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A1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4A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4A15"/>
    <w:rPr>
      <w:rFonts w:ascii="Times New Roman" w:eastAsia="Times New Roman" w:hAnsi="Times New Roman" w:cs="Times New Roman"/>
      <w:b/>
      <w:bCs/>
      <w:color w:val="414141"/>
      <w:sz w:val="31"/>
      <w:szCs w:val="3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4A15"/>
  </w:style>
  <w:style w:type="paragraph" w:styleId="a4">
    <w:name w:val="Body Text"/>
    <w:basedOn w:val="a"/>
    <w:link w:val="a5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344A15"/>
    <w:pPr>
      <w:textAlignment w:val="baseline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344A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344A15"/>
  </w:style>
  <w:style w:type="paragraph" w:customStyle="1" w:styleId="Heading">
    <w:name w:val="Heading"/>
    <w:uiPriority w:val="99"/>
    <w:rsid w:val="00344A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344A15"/>
    <w:pPr>
      <w:tabs>
        <w:tab w:val="center" w:pos="4677"/>
        <w:tab w:val="right" w:pos="9355"/>
      </w:tabs>
      <w:overflowPunct/>
      <w:autoSpaceDE/>
      <w:autoSpaceDN/>
      <w:adjustRightInd/>
    </w:pPr>
    <w:rPr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uiPriority w:val="99"/>
    <w:rsid w:val="00344A1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u">
    <w:name w:val="u"/>
    <w:basedOn w:val="a"/>
    <w:uiPriority w:val="99"/>
    <w:rsid w:val="00344A15"/>
    <w:pPr>
      <w:overflowPunct/>
      <w:autoSpaceDE/>
      <w:autoSpaceDN/>
      <w:adjustRightInd/>
      <w:ind w:firstLine="390"/>
      <w:jc w:val="both"/>
    </w:pPr>
    <w:rPr>
      <w:szCs w:val="24"/>
    </w:rPr>
  </w:style>
  <w:style w:type="paragraph" w:customStyle="1" w:styleId="uni">
    <w:name w:val="uni"/>
    <w:basedOn w:val="a"/>
    <w:uiPriority w:val="99"/>
    <w:rsid w:val="00344A15"/>
    <w:pPr>
      <w:overflowPunct/>
      <w:autoSpaceDE/>
      <w:autoSpaceDN/>
      <w:adjustRightInd/>
      <w:jc w:val="both"/>
    </w:pPr>
    <w:rPr>
      <w:szCs w:val="24"/>
    </w:rPr>
  </w:style>
  <w:style w:type="paragraph" w:styleId="ad">
    <w:name w:val="Normal (Web)"/>
    <w:basedOn w:val="a"/>
    <w:uiPriority w:val="99"/>
    <w:unhideWhenUsed/>
    <w:rsid w:val="00344A15"/>
    <w:pPr>
      <w:overflowPunct/>
      <w:autoSpaceDE/>
      <w:autoSpaceDN/>
      <w:adjustRightInd/>
      <w:spacing w:before="150" w:after="150"/>
    </w:pPr>
    <w:rPr>
      <w:szCs w:val="24"/>
    </w:rPr>
  </w:style>
  <w:style w:type="paragraph" w:styleId="ae">
    <w:name w:val="List Paragraph"/>
    <w:basedOn w:val="a"/>
    <w:uiPriority w:val="34"/>
    <w:qFormat/>
    <w:rsid w:val="00344A1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2">
    <w:name w:val="Сетка таблицы2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44A15"/>
  </w:style>
  <w:style w:type="character" w:styleId="af">
    <w:name w:val="Hyperlink"/>
    <w:uiPriority w:val="99"/>
    <w:unhideWhenUsed/>
    <w:rsid w:val="00344A15"/>
    <w:rPr>
      <w:color w:val="0000FF"/>
      <w:u w:val="single"/>
    </w:rPr>
  </w:style>
  <w:style w:type="character" w:styleId="af0">
    <w:name w:val="FollowedHyperlink"/>
    <w:uiPriority w:val="99"/>
    <w:unhideWhenUsed/>
    <w:rsid w:val="00344A15"/>
    <w:rPr>
      <w:color w:val="800080"/>
      <w:u w:val="single"/>
    </w:rPr>
  </w:style>
  <w:style w:type="paragraph" w:customStyle="1" w:styleId="font5">
    <w:name w:val="font5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Cs w:val="24"/>
    </w:rPr>
  </w:style>
  <w:style w:type="paragraph" w:customStyle="1" w:styleId="xl66">
    <w:name w:val="xl6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344A15"/>
    <w:pPr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344A1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344A15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20">
    <w:name w:val="Нет списка2"/>
    <w:next w:val="a2"/>
    <w:uiPriority w:val="99"/>
    <w:semiHidden/>
    <w:unhideWhenUsed/>
    <w:rsid w:val="00344A15"/>
  </w:style>
  <w:style w:type="paragraph" w:customStyle="1" w:styleId="xl113">
    <w:name w:val="xl113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344A1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26">
    <w:name w:val="xl126"/>
    <w:basedOn w:val="a"/>
    <w:rsid w:val="00344A1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</w:pPr>
    <w:rPr>
      <w:szCs w:val="24"/>
    </w:rPr>
  </w:style>
  <w:style w:type="paragraph" w:customStyle="1" w:styleId="xl133">
    <w:name w:val="xl133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344A15"/>
  </w:style>
  <w:style w:type="paragraph" w:styleId="33">
    <w:name w:val="Body Text 3"/>
    <w:basedOn w:val="a"/>
    <w:link w:val="34"/>
    <w:uiPriority w:val="99"/>
    <w:unhideWhenUsed/>
    <w:rsid w:val="00344A15"/>
    <w:pPr>
      <w:overflowPunct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344A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344A15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344A15"/>
  </w:style>
  <w:style w:type="paragraph" w:customStyle="1" w:styleId="ConsPlusNormal">
    <w:name w:val="ConsPlusNormal"/>
    <w:uiPriority w:val="99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344A15"/>
  </w:style>
  <w:style w:type="table" w:customStyle="1" w:styleId="100">
    <w:name w:val="Сетка таблицы10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344A15"/>
  </w:style>
  <w:style w:type="paragraph" w:styleId="z-">
    <w:name w:val="HTML Top of Form"/>
    <w:basedOn w:val="a"/>
    <w:next w:val="a"/>
    <w:link w:val="z-0"/>
    <w:hidden/>
    <w:uiPriority w:val="99"/>
    <w:unhideWhenUsed/>
    <w:rsid w:val="00344A15"/>
    <w:pPr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44A15"/>
    <w:pPr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344A1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344A15"/>
    <w:rPr>
      <w:color w:val="486DAA"/>
    </w:rPr>
  </w:style>
  <w:style w:type="paragraph" w:customStyle="1" w:styleId="heading0">
    <w:name w:val="heading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">
    <w:name w:val="p"/>
    <w:basedOn w:val="a"/>
    <w:uiPriority w:val="99"/>
    <w:rsid w:val="00344A1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elected2">
    <w:name w:val="selected2"/>
    <w:rsid w:val="00344A15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344A1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rsid w:val="00344A15"/>
    <w:pPr>
      <w:overflowPunct/>
      <w:autoSpaceDE/>
      <w:autoSpaceDN/>
      <w:adjustRightInd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344A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rsid w:val="00344A15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344A15"/>
  </w:style>
  <w:style w:type="numbering" w:customStyle="1" w:styleId="70">
    <w:name w:val="Нет списка7"/>
    <w:next w:val="a2"/>
    <w:uiPriority w:val="99"/>
    <w:semiHidden/>
    <w:unhideWhenUsed/>
    <w:rsid w:val="00344A15"/>
  </w:style>
  <w:style w:type="numbering" w:customStyle="1" w:styleId="1110">
    <w:name w:val="Нет списка111"/>
    <w:next w:val="a2"/>
    <w:uiPriority w:val="99"/>
    <w:semiHidden/>
    <w:unhideWhenUsed/>
    <w:rsid w:val="00344A15"/>
  </w:style>
  <w:style w:type="numbering" w:customStyle="1" w:styleId="80">
    <w:name w:val="Нет списка8"/>
    <w:next w:val="a2"/>
    <w:uiPriority w:val="99"/>
    <w:semiHidden/>
    <w:unhideWhenUsed/>
    <w:rsid w:val="00344A15"/>
  </w:style>
  <w:style w:type="numbering" w:customStyle="1" w:styleId="120">
    <w:name w:val="Нет списка12"/>
    <w:next w:val="a2"/>
    <w:uiPriority w:val="99"/>
    <w:semiHidden/>
    <w:unhideWhenUsed/>
    <w:rsid w:val="00344A15"/>
  </w:style>
  <w:style w:type="table" w:customStyle="1" w:styleId="121">
    <w:name w:val="Сетка таблицы12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344A15"/>
  </w:style>
  <w:style w:type="numbering" w:customStyle="1" w:styleId="13">
    <w:name w:val="Нет списка13"/>
    <w:next w:val="a2"/>
    <w:uiPriority w:val="99"/>
    <w:semiHidden/>
    <w:unhideWhenUsed/>
    <w:rsid w:val="00344A15"/>
  </w:style>
  <w:style w:type="paragraph" w:customStyle="1" w:styleId="Default">
    <w:name w:val="Default"/>
    <w:rsid w:val="00344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344A15"/>
    <w:pPr>
      <w:shd w:val="clear" w:color="000000" w:fill="FFFFFF"/>
      <w:overflowPunct/>
      <w:autoSpaceDE/>
      <w:autoSpaceDN/>
      <w:adjustRightInd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344A15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344A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0">
    <w:name w:val="Сетка таблицы13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344A15"/>
  </w:style>
  <w:style w:type="numbering" w:customStyle="1" w:styleId="14">
    <w:name w:val="Нет списка14"/>
    <w:next w:val="a2"/>
    <w:uiPriority w:val="99"/>
    <w:semiHidden/>
    <w:unhideWhenUsed/>
    <w:rsid w:val="00344A15"/>
  </w:style>
  <w:style w:type="numbering" w:customStyle="1" w:styleId="1111">
    <w:name w:val="Нет списка1111"/>
    <w:next w:val="a2"/>
    <w:uiPriority w:val="99"/>
    <w:semiHidden/>
    <w:unhideWhenUsed/>
    <w:rsid w:val="00344A15"/>
  </w:style>
  <w:style w:type="numbering" w:customStyle="1" w:styleId="15">
    <w:name w:val="Нет списка15"/>
    <w:next w:val="a2"/>
    <w:uiPriority w:val="99"/>
    <w:semiHidden/>
    <w:unhideWhenUsed/>
    <w:rsid w:val="00344A15"/>
  </w:style>
  <w:style w:type="numbering" w:customStyle="1" w:styleId="16">
    <w:name w:val="Нет списка16"/>
    <w:next w:val="a2"/>
    <w:uiPriority w:val="99"/>
    <w:semiHidden/>
    <w:unhideWhenUsed/>
    <w:rsid w:val="00344A15"/>
  </w:style>
  <w:style w:type="numbering" w:customStyle="1" w:styleId="112">
    <w:name w:val="Нет списка112"/>
    <w:next w:val="a2"/>
    <w:uiPriority w:val="99"/>
    <w:semiHidden/>
    <w:unhideWhenUsed/>
    <w:rsid w:val="00344A15"/>
  </w:style>
  <w:style w:type="numbering" w:customStyle="1" w:styleId="17">
    <w:name w:val="Нет списка17"/>
    <w:next w:val="a2"/>
    <w:uiPriority w:val="99"/>
    <w:semiHidden/>
    <w:unhideWhenUsed/>
    <w:rsid w:val="00344A15"/>
  </w:style>
  <w:style w:type="numbering" w:customStyle="1" w:styleId="18">
    <w:name w:val="Нет списка18"/>
    <w:next w:val="a2"/>
    <w:uiPriority w:val="99"/>
    <w:semiHidden/>
    <w:unhideWhenUsed/>
    <w:rsid w:val="00344A15"/>
  </w:style>
  <w:style w:type="numbering" w:customStyle="1" w:styleId="113">
    <w:name w:val="Нет списка113"/>
    <w:next w:val="a2"/>
    <w:uiPriority w:val="99"/>
    <w:semiHidden/>
    <w:unhideWhenUsed/>
    <w:rsid w:val="00344A15"/>
  </w:style>
  <w:style w:type="numbering" w:customStyle="1" w:styleId="19">
    <w:name w:val="Нет списка19"/>
    <w:next w:val="a2"/>
    <w:uiPriority w:val="99"/>
    <w:semiHidden/>
    <w:unhideWhenUsed/>
    <w:rsid w:val="00344A15"/>
  </w:style>
  <w:style w:type="table" w:customStyle="1" w:styleId="140">
    <w:name w:val="Сетка таблицы14"/>
    <w:basedOn w:val="a1"/>
    <w:next w:val="a3"/>
    <w:uiPriority w:val="59"/>
    <w:rsid w:val="00344A1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344A15"/>
  </w:style>
  <w:style w:type="numbering" w:customStyle="1" w:styleId="211">
    <w:name w:val="Нет списка21"/>
    <w:next w:val="a2"/>
    <w:uiPriority w:val="99"/>
    <w:semiHidden/>
    <w:unhideWhenUsed/>
    <w:rsid w:val="00344A15"/>
  </w:style>
  <w:style w:type="numbering" w:customStyle="1" w:styleId="311">
    <w:name w:val="Нет списка31"/>
    <w:next w:val="a2"/>
    <w:uiPriority w:val="99"/>
    <w:semiHidden/>
    <w:unhideWhenUsed/>
    <w:rsid w:val="00344A15"/>
  </w:style>
  <w:style w:type="numbering" w:customStyle="1" w:styleId="410">
    <w:name w:val="Нет списка41"/>
    <w:next w:val="a2"/>
    <w:uiPriority w:val="99"/>
    <w:semiHidden/>
    <w:unhideWhenUsed/>
    <w:rsid w:val="00344A15"/>
  </w:style>
  <w:style w:type="table" w:customStyle="1" w:styleId="81">
    <w:name w:val="Сетка таблицы8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rsid w:val="00344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0">
    <w:name w:val="Нет списка51"/>
    <w:next w:val="a2"/>
    <w:uiPriority w:val="99"/>
    <w:semiHidden/>
    <w:unhideWhenUsed/>
    <w:rsid w:val="00344A15"/>
  </w:style>
  <w:style w:type="table" w:customStyle="1" w:styleId="1010">
    <w:name w:val="Сетка таблицы10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344A15"/>
  </w:style>
  <w:style w:type="table" w:customStyle="1" w:styleId="1112">
    <w:name w:val="Сетка таблицы11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344A15"/>
  </w:style>
  <w:style w:type="numbering" w:customStyle="1" w:styleId="114">
    <w:name w:val="Нет списка114"/>
    <w:next w:val="a2"/>
    <w:uiPriority w:val="99"/>
    <w:semiHidden/>
    <w:unhideWhenUsed/>
    <w:rsid w:val="00344A15"/>
  </w:style>
  <w:style w:type="numbering" w:customStyle="1" w:styleId="810">
    <w:name w:val="Нет списка81"/>
    <w:next w:val="a2"/>
    <w:uiPriority w:val="99"/>
    <w:semiHidden/>
    <w:unhideWhenUsed/>
    <w:rsid w:val="00344A15"/>
  </w:style>
  <w:style w:type="numbering" w:customStyle="1" w:styleId="1210">
    <w:name w:val="Нет списка121"/>
    <w:next w:val="a2"/>
    <w:uiPriority w:val="99"/>
    <w:semiHidden/>
    <w:unhideWhenUsed/>
    <w:rsid w:val="00344A15"/>
  </w:style>
  <w:style w:type="table" w:customStyle="1" w:styleId="1211">
    <w:name w:val="Сетка таблицы121"/>
    <w:basedOn w:val="a1"/>
    <w:next w:val="a3"/>
    <w:uiPriority w:val="9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344A15"/>
  </w:style>
  <w:style w:type="numbering" w:customStyle="1" w:styleId="131">
    <w:name w:val="Нет списка131"/>
    <w:next w:val="a2"/>
    <w:uiPriority w:val="99"/>
    <w:semiHidden/>
    <w:unhideWhenUsed/>
    <w:rsid w:val="00344A15"/>
  </w:style>
  <w:style w:type="table" w:customStyle="1" w:styleId="1310">
    <w:name w:val="Сетка таблицы131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">
    <w:name w:val="Нет списка101"/>
    <w:next w:val="a2"/>
    <w:uiPriority w:val="99"/>
    <w:semiHidden/>
    <w:unhideWhenUsed/>
    <w:rsid w:val="00344A15"/>
  </w:style>
  <w:style w:type="numbering" w:customStyle="1" w:styleId="141">
    <w:name w:val="Нет списка141"/>
    <w:next w:val="a2"/>
    <w:uiPriority w:val="99"/>
    <w:semiHidden/>
    <w:unhideWhenUsed/>
    <w:rsid w:val="00344A15"/>
  </w:style>
  <w:style w:type="numbering" w:customStyle="1" w:styleId="11111">
    <w:name w:val="Нет списка11111"/>
    <w:next w:val="a2"/>
    <w:uiPriority w:val="99"/>
    <w:semiHidden/>
    <w:unhideWhenUsed/>
    <w:rsid w:val="00344A15"/>
  </w:style>
  <w:style w:type="numbering" w:customStyle="1" w:styleId="151">
    <w:name w:val="Нет списка151"/>
    <w:next w:val="a2"/>
    <w:uiPriority w:val="99"/>
    <w:semiHidden/>
    <w:unhideWhenUsed/>
    <w:rsid w:val="00344A15"/>
  </w:style>
  <w:style w:type="numbering" w:customStyle="1" w:styleId="161">
    <w:name w:val="Нет списка161"/>
    <w:next w:val="a2"/>
    <w:uiPriority w:val="99"/>
    <w:semiHidden/>
    <w:unhideWhenUsed/>
    <w:rsid w:val="00344A15"/>
  </w:style>
  <w:style w:type="numbering" w:customStyle="1" w:styleId="1121">
    <w:name w:val="Нет списка1121"/>
    <w:next w:val="a2"/>
    <w:uiPriority w:val="99"/>
    <w:semiHidden/>
    <w:unhideWhenUsed/>
    <w:rsid w:val="00344A15"/>
  </w:style>
  <w:style w:type="table" w:customStyle="1" w:styleId="160">
    <w:name w:val="Сетка таблицы16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3"/>
    <w:uiPriority w:val="59"/>
    <w:rsid w:val="00344A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3"/>
    <w:uiPriority w:val="59"/>
    <w:rsid w:val="00344A15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4">
    <w:name w:val="xl134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5">
    <w:name w:val="xl135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36">
    <w:name w:val="xl136"/>
    <w:basedOn w:val="a"/>
    <w:rsid w:val="00344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344A1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9">
    <w:name w:val="xl139"/>
    <w:basedOn w:val="a"/>
    <w:rsid w:val="00344A15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a"/>
    <w:rsid w:val="00344A15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344A15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5">
    <w:name w:val="xl145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6">
    <w:name w:val="xl146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7">
    <w:name w:val="xl147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8">
    <w:name w:val="xl148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9">
    <w:name w:val="xl149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344A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344A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344A15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3">
    <w:name w:val="xl153"/>
    <w:basedOn w:val="a"/>
    <w:rsid w:val="00344A15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54">
    <w:name w:val="xl154"/>
    <w:basedOn w:val="a"/>
    <w:rsid w:val="00344A1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344A15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00">
    <w:name w:val="Нет списка20"/>
    <w:next w:val="a2"/>
    <w:uiPriority w:val="99"/>
    <w:semiHidden/>
    <w:rsid w:val="00785D8C"/>
  </w:style>
  <w:style w:type="table" w:customStyle="1" w:styleId="190">
    <w:name w:val="Сетка таблицы19"/>
    <w:basedOn w:val="a1"/>
    <w:next w:val="a3"/>
    <w:uiPriority w:val="59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785D8C"/>
  </w:style>
  <w:style w:type="numbering" w:customStyle="1" w:styleId="221">
    <w:name w:val="Нет списка22"/>
    <w:next w:val="a2"/>
    <w:uiPriority w:val="99"/>
    <w:semiHidden/>
    <w:unhideWhenUsed/>
    <w:rsid w:val="00785D8C"/>
  </w:style>
  <w:style w:type="numbering" w:customStyle="1" w:styleId="321">
    <w:name w:val="Нет списка32"/>
    <w:next w:val="a2"/>
    <w:uiPriority w:val="99"/>
    <w:semiHidden/>
    <w:unhideWhenUsed/>
    <w:rsid w:val="00785D8C"/>
  </w:style>
  <w:style w:type="numbering" w:customStyle="1" w:styleId="420">
    <w:name w:val="Нет списка42"/>
    <w:next w:val="a2"/>
    <w:uiPriority w:val="99"/>
    <w:semiHidden/>
    <w:unhideWhenUsed/>
    <w:rsid w:val="00785D8C"/>
  </w:style>
  <w:style w:type="table" w:customStyle="1" w:styleId="82">
    <w:name w:val="Сетка таблицы8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2"/>
    <w:uiPriority w:val="99"/>
    <w:semiHidden/>
    <w:unhideWhenUsed/>
    <w:rsid w:val="00785D8C"/>
  </w:style>
  <w:style w:type="table" w:customStyle="1" w:styleId="102">
    <w:name w:val="Сетка таблицы10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785D8C"/>
  </w:style>
  <w:style w:type="table" w:customStyle="1" w:styleId="1120">
    <w:name w:val="Сетка таблицы11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785D8C"/>
  </w:style>
  <w:style w:type="numbering" w:customStyle="1" w:styleId="116">
    <w:name w:val="Нет списка116"/>
    <w:next w:val="a2"/>
    <w:uiPriority w:val="99"/>
    <w:semiHidden/>
    <w:unhideWhenUsed/>
    <w:rsid w:val="00785D8C"/>
  </w:style>
  <w:style w:type="numbering" w:customStyle="1" w:styleId="820">
    <w:name w:val="Нет списка82"/>
    <w:next w:val="a2"/>
    <w:uiPriority w:val="99"/>
    <w:semiHidden/>
    <w:unhideWhenUsed/>
    <w:rsid w:val="00785D8C"/>
  </w:style>
  <w:style w:type="numbering" w:customStyle="1" w:styleId="122">
    <w:name w:val="Нет списка122"/>
    <w:next w:val="a2"/>
    <w:uiPriority w:val="99"/>
    <w:semiHidden/>
    <w:unhideWhenUsed/>
    <w:rsid w:val="00785D8C"/>
  </w:style>
  <w:style w:type="table" w:customStyle="1" w:styleId="1220">
    <w:name w:val="Сетка таблицы122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0">
    <w:name w:val="Нет списка92"/>
    <w:next w:val="a2"/>
    <w:uiPriority w:val="99"/>
    <w:semiHidden/>
    <w:unhideWhenUsed/>
    <w:rsid w:val="00785D8C"/>
  </w:style>
  <w:style w:type="numbering" w:customStyle="1" w:styleId="132">
    <w:name w:val="Нет списка132"/>
    <w:next w:val="a2"/>
    <w:uiPriority w:val="99"/>
    <w:semiHidden/>
    <w:unhideWhenUsed/>
    <w:rsid w:val="00785D8C"/>
  </w:style>
  <w:style w:type="table" w:customStyle="1" w:styleId="1320">
    <w:name w:val="Сетка таблицы132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0">
    <w:name w:val="Нет списка102"/>
    <w:next w:val="a2"/>
    <w:uiPriority w:val="99"/>
    <w:semiHidden/>
    <w:unhideWhenUsed/>
    <w:rsid w:val="00785D8C"/>
  </w:style>
  <w:style w:type="numbering" w:customStyle="1" w:styleId="142">
    <w:name w:val="Нет списка142"/>
    <w:next w:val="a2"/>
    <w:uiPriority w:val="99"/>
    <w:semiHidden/>
    <w:unhideWhenUsed/>
    <w:rsid w:val="00785D8C"/>
  </w:style>
  <w:style w:type="numbering" w:customStyle="1" w:styleId="11120">
    <w:name w:val="Нет списка1112"/>
    <w:next w:val="a2"/>
    <w:uiPriority w:val="99"/>
    <w:semiHidden/>
    <w:unhideWhenUsed/>
    <w:rsid w:val="00785D8C"/>
  </w:style>
  <w:style w:type="numbering" w:customStyle="1" w:styleId="152">
    <w:name w:val="Нет списка152"/>
    <w:next w:val="a2"/>
    <w:uiPriority w:val="99"/>
    <w:semiHidden/>
    <w:unhideWhenUsed/>
    <w:rsid w:val="00785D8C"/>
  </w:style>
  <w:style w:type="numbering" w:customStyle="1" w:styleId="162">
    <w:name w:val="Нет списка162"/>
    <w:next w:val="a2"/>
    <w:uiPriority w:val="99"/>
    <w:semiHidden/>
    <w:unhideWhenUsed/>
    <w:rsid w:val="00785D8C"/>
  </w:style>
  <w:style w:type="numbering" w:customStyle="1" w:styleId="1122">
    <w:name w:val="Нет списка1122"/>
    <w:next w:val="a2"/>
    <w:uiPriority w:val="99"/>
    <w:semiHidden/>
    <w:unhideWhenUsed/>
    <w:rsid w:val="00785D8C"/>
  </w:style>
  <w:style w:type="numbering" w:customStyle="1" w:styleId="171">
    <w:name w:val="Нет списка171"/>
    <w:next w:val="a2"/>
    <w:uiPriority w:val="99"/>
    <w:semiHidden/>
    <w:unhideWhenUsed/>
    <w:rsid w:val="00785D8C"/>
  </w:style>
  <w:style w:type="numbering" w:customStyle="1" w:styleId="181">
    <w:name w:val="Нет списка181"/>
    <w:next w:val="a2"/>
    <w:uiPriority w:val="99"/>
    <w:semiHidden/>
    <w:unhideWhenUsed/>
    <w:rsid w:val="00785D8C"/>
  </w:style>
  <w:style w:type="numbering" w:customStyle="1" w:styleId="1131">
    <w:name w:val="Нет списка1131"/>
    <w:next w:val="a2"/>
    <w:uiPriority w:val="99"/>
    <w:semiHidden/>
    <w:unhideWhenUsed/>
    <w:rsid w:val="00785D8C"/>
  </w:style>
  <w:style w:type="numbering" w:customStyle="1" w:styleId="191">
    <w:name w:val="Нет списка191"/>
    <w:next w:val="a2"/>
    <w:uiPriority w:val="99"/>
    <w:semiHidden/>
    <w:unhideWhenUsed/>
    <w:rsid w:val="00785D8C"/>
  </w:style>
  <w:style w:type="table" w:customStyle="1" w:styleId="1410">
    <w:name w:val="Сетка таблицы141"/>
    <w:basedOn w:val="a1"/>
    <w:next w:val="a3"/>
    <w:uiPriority w:val="59"/>
    <w:rsid w:val="00785D8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0">
    <w:name w:val="Нет списка1101"/>
    <w:next w:val="a2"/>
    <w:uiPriority w:val="99"/>
    <w:semiHidden/>
    <w:unhideWhenUsed/>
    <w:rsid w:val="00785D8C"/>
  </w:style>
  <w:style w:type="numbering" w:customStyle="1" w:styleId="2111">
    <w:name w:val="Нет списка211"/>
    <w:next w:val="a2"/>
    <w:uiPriority w:val="99"/>
    <w:semiHidden/>
    <w:unhideWhenUsed/>
    <w:rsid w:val="00785D8C"/>
  </w:style>
  <w:style w:type="numbering" w:customStyle="1" w:styleId="3111">
    <w:name w:val="Нет списка311"/>
    <w:next w:val="a2"/>
    <w:uiPriority w:val="99"/>
    <w:semiHidden/>
    <w:unhideWhenUsed/>
    <w:rsid w:val="00785D8C"/>
  </w:style>
  <w:style w:type="numbering" w:customStyle="1" w:styleId="4110">
    <w:name w:val="Нет списка411"/>
    <w:next w:val="a2"/>
    <w:uiPriority w:val="99"/>
    <w:semiHidden/>
    <w:unhideWhenUsed/>
    <w:rsid w:val="00785D8C"/>
  </w:style>
  <w:style w:type="table" w:customStyle="1" w:styleId="811">
    <w:name w:val="Сетка таблицы8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3"/>
    <w:rsid w:val="00785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uiPriority w:val="99"/>
    <w:semiHidden/>
    <w:unhideWhenUsed/>
    <w:rsid w:val="00785D8C"/>
  </w:style>
  <w:style w:type="table" w:customStyle="1" w:styleId="10110">
    <w:name w:val="Сетка таблицы10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85D8C"/>
  </w:style>
  <w:style w:type="table" w:customStyle="1" w:styleId="11110">
    <w:name w:val="Сетка таблицы11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10">
    <w:name w:val="Нет списка711"/>
    <w:next w:val="a2"/>
    <w:uiPriority w:val="99"/>
    <w:semiHidden/>
    <w:unhideWhenUsed/>
    <w:rsid w:val="00785D8C"/>
  </w:style>
  <w:style w:type="numbering" w:customStyle="1" w:styleId="1141">
    <w:name w:val="Нет списка1141"/>
    <w:next w:val="a2"/>
    <w:uiPriority w:val="99"/>
    <w:semiHidden/>
    <w:unhideWhenUsed/>
    <w:rsid w:val="00785D8C"/>
  </w:style>
  <w:style w:type="numbering" w:customStyle="1" w:styleId="8110">
    <w:name w:val="Нет списка811"/>
    <w:next w:val="a2"/>
    <w:uiPriority w:val="99"/>
    <w:semiHidden/>
    <w:unhideWhenUsed/>
    <w:rsid w:val="00785D8C"/>
  </w:style>
  <w:style w:type="numbering" w:customStyle="1" w:styleId="12110">
    <w:name w:val="Нет списка1211"/>
    <w:next w:val="a2"/>
    <w:uiPriority w:val="99"/>
    <w:semiHidden/>
    <w:unhideWhenUsed/>
    <w:rsid w:val="00785D8C"/>
  </w:style>
  <w:style w:type="table" w:customStyle="1" w:styleId="12111">
    <w:name w:val="Сетка таблицы1211"/>
    <w:basedOn w:val="a1"/>
    <w:next w:val="a3"/>
    <w:uiPriority w:val="9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10">
    <w:name w:val="Нет списка911"/>
    <w:next w:val="a2"/>
    <w:uiPriority w:val="99"/>
    <w:semiHidden/>
    <w:unhideWhenUsed/>
    <w:rsid w:val="00785D8C"/>
  </w:style>
  <w:style w:type="numbering" w:customStyle="1" w:styleId="1311">
    <w:name w:val="Нет списка1311"/>
    <w:next w:val="a2"/>
    <w:uiPriority w:val="99"/>
    <w:semiHidden/>
    <w:unhideWhenUsed/>
    <w:rsid w:val="00785D8C"/>
  </w:style>
  <w:style w:type="table" w:customStyle="1" w:styleId="13110">
    <w:name w:val="Сетка таблицы131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1">
    <w:name w:val="Нет списка1011"/>
    <w:next w:val="a2"/>
    <w:uiPriority w:val="99"/>
    <w:semiHidden/>
    <w:unhideWhenUsed/>
    <w:rsid w:val="00785D8C"/>
  </w:style>
  <w:style w:type="numbering" w:customStyle="1" w:styleId="1411">
    <w:name w:val="Нет списка1411"/>
    <w:next w:val="a2"/>
    <w:uiPriority w:val="99"/>
    <w:semiHidden/>
    <w:unhideWhenUsed/>
    <w:rsid w:val="00785D8C"/>
  </w:style>
  <w:style w:type="numbering" w:customStyle="1" w:styleId="11112">
    <w:name w:val="Нет списка11112"/>
    <w:next w:val="a2"/>
    <w:uiPriority w:val="99"/>
    <w:semiHidden/>
    <w:unhideWhenUsed/>
    <w:rsid w:val="00785D8C"/>
  </w:style>
  <w:style w:type="numbering" w:customStyle="1" w:styleId="1511">
    <w:name w:val="Нет списка1511"/>
    <w:next w:val="a2"/>
    <w:uiPriority w:val="99"/>
    <w:semiHidden/>
    <w:unhideWhenUsed/>
    <w:rsid w:val="00785D8C"/>
  </w:style>
  <w:style w:type="numbering" w:customStyle="1" w:styleId="1611">
    <w:name w:val="Нет списка1611"/>
    <w:next w:val="a2"/>
    <w:uiPriority w:val="99"/>
    <w:semiHidden/>
    <w:unhideWhenUsed/>
    <w:rsid w:val="00785D8C"/>
  </w:style>
  <w:style w:type="numbering" w:customStyle="1" w:styleId="11211">
    <w:name w:val="Нет списка11211"/>
    <w:next w:val="a2"/>
    <w:uiPriority w:val="99"/>
    <w:semiHidden/>
    <w:unhideWhenUsed/>
    <w:rsid w:val="00785D8C"/>
  </w:style>
  <w:style w:type="table" w:customStyle="1" w:styleId="1610">
    <w:name w:val="Сетка таблицы16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3"/>
    <w:uiPriority w:val="59"/>
    <w:rsid w:val="00785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3"/>
    <w:uiPriority w:val="59"/>
    <w:rsid w:val="00785D8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CD46FB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156">
    <w:name w:val="xl156"/>
    <w:basedOn w:val="a"/>
    <w:rsid w:val="00CD46FB"/>
    <w:pPr>
      <w:pBdr>
        <w:top w:val="single" w:sz="8" w:space="0" w:color="auto"/>
        <w:lef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CD46FB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3">
    <w:name w:val="xl163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4">
    <w:name w:val="xl164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CD46F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D46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CD46FB"/>
    <w:pPr>
      <w:pBdr>
        <w:top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9">
    <w:name w:val="xl169"/>
    <w:basedOn w:val="a"/>
    <w:rsid w:val="00CD46FB"/>
    <w:pPr>
      <w:pBdr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0">
    <w:name w:val="xl170"/>
    <w:basedOn w:val="a"/>
    <w:rsid w:val="00CD46FB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1">
    <w:name w:val="xl171"/>
    <w:basedOn w:val="a"/>
    <w:rsid w:val="00CD46FB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numbering" w:customStyle="1" w:styleId="23">
    <w:name w:val="Нет списка23"/>
    <w:next w:val="a2"/>
    <w:uiPriority w:val="99"/>
    <w:semiHidden/>
    <w:rsid w:val="00A41913"/>
  </w:style>
  <w:style w:type="table" w:customStyle="1" w:styleId="201">
    <w:name w:val="Сетка таблицы20"/>
    <w:basedOn w:val="a1"/>
    <w:next w:val="a3"/>
    <w:uiPriority w:val="59"/>
    <w:rsid w:val="00A41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3"/>
    <w:uiPriority w:val="59"/>
    <w:rsid w:val="00A419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A41913"/>
  </w:style>
  <w:style w:type="numbering" w:customStyle="1" w:styleId="24">
    <w:name w:val="Нет списка24"/>
    <w:next w:val="a2"/>
    <w:uiPriority w:val="99"/>
    <w:semiHidden/>
    <w:unhideWhenUsed/>
    <w:rsid w:val="00A41913"/>
  </w:style>
  <w:style w:type="numbering" w:customStyle="1" w:styleId="330">
    <w:name w:val="Нет списка33"/>
    <w:next w:val="a2"/>
    <w:uiPriority w:val="99"/>
    <w:semiHidden/>
    <w:unhideWhenUsed/>
    <w:rsid w:val="00A41913"/>
  </w:style>
  <w:style w:type="numbering" w:customStyle="1" w:styleId="43">
    <w:name w:val="Нет списка43"/>
    <w:next w:val="a2"/>
    <w:uiPriority w:val="99"/>
    <w:semiHidden/>
    <w:unhideWhenUsed/>
    <w:rsid w:val="00A41913"/>
  </w:style>
  <w:style w:type="numbering" w:customStyle="1" w:styleId="53">
    <w:name w:val="Нет списка53"/>
    <w:next w:val="a2"/>
    <w:uiPriority w:val="99"/>
    <w:semiHidden/>
    <w:unhideWhenUsed/>
    <w:rsid w:val="00A41913"/>
  </w:style>
  <w:style w:type="numbering" w:customStyle="1" w:styleId="63">
    <w:name w:val="Нет списка63"/>
    <w:next w:val="a2"/>
    <w:uiPriority w:val="99"/>
    <w:semiHidden/>
    <w:unhideWhenUsed/>
    <w:rsid w:val="00A41913"/>
  </w:style>
  <w:style w:type="numbering" w:customStyle="1" w:styleId="73">
    <w:name w:val="Нет списка73"/>
    <w:next w:val="a2"/>
    <w:uiPriority w:val="99"/>
    <w:semiHidden/>
    <w:unhideWhenUsed/>
    <w:rsid w:val="00A41913"/>
  </w:style>
  <w:style w:type="numbering" w:customStyle="1" w:styleId="118">
    <w:name w:val="Нет списка118"/>
    <w:next w:val="a2"/>
    <w:uiPriority w:val="99"/>
    <w:semiHidden/>
    <w:unhideWhenUsed/>
    <w:rsid w:val="00A41913"/>
  </w:style>
  <w:style w:type="numbering" w:customStyle="1" w:styleId="83">
    <w:name w:val="Нет списка83"/>
    <w:next w:val="a2"/>
    <w:uiPriority w:val="99"/>
    <w:semiHidden/>
    <w:unhideWhenUsed/>
    <w:rsid w:val="00A41913"/>
  </w:style>
  <w:style w:type="numbering" w:customStyle="1" w:styleId="123">
    <w:name w:val="Нет списка123"/>
    <w:next w:val="a2"/>
    <w:uiPriority w:val="99"/>
    <w:semiHidden/>
    <w:unhideWhenUsed/>
    <w:rsid w:val="00A41913"/>
  </w:style>
  <w:style w:type="numbering" w:customStyle="1" w:styleId="93">
    <w:name w:val="Нет списка93"/>
    <w:next w:val="a2"/>
    <w:uiPriority w:val="99"/>
    <w:semiHidden/>
    <w:unhideWhenUsed/>
    <w:rsid w:val="00A41913"/>
  </w:style>
  <w:style w:type="numbering" w:customStyle="1" w:styleId="133">
    <w:name w:val="Нет списка133"/>
    <w:next w:val="a2"/>
    <w:uiPriority w:val="99"/>
    <w:semiHidden/>
    <w:unhideWhenUsed/>
    <w:rsid w:val="00A41913"/>
  </w:style>
  <w:style w:type="numbering" w:customStyle="1" w:styleId="103">
    <w:name w:val="Нет списка103"/>
    <w:next w:val="a2"/>
    <w:uiPriority w:val="99"/>
    <w:semiHidden/>
    <w:unhideWhenUsed/>
    <w:rsid w:val="00A41913"/>
  </w:style>
  <w:style w:type="numbering" w:customStyle="1" w:styleId="143">
    <w:name w:val="Нет списка143"/>
    <w:next w:val="a2"/>
    <w:uiPriority w:val="99"/>
    <w:semiHidden/>
    <w:unhideWhenUsed/>
    <w:rsid w:val="00A41913"/>
  </w:style>
  <w:style w:type="numbering" w:customStyle="1" w:styleId="1113">
    <w:name w:val="Нет списка1113"/>
    <w:next w:val="a2"/>
    <w:uiPriority w:val="99"/>
    <w:semiHidden/>
    <w:unhideWhenUsed/>
    <w:rsid w:val="00A41913"/>
  </w:style>
  <w:style w:type="numbering" w:customStyle="1" w:styleId="153">
    <w:name w:val="Нет списка153"/>
    <w:next w:val="a2"/>
    <w:uiPriority w:val="99"/>
    <w:semiHidden/>
    <w:unhideWhenUsed/>
    <w:rsid w:val="00A41913"/>
  </w:style>
  <w:style w:type="numbering" w:customStyle="1" w:styleId="163">
    <w:name w:val="Нет списка163"/>
    <w:next w:val="a2"/>
    <w:uiPriority w:val="99"/>
    <w:semiHidden/>
    <w:unhideWhenUsed/>
    <w:rsid w:val="00A41913"/>
  </w:style>
  <w:style w:type="numbering" w:customStyle="1" w:styleId="1123">
    <w:name w:val="Нет списка1123"/>
    <w:next w:val="a2"/>
    <w:uiPriority w:val="99"/>
    <w:semiHidden/>
    <w:unhideWhenUsed/>
    <w:rsid w:val="00A41913"/>
  </w:style>
  <w:style w:type="numbering" w:customStyle="1" w:styleId="172">
    <w:name w:val="Нет списка172"/>
    <w:next w:val="a2"/>
    <w:uiPriority w:val="99"/>
    <w:semiHidden/>
    <w:unhideWhenUsed/>
    <w:rsid w:val="00A41913"/>
  </w:style>
  <w:style w:type="numbering" w:customStyle="1" w:styleId="182">
    <w:name w:val="Нет списка182"/>
    <w:next w:val="a2"/>
    <w:uiPriority w:val="99"/>
    <w:semiHidden/>
    <w:unhideWhenUsed/>
    <w:rsid w:val="00A41913"/>
  </w:style>
  <w:style w:type="numbering" w:customStyle="1" w:styleId="1132">
    <w:name w:val="Нет списка1132"/>
    <w:next w:val="a2"/>
    <w:uiPriority w:val="99"/>
    <w:semiHidden/>
    <w:unhideWhenUsed/>
    <w:rsid w:val="00A41913"/>
  </w:style>
  <w:style w:type="numbering" w:customStyle="1" w:styleId="192">
    <w:name w:val="Нет списка192"/>
    <w:next w:val="a2"/>
    <w:uiPriority w:val="99"/>
    <w:semiHidden/>
    <w:unhideWhenUsed/>
    <w:rsid w:val="00A41913"/>
  </w:style>
  <w:style w:type="numbering" w:customStyle="1" w:styleId="1102">
    <w:name w:val="Нет списка1102"/>
    <w:next w:val="a2"/>
    <w:uiPriority w:val="99"/>
    <w:semiHidden/>
    <w:unhideWhenUsed/>
    <w:rsid w:val="00A41913"/>
  </w:style>
  <w:style w:type="numbering" w:customStyle="1" w:styleId="212">
    <w:name w:val="Нет списка212"/>
    <w:next w:val="a2"/>
    <w:uiPriority w:val="99"/>
    <w:semiHidden/>
    <w:unhideWhenUsed/>
    <w:rsid w:val="00A41913"/>
  </w:style>
  <w:style w:type="numbering" w:customStyle="1" w:styleId="312">
    <w:name w:val="Нет списка312"/>
    <w:next w:val="a2"/>
    <w:uiPriority w:val="99"/>
    <w:semiHidden/>
    <w:unhideWhenUsed/>
    <w:rsid w:val="00A41913"/>
  </w:style>
  <w:style w:type="numbering" w:customStyle="1" w:styleId="412">
    <w:name w:val="Нет списка412"/>
    <w:next w:val="a2"/>
    <w:uiPriority w:val="99"/>
    <w:semiHidden/>
    <w:unhideWhenUsed/>
    <w:rsid w:val="00A41913"/>
  </w:style>
  <w:style w:type="numbering" w:customStyle="1" w:styleId="512">
    <w:name w:val="Нет списка512"/>
    <w:next w:val="a2"/>
    <w:uiPriority w:val="99"/>
    <w:semiHidden/>
    <w:unhideWhenUsed/>
    <w:rsid w:val="00A41913"/>
  </w:style>
  <w:style w:type="numbering" w:customStyle="1" w:styleId="612">
    <w:name w:val="Нет списка612"/>
    <w:next w:val="a2"/>
    <w:uiPriority w:val="99"/>
    <w:semiHidden/>
    <w:unhideWhenUsed/>
    <w:rsid w:val="00A41913"/>
  </w:style>
  <w:style w:type="numbering" w:customStyle="1" w:styleId="712">
    <w:name w:val="Нет списка712"/>
    <w:next w:val="a2"/>
    <w:uiPriority w:val="99"/>
    <w:semiHidden/>
    <w:unhideWhenUsed/>
    <w:rsid w:val="00A41913"/>
  </w:style>
  <w:style w:type="numbering" w:customStyle="1" w:styleId="1142">
    <w:name w:val="Нет списка1142"/>
    <w:next w:val="a2"/>
    <w:uiPriority w:val="99"/>
    <w:semiHidden/>
    <w:unhideWhenUsed/>
    <w:rsid w:val="00A41913"/>
  </w:style>
  <w:style w:type="numbering" w:customStyle="1" w:styleId="812">
    <w:name w:val="Нет списка812"/>
    <w:next w:val="a2"/>
    <w:uiPriority w:val="99"/>
    <w:semiHidden/>
    <w:unhideWhenUsed/>
    <w:rsid w:val="00A41913"/>
  </w:style>
  <w:style w:type="numbering" w:customStyle="1" w:styleId="1212">
    <w:name w:val="Нет списка1212"/>
    <w:next w:val="a2"/>
    <w:uiPriority w:val="99"/>
    <w:semiHidden/>
    <w:unhideWhenUsed/>
    <w:rsid w:val="00A41913"/>
  </w:style>
  <w:style w:type="numbering" w:customStyle="1" w:styleId="912">
    <w:name w:val="Нет списка912"/>
    <w:next w:val="a2"/>
    <w:uiPriority w:val="99"/>
    <w:semiHidden/>
    <w:unhideWhenUsed/>
    <w:rsid w:val="00A41913"/>
  </w:style>
  <w:style w:type="numbering" w:customStyle="1" w:styleId="1312">
    <w:name w:val="Нет списка1312"/>
    <w:next w:val="a2"/>
    <w:uiPriority w:val="99"/>
    <w:semiHidden/>
    <w:unhideWhenUsed/>
    <w:rsid w:val="00A41913"/>
  </w:style>
  <w:style w:type="numbering" w:customStyle="1" w:styleId="1012">
    <w:name w:val="Нет списка1012"/>
    <w:next w:val="a2"/>
    <w:uiPriority w:val="99"/>
    <w:semiHidden/>
    <w:unhideWhenUsed/>
    <w:rsid w:val="00A41913"/>
  </w:style>
  <w:style w:type="numbering" w:customStyle="1" w:styleId="1412">
    <w:name w:val="Нет списка1412"/>
    <w:next w:val="a2"/>
    <w:uiPriority w:val="99"/>
    <w:semiHidden/>
    <w:unhideWhenUsed/>
    <w:rsid w:val="00A41913"/>
  </w:style>
  <w:style w:type="numbering" w:customStyle="1" w:styleId="11113">
    <w:name w:val="Нет списка11113"/>
    <w:next w:val="a2"/>
    <w:uiPriority w:val="99"/>
    <w:semiHidden/>
    <w:unhideWhenUsed/>
    <w:rsid w:val="00A41913"/>
  </w:style>
  <w:style w:type="numbering" w:customStyle="1" w:styleId="1512">
    <w:name w:val="Нет списка1512"/>
    <w:next w:val="a2"/>
    <w:uiPriority w:val="99"/>
    <w:semiHidden/>
    <w:unhideWhenUsed/>
    <w:rsid w:val="00A41913"/>
  </w:style>
  <w:style w:type="numbering" w:customStyle="1" w:styleId="1612">
    <w:name w:val="Нет списка1612"/>
    <w:next w:val="a2"/>
    <w:uiPriority w:val="99"/>
    <w:semiHidden/>
    <w:unhideWhenUsed/>
    <w:rsid w:val="00A41913"/>
  </w:style>
  <w:style w:type="numbering" w:customStyle="1" w:styleId="11212">
    <w:name w:val="Нет списка11212"/>
    <w:next w:val="a2"/>
    <w:uiPriority w:val="99"/>
    <w:semiHidden/>
    <w:unhideWhenUsed/>
    <w:rsid w:val="00A41913"/>
  </w:style>
  <w:style w:type="numbering" w:customStyle="1" w:styleId="25">
    <w:name w:val="Нет списка25"/>
    <w:next w:val="a2"/>
    <w:uiPriority w:val="99"/>
    <w:semiHidden/>
    <w:rsid w:val="00BC49CB"/>
  </w:style>
  <w:style w:type="table" w:customStyle="1" w:styleId="230">
    <w:name w:val="Сетка таблицы23"/>
    <w:basedOn w:val="a1"/>
    <w:next w:val="a3"/>
    <w:uiPriority w:val="59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BC49CB"/>
  </w:style>
  <w:style w:type="numbering" w:customStyle="1" w:styleId="26">
    <w:name w:val="Нет списка26"/>
    <w:next w:val="a2"/>
    <w:uiPriority w:val="99"/>
    <w:semiHidden/>
    <w:unhideWhenUsed/>
    <w:rsid w:val="00BC49CB"/>
  </w:style>
  <w:style w:type="numbering" w:customStyle="1" w:styleId="340">
    <w:name w:val="Нет списка34"/>
    <w:next w:val="a2"/>
    <w:uiPriority w:val="99"/>
    <w:semiHidden/>
    <w:unhideWhenUsed/>
    <w:rsid w:val="00BC49CB"/>
  </w:style>
  <w:style w:type="numbering" w:customStyle="1" w:styleId="44">
    <w:name w:val="Нет списка44"/>
    <w:next w:val="a2"/>
    <w:uiPriority w:val="99"/>
    <w:semiHidden/>
    <w:unhideWhenUsed/>
    <w:rsid w:val="00BC49CB"/>
  </w:style>
  <w:style w:type="table" w:customStyle="1" w:styleId="830">
    <w:name w:val="Сетка таблицы83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0">
    <w:name w:val="Сетка таблицы93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4"/>
    <w:next w:val="a2"/>
    <w:uiPriority w:val="99"/>
    <w:semiHidden/>
    <w:unhideWhenUsed/>
    <w:rsid w:val="00BC49CB"/>
  </w:style>
  <w:style w:type="table" w:customStyle="1" w:styleId="1030">
    <w:name w:val="Сетка таблицы103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4"/>
    <w:next w:val="a2"/>
    <w:uiPriority w:val="99"/>
    <w:semiHidden/>
    <w:unhideWhenUsed/>
    <w:rsid w:val="00BC49CB"/>
  </w:style>
  <w:style w:type="table" w:customStyle="1" w:styleId="1150">
    <w:name w:val="Сетка таблицы115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4"/>
    <w:next w:val="a2"/>
    <w:uiPriority w:val="99"/>
    <w:semiHidden/>
    <w:unhideWhenUsed/>
    <w:rsid w:val="00BC49CB"/>
  </w:style>
  <w:style w:type="numbering" w:customStyle="1" w:styleId="11100">
    <w:name w:val="Нет списка1110"/>
    <w:next w:val="a2"/>
    <w:uiPriority w:val="99"/>
    <w:semiHidden/>
    <w:unhideWhenUsed/>
    <w:rsid w:val="00BC49CB"/>
  </w:style>
  <w:style w:type="numbering" w:customStyle="1" w:styleId="84">
    <w:name w:val="Нет списка84"/>
    <w:next w:val="a2"/>
    <w:uiPriority w:val="99"/>
    <w:semiHidden/>
    <w:unhideWhenUsed/>
    <w:rsid w:val="00BC49CB"/>
  </w:style>
  <w:style w:type="numbering" w:customStyle="1" w:styleId="124">
    <w:name w:val="Нет списка124"/>
    <w:next w:val="a2"/>
    <w:uiPriority w:val="99"/>
    <w:semiHidden/>
    <w:unhideWhenUsed/>
    <w:rsid w:val="00BC49CB"/>
  </w:style>
  <w:style w:type="table" w:customStyle="1" w:styleId="1230">
    <w:name w:val="Сетка таблицы123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BC49CB"/>
  </w:style>
  <w:style w:type="numbering" w:customStyle="1" w:styleId="134">
    <w:name w:val="Нет списка134"/>
    <w:next w:val="a2"/>
    <w:uiPriority w:val="99"/>
    <w:semiHidden/>
    <w:unhideWhenUsed/>
    <w:rsid w:val="00BC49CB"/>
  </w:style>
  <w:style w:type="table" w:customStyle="1" w:styleId="1330">
    <w:name w:val="Сетка таблицы133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">
    <w:name w:val="Нет списка104"/>
    <w:next w:val="a2"/>
    <w:uiPriority w:val="99"/>
    <w:semiHidden/>
    <w:unhideWhenUsed/>
    <w:rsid w:val="00BC49CB"/>
  </w:style>
  <w:style w:type="numbering" w:customStyle="1" w:styleId="144">
    <w:name w:val="Нет списка144"/>
    <w:next w:val="a2"/>
    <w:uiPriority w:val="99"/>
    <w:semiHidden/>
    <w:unhideWhenUsed/>
    <w:rsid w:val="00BC49CB"/>
  </w:style>
  <w:style w:type="numbering" w:customStyle="1" w:styleId="1114">
    <w:name w:val="Нет списка1114"/>
    <w:next w:val="a2"/>
    <w:uiPriority w:val="99"/>
    <w:semiHidden/>
    <w:unhideWhenUsed/>
    <w:rsid w:val="00BC49CB"/>
  </w:style>
  <w:style w:type="numbering" w:customStyle="1" w:styleId="154">
    <w:name w:val="Нет списка154"/>
    <w:next w:val="a2"/>
    <w:uiPriority w:val="99"/>
    <w:semiHidden/>
    <w:unhideWhenUsed/>
    <w:rsid w:val="00BC49CB"/>
  </w:style>
  <w:style w:type="numbering" w:customStyle="1" w:styleId="164">
    <w:name w:val="Нет списка164"/>
    <w:next w:val="a2"/>
    <w:uiPriority w:val="99"/>
    <w:semiHidden/>
    <w:unhideWhenUsed/>
    <w:rsid w:val="00BC49CB"/>
  </w:style>
  <w:style w:type="numbering" w:customStyle="1" w:styleId="1124">
    <w:name w:val="Нет списка1124"/>
    <w:next w:val="a2"/>
    <w:uiPriority w:val="99"/>
    <w:semiHidden/>
    <w:unhideWhenUsed/>
    <w:rsid w:val="00BC49CB"/>
  </w:style>
  <w:style w:type="numbering" w:customStyle="1" w:styleId="173">
    <w:name w:val="Нет списка173"/>
    <w:next w:val="a2"/>
    <w:uiPriority w:val="99"/>
    <w:semiHidden/>
    <w:unhideWhenUsed/>
    <w:rsid w:val="00BC49CB"/>
  </w:style>
  <w:style w:type="numbering" w:customStyle="1" w:styleId="183">
    <w:name w:val="Нет списка183"/>
    <w:next w:val="a2"/>
    <w:uiPriority w:val="99"/>
    <w:semiHidden/>
    <w:unhideWhenUsed/>
    <w:rsid w:val="00BC49CB"/>
  </w:style>
  <w:style w:type="numbering" w:customStyle="1" w:styleId="1133">
    <w:name w:val="Нет списка1133"/>
    <w:next w:val="a2"/>
    <w:uiPriority w:val="99"/>
    <w:semiHidden/>
    <w:unhideWhenUsed/>
    <w:rsid w:val="00BC49CB"/>
  </w:style>
  <w:style w:type="numbering" w:customStyle="1" w:styleId="193">
    <w:name w:val="Нет списка193"/>
    <w:next w:val="a2"/>
    <w:uiPriority w:val="99"/>
    <w:semiHidden/>
    <w:unhideWhenUsed/>
    <w:rsid w:val="00BC49CB"/>
  </w:style>
  <w:style w:type="table" w:customStyle="1" w:styleId="1420">
    <w:name w:val="Сетка таблицы142"/>
    <w:basedOn w:val="a1"/>
    <w:next w:val="a3"/>
    <w:uiPriority w:val="59"/>
    <w:rsid w:val="00BC49C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">
    <w:name w:val="Нет списка1103"/>
    <w:next w:val="a2"/>
    <w:uiPriority w:val="99"/>
    <w:semiHidden/>
    <w:unhideWhenUsed/>
    <w:rsid w:val="00BC49CB"/>
  </w:style>
  <w:style w:type="numbering" w:customStyle="1" w:styleId="213">
    <w:name w:val="Нет списка213"/>
    <w:next w:val="a2"/>
    <w:uiPriority w:val="99"/>
    <w:semiHidden/>
    <w:unhideWhenUsed/>
    <w:rsid w:val="00BC49CB"/>
  </w:style>
  <w:style w:type="numbering" w:customStyle="1" w:styleId="313">
    <w:name w:val="Нет списка313"/>
    <w:next w:val="a2"/>
    <w:uiPriority w:val="99"/>
    <w:semiHidden/>
    <w:unhideWhenUsed/>
    <w:rsid w:val="00BC49CB"/>
  </w:style>
  <w:style w:type="numbering" w:customStyle="1" w:styleId="413">
    <w:name w:val="Нет списка413"/>
    <w:next w:val="a2"/>
    <w:uiPriority w:val="99"/>
    <w:semiHidden/>
    <w:unhideWhenUsed/>
    <w:rsid w:val="00BC49CB"/>
  </w:style>
  <w:style w:type="table" w:customStyle="1" w:styleId="8120">
    <w:name w:val="Сетка таблицы812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20">
    <w:name w:val="Сетка таблицы912"/>
    <w:basedOn w:val="a1"/>
    <w:next w:val="a3"/>
    <w:rsid w:val="00BC4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3"/>
    <w:next w:val="a2"/>
    <w:uiPriority w:val="99"/>
    <w:semiHidden/>
    <w:unhideWhenUsed/>
    <w:rsid w:val="00BC49CB"/>
  </w:style>
  <w:style w:type="table" w:customStyle="1" w:styleId="10120">
    <w:name w:val="Сетка таблицы10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3"/>
    <w:next w:val="a2"/>
    <w:uiPriority w:val="99"/>
    <w:semiHidden/>
    <w:unhideWhenUsed/>
    <w:rsid w:val="00BC49CB"/>
  </w:style>
  <w:style w:type="table" w:customStyle="1" w:styleId="11121">
    <w:name w:val="Сетка таблицы11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3">
    <w:name w:val="Нет списка713"/>
    <w:next w:val="a2"/>
    <w:uiPriority w:val="99"/>
    <w:semiHidden/>
    <w:unhideWhenUsed/>
    <w:rsid w:val="00BC49CB"/>
  </w:style>
  <w:style w:type="numbering" w:customStyle="1" w:styleId="1143">
    <w:name w:val="Нет списка1143"/>
    <w:next w:val="a2"/>
    <w:uiPriority w:val="99"/>
    <w:semiHidden/>
    <w:unhideWhenUsed/>
    <w:rsid w:val="00BC49CB"/>
  </w:style>
  <w:style w:type="numbering" w:customStyle="1" w:styleId="813">
    <w:name w:val="Нет списка813"/>
    <w:next w:val="a2"/>
    <w:uiPriority w:val="99"/>
    <w:semiHidden/>
    <w:unhideWhenUsed/>
    <w:rsid w:val="00BC49CB"/>
  </w:style>
  <w:style w:type="numbering" w:customStyle="1" w:styleId="1213">
    <w:name w:val="Нет списка1213"/>
    <w:next w:val="a2"/>
    <w:uiPriority w:val="99"/>
    <w:semiHidden/>
    <w:unhideWhenUsed/>
    <w:rsid w:val="00BC49CB"/>
  </w:style>
  <w:style w:type="table" w:customStyle="1" w:styleId="12120">
    <w:name w:val="Сетка таблицы1212"/>
    <w:basedOn w:val="a1"/>
    <w:next w:val="a3"/>
    <w:uiPriority w:val="9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3">
    <w:name w:val="Нет списка913"/>
    <w:next w:val="a2"/>
    <w:uiPriority w:val="99"/>
    <w:semiHidden/>
    <w:unhideWhenUsed/>
    <w:rsid w:val="00BC49CB"/>
  </w:style>
  <w:style w:type="numbering" w:customStyle="1" w:styleId="1313">
    <w:name w:val="Нет списка1313"/>
    <w:next w:val="a2"/>
    <w:uiPriority w:val="99"/>
    <w:semiHidden/>
    <w:unhideWhenUsed/>
    <w:rsid w:val="00BC49CB"/>
  </w:style>
  <w:style w:type="table" w:customStyle="1" w:styleId="13120">
    <w:name w:val="Сетка таблицы131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">
    <w:name w:val="Нет списка1013"/>
    <w:next w:val="a2"/>
    <w:uiPriority w:val="99"/>
    <w:semiHidden/>
    <w:unhideWhenUsed/>
    <w:rsid w:val="00BC49CB"/>
  </w:style>
  <w:style w:type="numbering" w:customStyle="1" w:styleId="1413">
    <w:name w:val="Нет списка1413"/>
    <w:next w:val="a2"/>
    <w:uiPriority w:val="99"/>
    <w:semiHidden/>
    <w:unhideWhenUsed/>
    <w:rsid w:val="00BC49CB"/>
  </w:style>
  <w:style w:type="numbering" w:customStyle="1" w:styleId="11114">
    <w:name w:val="Нет списка11114"/>
    <w:next w:val="a2"/>
    <w:uiPriority w:val="99"/>
    <w:semiHidden/>
    <w:unhideWhenUsed/>
    <w:rsid w:val="00BC49CB"/>
  </w:style>
  <w:style w:type="numbering" w:customStyle="1" w:styleId="1513">
    <w:name w:val="Нет списка1513"/>
    <w:next w:val="a2"/>
    <w:uiPriority w:val="99"/>
    <w:semiHidden/>
    <w:unhideWhenUsed/>
    <w:rsid w:val="00BC49CB"/>
  </w:style>
  <w:style w:type="numbering" w:customStyle="1" w:styleId="1613">
    <w:name w:val="Нет списка1613"/>
    <w:next w:val="a2"/>
    <w:uiPriority w:val="99"/>
    <w:semiHidden/>
    <w:unhideWhenUsed/>
    <w:rsid w:val="00BC49CB"/>
  </w:style>
  <w:style w:type="numbering" w:customStyle="1" w:styleId="11213">
    <w:name w:val="Нет списка11213"/>
    <w:next w:val="a2"/>
    <w:uiPriority w:val="99"/>
    <w:semiHidden/>
    <w:unhideWhenUsed/>
    <w:rsid w:val="00BC49CB"/>
  </w:style>
  <w:style w:type="table" w:customStyle="1" w:styleId="1620">
    <w:name w:val="Сетка таблицы162"/>
    <w:basedOn w:val="a1"/>
    <w:next w:val="a3"/>
    <w:uiPriority w:val="59"/>
    <w:rsid w:val="00BC49C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">
    <w:name w:val="Сетка таблицы172"/>
    <w:basedOn w:val="a1"/>
    <w:next w:val="a3"/>
    <w:uiPriority w:val="59"/>
    <w:rsid w:val="00BC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0">
    <w:name w:val="Сетка таблицы182"/>
    <w:basedOn w:val="a1"/>
    <w:next w:val="a3"/>
    <w:uiPriority w:val="59"/>
    <w:rsid w:val="00BC49CB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F459FC"/>
  </w:style>
  <w:style w:type="table" w:customStyle="1" w:styleId="250">
    <w:name w:val="Сетка таблицы25"/>
    <w:basedOn w:val="a1"/>
    <w:next w:val="a3"/>
    <w:uiPriority w:val="59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Сетка таблицы116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F459FC"/>
  </w:style>
  <w:style w:type="numbering" w:customStyle="1" w:styleId="28">
    <w:name w:val="Нет списка28"/>
    <w:next w:val="a2"/>
    <w:uiPriority w:val="99"/>
    <w:semiHidden/>
    <w:unhideWhenUsed/>
    <w:rsid w:val="00F459FC"/>
  </w:style>
  <w:style w:type="numbering" w:customStyle="1" w:styleId="35">
    <w:name w:val="Нет списка35"/>
    <w:next w:val="a2"/>
    <w:uiPriority w:val="99"/>
    <w:semiHidden/>
    <w:unhideWhenUsed/>
    <w:rsid w:val="00F459FC"/>
  </w:style>
  <w:style w:type="numbering" w:customStyle="1" w:styleId="45">
    <w:name w:val="Нет списка45"/>
    <w:next w:val="a2"/>
    <w:uiPriority w:val="99"/>
    <w:semiHidden/>
    <w:unhideWhenUsed/>
    <w:rsid w:val="00F459FC"/>
  </w:style>
  <w:style w:type="table" w:customStyle="1" w:styleId="840">
    <w:name w:val="Сетка таблицы84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5"/>
    <w:next w:val="a2"/>
    <w:uiPriority w:val="99"/>
    <w:semiHidden/>
    <w:unhideWhenUsed/>
    <w:rsid w:val="00F459FC"/>
  </w:style>
  <w:style w:type="table" w:customStyle="1" w:styleId="1040">
    <w:name w:val="Сетка таблицы104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5"/>
    <w:next w:val="a2"/>
    <w:uiPriority w:val="99"/>
    <w:semiHidden/>
    <w:unhideWhenUsed/>
    <w:rsid w:val="00F459FC"/>
  </w:style>
  <w:style w:type="table" w:customStyle="1" w:styleId="1170">
    <w:name w:val="Сетка таблицы117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F459FC"/>
  </w:style>
  <w:style w:type="numbering" w:customStyle="1" w:styleId="1115">
    <w:name w:val="Нет списка1115"/>
    <w:next w:val="a2"/>
    <w:uiPriority w:val="99"/>
    <w:semiHidden/>
    <w:unhideWhenUsed/>
    <w:rsid w:val="00F459FC"/>
  </w:style>
  <w:style w:type="numbering" w:customStyle="1" w:styleId="85">
    <w:name w:val="Нет списка85"/>
    <w:next w:val="a2"/>
    <w:uiPriority w:val="99"/>
    <w:semiHidden/>
    <w:unhideWhenUsed/>
    <w:rsid w:val="00F459FC"/>
  </w:style>
  <w:style w:type="numbering" w:customStyle="1" w:styleId="125">
    <w:name w:val="Нет списка125"/>
    <w:next w:val="a2"/>
    <w:uiPriority w:val="99"/>
    <w:semiHidden/>
    <w:unhideWhenUsed/>
    <w:rsid w:val="00F459FC"/>
  </w:style>
  <w:style w:type="table" w:customStyle="1" w:styleId="1240">
    <w:name w:val="Сетка таблицы124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F459FC"/>
  </w:style>
  <w:style w:type="numbering" w:customStyle="1" w:styleId="135">
    <w:name w:val="Нет списка135"/>
    <w:next w:val="a2"/>
    <w:uiPriority w:val="99"/>
    <w:semiHidden/>
    <w:unhideWhenUsed/>
    <w:rsid w:val="00F459FC"/>
  </w:style>
  <w:style w:type="table" w:customStyle="1" w:styleId="1340">
    <w:name w:val="Сетка таблицы134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F459FC"/>
  </w:style>
  <w:style w:type="numbering" w:customStyle="1" w:styleId="145">
    <w:name w:val="Нет списка145"/>
    <w:next w:val="a2"/>
    <w:uiPriority w:val="99"/>
    <w:semiHidden/>
    <w:unhideWhenUsed/>
    <w:rsid w:val="00F459FC"/>
  </w:style>
  <w:style w:type="numbering" w:customStyle="1" w:styleId="1116">
    <w:name w:val="Нет списка1116"/>
    <w:next w:val="a2"/>
    <w:uiPriority w:val="99"/>
    <w:semiHidden/>
    <w:unhideWhenUsed/>
    <w:rsid w:val="00F459FC"/>
  </w:style>
  <w:style w:type="numbering" w:customStyle="1" w:styleId="155">
    <w:name w:val="Нет списка155"/>
    <w:next w:val="a2"/>
    <w:uiPriority w:val="99"/>
    <w:semiHidden/>
    <w:unhideWhenUsed/>
    <w:rsid w:val="00F459FC"/>
  </w:style>
  <w:style w:type="numbering" w:customStyle="1" w:styleId="165">
    <w:name w:val="Нет списка165"/>
    <w:next w:val="a2"/>
    <w:uiPriority w:val="99"/>
    <w:semiHidden/>
    <w:unhideWhenUsed/>
    <w:rsid w:val="00F459FC"/>
  </w:style>
  <w:style w:type="numbering" w:customStyle="1" w:styleId="1125">
    <w:name w:val="Нет списка1125"/>
    <w:next w:val="a2"/>
    <w:uiPriority w:val="99"/>
    <w:semiHidden/>
    <w:unhideWhenUsed/>
    <w:rsid w:val="00F459FC"/>
  </w:style>
  <w:style w:type="numbering" w:customStyle="1" w:styleId="174">
    <w:name w:val="Нет списка174"/>
    <w:next w:val="a2"/>
    <w:uiPriority w:val="99"/>
    <w:semiHidden/>
    <w:unhideWhenUsed/>
    <w:rsid w:val="00F459FC"/>
  </w:style>
  <w:style w:type="numbering" w:customStyle="1" w:styleId="184">
    <w:name w:val="Нет списка184"/>
    <w:next w:val="a2"/>
    <w:uiPriority w:val="99"/>
    <w:semiHidden/>
    <w:unhideWhenUsed/>
    <w:rsid w:val="00F459FC"/>
  </w:style>
  <w:style w:type="numbering" w:customStyle="1" w:styleId="1134">
    <w:name w:val="Нет списка1134"/>
    <w:next w:val="a2"/>
    <w:uiPriority w:val="99"/>
    <w:semiHidden/>
    <w:unhideWhenUsed/>
    <w:rsid w:val="00F459FC"/>
  </w:style>
  <w:style w:type="numbering" w:customStyle="1" w:styleId="194">
    <w:name w:val="Нет списка194"/>
    <w:next w:val="a2"/>
    <w:uiPriority w:val="99"/>
    <w:semiHidden/>
    <w:unhideWhenUsed/>
    <w:rsid w:val="00F459FC"/>
  </w:style>
  <w:style w:type="table" w:customStyle="1" w:styleId="1430">
    <w:name w:val="Сетка таблицы143"/>
    <w:basedOn w:val="a1"/>
    <w:next w:val="a3"/>
    <w:uiPriority w:val="59"/>
    <w:rsid w:val="00F459F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0">
    <w:name w:val="Сетка таблицы15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0">
    <w:name w:val="Сетка таблицы6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0">
    <w:name w:val="Сетка таблицы7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">
    <w:name w:val="Нет списка1104"/>
    <w:next w:val="a2"/>
    <w:uiPriority w:val="99"/>
    <w:semiHidden/>
    <w:unhideWhenUsed/>
    <w:rsid w:val="00F459FC"/>
  </w:style>
  <w:style w:type="numbering" w:customStyle="1" w:styleId="214">
    <w:name w:val="Нет списка214"/>
    <w:next w:val="a2"/>
    <w:uiPriority w:val="99"/>
    <w:semiHidden/>
    <w:unhideWhenUsed/>
    <w:rsid w:val="00F459FC"/>
  </w:style>
  <w:style w:type="numbering" w:customStyle="1" w:styleId="314">
    <w:name w:val="Нет списка314"/>
    <w:next w:val="a2"/>
    <w:uiPriority w:val="99"/>
    <w:semiHidden/>
    <w:unhideWhenUsed/>
    <w:rsid w:val="00F459FC"/>
  </w:style>
  <w:style w:type="numbering" w:customStyle="1" w:styleId="414">
    <w:name w:val="Нет списка414"/>
    <w:next w:val="a2"/>
    <w:uiPriority w:val="99"/>
    <w:semiHidden/>
    <w:unhideWhenUsed/>
    <w:rsid w:val="00F459FC"/>
  </w:style>
  <w:style w:type="table" w:customStyle="1" w:styleId="8130">
    <w:name w:val="Сетка таблицы813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30">
    <w:name w:val="Сетка таблицы913"/>
    <w:basedOn w:val="a1"/>
    <w:next w:val="a3"/>
    <w:rsid w:val="00F45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4">
    <w:name w:val="Нет списка514"/>
    <w:next w:val="a2"/>
    <w:uiPriority w:val="99"/>
    <w:semiHidden/>
    <w:unhideWhenUsed/>
    <w:rsid w:val="00F459FC"/>
  </w:style>
  <w:style w:type="table" w:customStyle="1" w:styleId="10130">
    <w:name w:val="Сетка таблицы10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">
    <w:name w:val="Нет списка614"/>
    <w:next w:val="a2"/>
    <w:uiPriority w:val="99"/>
    <w:semiHidden/>
    <w:unhideWhenUsed/>
    <w:rsid w:val="00F459FC"/>
  </w:style>
  <w:style w:type="table" w:customStyle="1" w:styleId="11130">
    <w:name w:val="Сетка таблицы11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4">
    <w:name w:val="Нет списка714"/>
    <w:next w:val="a2"/>
    <w:uiPriority w:val="99"/>
    <w:semiHidden/>
    <w:unhideWhenUsed/>
    <w:rsid w:val="00F459FC"/>
  </w:style>
  <w:style w:type="numbering" w:customStyle="1" w:styleId="1144">
    <w:name w:val="Нет списка1144"/>
    <w:next w:val="a2"/>
    <w:uiPriority w:val="99"/>
    <w:semiHidden/>
    <w:unhideWhenUsed/>
    <w:rsid w:val="00F459FC"/>
  </w:style>
  <w:style w:type="numbering" w:customStyle="1" w:styleId="814">
    <w:name w:val="Нет списка814"/>
    <w:next w:val="a2"/>
    <w:uiPriority w:val="99"/>
    <w:semiHidden/>
    <w:unhideWhenUsed/>
    <w:rsid w:val="00F459FC"/>
  </w:style>
  <w:style w:type="numbering" w:customStyle="1" w:styleId="1214">
    <w:name w:val="Нет списка1214"/>
    <w:next w:val="a2"/>
    <w:uiPriority w:val="99"/>
    <w:semiHidden/>
    <w:unhideWhenUsed/>
    <w:rsid w:val="00F459FC"/>
  </w:style>
  <w:style w:type="table" w:customStyle="1" w:styleId="12130">
    <w:name w:val="Сетка таблицы1213"/>
    <w:basedOn w:val="a1"/>
    <w:next w:val="a3"/>
    <w:uiPriority w:val="9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4">
    <w:name w:val="Нет списка914"/>
    <w:next w:val="a2"/>
    <w:uiPriority w:val="99"/>
    <w:semiHidden/>
    <w:unhideWhenUsed/>
    <w:rsid w:val="00F459FC"/>
  </w:style>
  <w:style w:type="numbering" w:customStyle="1" w:styleId="1314">
    <w:name w:val="Нет списка1314"/>
    <w:next w:val="a2"/>
    <w:uiPriority w:val="99"/>
    <w:semiHidden/>
    <w:unhideWhenUsed/>
    <w:rsid w:val="00F459FC"/>
  </w:style>
  <w:style w:type="table" w:customStyle="1" w:styleId="13130">
    <w:name w:val="Сетка таблицы131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">
    <w:name w:val="Нет списка1014"/>
    <w:next w:val="a2"/>
    <w:uiPriority w:val="99"/>
    <w:semiHidden/>
    <w:unhideWhenUsed/>
    <w:rsid w:val="00F459FC"/>
  </w:style>
  <w:style w:type="numbering" w:customStyle="1" w:styleId="1414">
    <w:name w:val="Нет списка1414"/>
    <w:next w:val="a2"/>
    <w:uiPriority w:val="99"/>
    <w:semiHidden/>
    <w:unhideWhenUsed/>
    <w:rsid w:val="00F459FC"/>
  </w:style>
  <w:style w:type="numbering" w:customStyle="1" w:styleId="11115">
    <w:name w:val="Нет списка11115"/>
    <w:next w:val="a2"/>
    <w:uiPriority w:val="99"/>
    <w:semiHidden/>
    <w:unhideWhenUsed/>
    <w:rsid w:val="00F459FC"/>
  </w:style>
  <w:style w:type="numbering" w:customStyle="1" w:styleId="1514">
    <w:name w:val="Нет списка1514"/>
    <w:next w:val="a2"/>
    <w:uiPriority w:val="99"/>
    <w:semiHidden/>
    <w:unhideWhenUsed/>
    <w:rsid w:val="00F459FC"/>
  </w:style>
  <w:style w:type="numbering" w:customStyle="1" w:styleId="1614">
    <w:name w:val="Нет списка1614"/>
    <w:next w:val="a2"/>
    <w:uiPriority w:val="99"/>
    <w:semiHidden/>
    <w:unhideWhenUsed/>
    <w:rsid w:val="00F459FC"/>
  </w:style>
  <w:style w:type="numbering" w:customStyle="1" w:styleId="11214">
    <w:name w:val="Нет списка11214"/>
    <w:next w:val="a2"/>
    <w:uiPriority w:val="99"/>
    <w:semiHidden/>
    <w:unhideWhenUsed/>
    <w:rsid w:val="00F459FC"/>
  </w:style>
  <w:style w:type="table" w:customStyle="1" w:styleId="1630">
    <w:name w:val="Сетка таблицы163"/>
    <w:basedOn w:val="a1"/>
    <w:next w:val="a3"/>
    <w:uiPriority w:val="59"/>
    <w:rsid w:val="00F459F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0">
    <w:name w:val="Сетка таблицы173"/>
    <w:basedOn w:val="a1"/>
    <w:next w:val="a3"/>
    <w:uiPriority w:val="59"/>
    <w:rsid w:val="00F459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0">
    <w:name w:val="Сетка таблицы183"/>
    <w:basedOn w:val="a1"/>
    <w:next w:val="a3"/>
    <w:uiPriority w:val="59"/>
    <w:rsid w:val="00F459FC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7407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528C6-9A88-4ED4-9734-C0B6C439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7840</Words>
  <Characters>44692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cp:lastPrinted>2018-12-20T13:33:00Z</cp:lastPrinted>
  <dcterms:created xsi:type="dcterms:W3CDTF">2018-12-20T13:34:00Z</dcterms:created>
  <dcterms:modified xsi:type="dcterms:W3CDTF">2018-12-20T13:34:00Z</dcterms:modified>
</cp:coreProperties>
</file>